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B9B30" w14:textId="278D968B" w:rsidR="0032460C" w:rsidRPr="00E012A5" w:rsidRDefault="0032460C" w:rsidP="0032460C">
      <w:pPr>
        <w:tabs>
          <w:tab w:val="left" w:pos="0"/>
        </w:tabs>
        <w:suppressAutoHyphens/>
        <w:jc w:val="both"/>
        <w:rPr>
          <w:rFonts w:ascii="AvantGarde Bk BT" w:hAnsi="AvantGarde Bk BT" w:cs="Arial"/>
          <w:b/>
          <w:bCs/>
          <w:spacing w:val="-3"/>
          <w:sz w:val="20"/>
          <w:szCs w:val="20"/>
          <w:lang w:val="pt-BR"/>
        </w:rPr>
      </w:pPr>
      <w:r w:rsidRPr="00E012A5">
        <w:rPr>
          <w:rFonts w:ascii="AvantGarde Bk BT" w:hAnsi="AvantGarde Bk BT" w:cs="Arial"/>
          <w:b/>
          <w:bCs/>
          <w:spacing w:val="-3"/>
          <w:sz w:val="20"/>
          <w:szCs w:val="20"/>
          <w:lang w:val="pt-BR"/>
        </w:rPr>
        <w:t>H. CONSEJO GENERAL UNIVERSITARIO</w:t>
      </w:r>
    </w:p>
    <w:p w14:paraId="41AD4FF0" w14:textId="77777777" w:rsidR="0032460C" w:rsidRPr="00DF7C00" w:rsidRDefault="0032460C" w:rsidP="0032460C">
      <w:pPr>
        <w:tabs>
          <w:tab w:val="left" w:pos="0"/>
        </w:tabs>
        <w:suppressAutoHyphens/>
        <w:jc w:val="both"/>
        <w:rPr>
          <w:rFonts w:ascii="AvantGarde Bk BT" w:hAnsi="AvantGarde Bk BT" w:cs="Arial"/>
          <w:b/>
          <w:bCs/>
          <w:spacing w:val="-3"/>
          <w:sz w:val="20"/>
          <w:szCs w:val="20"/>
          <w:lang w:val="pt-BR"/>
        </w:rPr>
      </w:pPr>
      <w:r w:rsidRPr="00DF7C00">
        <w:rPr>
          <w:rFonts w:ascii="AvantGarde Bk BT" w:hAnsi="AvantGarde Bk BT" w:cs="Arial"/>
          <w:b/>
          <w:bCs/>
          <w:spacing w:val="-3"/>
          <w:sz w:val="20"/>
          <w:szCs w:val="20"/>
          <w:lang w:val="pt-BR"/>
        </w:rPr>
        <w:t>P R E S E N T E</w:t>
      </w:r>
    </w:p>
    <w:p w14:paraId="30E07950" w14:textId="77777777" w:rsidR="0032460C" w:rsidRPr="00E1672B" w:rsidRDefault="0032460C" w:rsidP="0032460C">
      <w:pPr>
        <w:tabs>
          <w:tab w:val="left" w:pos="0"/>
        </w:tabs>
        <w:suppressAutoHyphens/>
        <w:jc w:val="both"/>
        <w:rPr>
          <w:rFonts w:ascii="AvantGarde Bk BT" w:hAnsi="AvantGarde Bk BT" w:cs="Arial"/>
          <w:bCs/>
          <w:spacing w:val="-3"/>
          <w:sz w:val="20"/>
          <w:szCs w:val="20"/>
          <w:lang w:val="pt-BR"/>
        </w:rPr>
      </w:pPr>
    </w:p>
    <w:p w14:paraId="0232B242" w14:textId="77777777" w:rsidR="00BD4AFD" w:rsidRPr="00E1672B" w:rsidRDefault="00BD4AFD" w:rsidP="00483FAD">
      <w:pPr>
        <w:pStyle w:val="Piedepgina"/>
        <w:autoSpaceDE w:val="0"/>
        <w:autoSpaceDN w:val="0"/>
        <w:adjustRightInd w:val="0"/>
        <w:jc w:val="both"/>
        <w:rPr>
          <w:rFonts w:ascii="AvantGarde Bk BT" w:hAnsi="AvantGarde Bk BT" w:cs="Arial"/>
          <w:color w:val="000000" w:themeColor="text1"/>
          <w:sz w:val="20"/>
          <w:szCs w:val="20"/>
        </w:rPr>
      </w:pPr>
    </w:p>
    <w:p w14:paraId="6B70C8C8" w14:textId="6225D09F" w:rsidR="00483FAD" w:rsidRDefault="00800359" w:rsidP="00483FAD">
      <w:pPr>
        <w:pStyle w:val="Piedepgina"/>
        <w:autoSpaceDE w:val="0"/>
        <w:autoSpaceDN w:val="0"/>
        <w:adjustRightInd w:val="0"/>
        <w:jc w:val="both"/>
        <w:rPr>
          <w:rFonts w:ascii="AvantGarde Bk BT" w:hAnsi="AvantGarde Bk BT" w:cs="Arial"/>
          <w:color w:val="000000" w:themeColor="text1"/>
          <w:sz w:val="20"/>
          <w:szCs w:val="20"/>
          <w:lang w:val="es-ES_tradnl"/>
        </w:rPr>
      </w:pPr>
      <w:r w:rsidRPr="00800359">
        <w:rPr>
          <w:rFonts w:ascii="AvantGarde Bk BT" w:hAnsi="AvantGarde Bk BT" w:cs="Arial"/>
          <w:color w:val="000000"/>
          <w:sz w:val="20"/>
          <w:szCs w:val="20"/>
        </w:rPr>
        <w:t>A estas Comisi</w:t>
      </w:r>
      <w:r w:rsidRPr="00800359">
        <w:rPr>
          <w:rFonts w:ascii="AvantGarde Bk BT" w:hAnsi="AvantGarde Bk BT" w:cs="Arial" w:hint="eastAsia"/>
          <w:color w:val="000000"/>
          <w:sz w:val="20"/>
          <w:szCs w:val="20"/>
        </w:rPr>
        <w:t>ones</w:t>
      </w:r>
      <w:r w:rsidRPr="00800359">
        <w:rPr>
          <w:rFonts w:ascii="AvantGarde Bk BT" w:hAnsi="AvantGarde Bk BT" w:cs="Arial"/>
          <w:color w:val="000000"/>
          <w:sz w:val="20"/>
          <w:szCs w:val="20"/>
        </w:rPr>
        <w:t xml:space="preserve"> Conjuntas</w:t>
      </w:r>
      <w:r w:rsidRPr="00800359">
        <w:rPr>
          <w:rFonts w:ascii="AvantGarde Bk BT" w:hAnsi="AvantGarde Bk BT" w:cs="Arial" w:hint="eastAsia"/>
          <w:color w:val="000000"/>
          <w:sz w:val="20"/>
          <w:szCs w:val="20"/>
        </w:rPr>
        <w:t xml:space="preserve"> </w:t>
      </w:r>
      <w:r w:rsidRPr="00800359">
        <w:rPr>
          <w:rFonts w:ascii="AvantGarde Bk BT" w:hAnsi="AvantGarde Bk BT" w:cs="Arial"/>
          <w:color w:val="000000"/>
          <w:sz w:val="20"/>
          <w:szCs w:val="20"/>
        </w:rPr>
        <w:t xml:space="preserve">de Educación </w:t>
      </w:r>
      <w:r w:rsidRPr="00800359">
        <w:rPr>
          <w:rFonts w:ascii="AvantGarde Bk BT" w:hAnsi="AvantGarde Bk BT" w:cs="Arial"/>
          <w:sz w:val="20"/>
          <w:szCs w:val="20"/>
        </w:rPr>
        <w:t>y de Hacienda</w:t>
      </w:r>
      <w:r>
        <w:rPr>
          <w:rFonts w:ascii="AvantGarde Bk BT" w:hAnsi="AvantGarde Bk BT" w:cs="Arial"/>
          <w:sz w:val="20"/>
          <w:szCs w:val="20"/>
        </w:rPr>
        <w:t>,</w:t>
      </w:r>
      <w:r w:rsidRPr="00E1672B">
        <w:rPr>
          <w:rFonts w:ascii="AvantGarde Bk BT" w:hAnsi="AvantGarde Bk BT" w:cs="Arial"/>
          <w:color w:val="000000" w:themeColor="text1"/>
          <w:sz w:val="20"/>
          <w:szCs w:val="20"/>
        </w:rPr>
        <w:t xml:space="preserve"> </w:t>
      </w:r>
      <w:r w:rsidR="00483FAD" w:rsidRPr="00E1672B">
        <w:rPr>
          <w:rFonts w:ascii="AvantGarde Bk BT" w:hAnsi="AvantGarde Bk BT" w:cs="Arial"/>
          <w:color w:val="000000" w:themeColor="text1"/>
          <w:sz w:val="20"/>
          <w:szCs w:val="20"/>
        </w:rPr>
        <w:t xml:space="preserve">ha sido turnado el dictamen </w:t>
      </w:r>
      <w:r w:rsidRPr="00800359">
        <w:rPr>
          <w:rFonts w:ascii="AvantGarde Bk BT" w:hAnsi="AvantGarde Bk BT" w:cs="Arial"/>
          <w:color w:val="000000" w:themeColor="text1"/>
          <w:sz w:val="20"/>
          <w:szCs w:val="20"/>
        </w:rPr>
        <w:t>CONS-CUCEI/CE-CH/005/2021</w:t>
      </w:r>
      <w:r w:rsidR="00483FAD" w:rsidRPr="00E1672B">
        <w:rPr>
          <w:rFonts w:ascii="AvantGarde Bk BT" w:hAnsi="AvantGarde Bk BT" w:cs="Arial"/>
          <w:color w:val="000000" w:themeColor="text1"/>
          <w:sz w:val="20"/>
          <w:szCs w:val="20"/>
        </w:rPr>
        <w:t>, de fecha 2</w:t>
      </w:r>
      <w:r>
        <w:rPr>
          <w:rFonts w:ascii="AvantGarde Bk BT" w:hAnsi="AvantGarde Bk BT" w:cs="Arial"/>
          <w:color w:val="000000" w:themeColor="text1"/>
          <w:sz w:val="20"/>
          <w:szCs w:val="20"/>
        </w:rPr>
        <w:t>4</w:t>
      </w:r>
      <w:r w:rsidR="00483FAD" w:rsidRPr="00E1672B">
        <w:rPr>
          <w:rFonts w:ascii="AvantGarde Bk BT" w:hAnsi="AvantGarde Bk BT" w:cs="Arial"/>
          <w:color w:val="000000" w:themeColor="text1"/>
          <w:sz w:val="20"/>
          <w:szCs w:val="20"/>
        </w:rPr>
        <w:t xml:space="preserve"> de </w:t>
      </w:r>
      <w:r>
        <w:rPr>
          <w:rFonts w:ascii="AvantGarde Bk BT" w:hAnsi="AvantGarde Bk BT" w:cs="Arial"/>
          <w:color w:val="000000" w:themeColor="text1"/>
          <w:sz w:val="20"/>
          <w:szCs w:val="20"/>
        </w:rPr>
        <w:t>mayo</w:t>
      </w:r>
      <w:r w:rsidR="00483FAD" w:rsidRPr="00E1672B">
        <w:rPr>
          <w:rFonts w:ascii="AvantGarde Bk BT" w:hAnsi="AvantGarde Bk BT" w:cs="Arial"/>
          <w:color w:val="000000" w:themeColor="text1"/>
          <w:sz w:val="20"/>
          <w:szCs w:val="20"/>
        </w:rPr>
        <w:t xml:space="preserve"> de 20</w:t>
      </w:r>
      <w:r>
        <w:rPr>
          <w:rFonts w:ascii="AvantGarde Bk BT" w:hAnsi="AvantGarde Bk BT" w:cs="Arial"/>
          <w:color w:val="000000" w:themeColor="text1"/>
          <w:sz w:val="20"/>
          <w:szCs w:val="20"/>
        </w:rPr>
        <w:t>21</w:t>
      </w:r>
      <w:r w:rsidR="00483FAD" w:rsidRPr="00E1672B">
        <w:rPr>
          <w:rFonts w:ascii="AvantGarde Bk BT" w:hAnsi="AvantGarde Bk BT" w:cs="Arial"/>
          <w:color w:val="000000" w:themeColor="text1"/>
          <w:sz w:val="20"/>
          <w:szCs w:val="20"/>
        </w:rPr>
        <w:t xml:space="preserve">, en donde el Consejo del Centro Universitario de Ciencias Exactas e Ingenierías propone la modificación </w:t>
      </w:r>
      <w:r w:rsidR="00483FAD" w:rsidRPr="00E1672B">
        <w:rPr>
          <w:rFonts w:ascii="AvantGarde Bk BT" w:hAnsi="AvantGarde Bk BT" w:cs="Arial"/>
          <w:color w:val="000000" w:themeColor="text1"/>
          <w:sz w:val="20"/>
          <w:szCs w:val="20"/>
          <w:lang w:val="es-ES_tradnl"/>
        </w:rPr>
        <w:t xml:space="preserve">del programa académico </w:t>
      </w:r>
      <w:r w:rsidR="00BD4AFD" w:rsidRPr="00E1672B">
        <w:rPr>
          <w:rFonts w:ascii="AvantGarde Bk BT" w:hAnsi="AvantGarde Bk BT" w:cs="Arial"/>
          <w:color w:val="000000" w:themeColor="text1"/>
          <w:sz w:val="20"/>
          <w:szCs w:val="20"/>
          <w:lang w:val="es-ES_tradnl"/>
        </w:rPr>
        <w:t xml:space="preserve">del </w:t>
      </w:r>
      <w:r w:rsidR="00BD4AFD" w:rsidRPr="00E1672B">
        <w:rPr>
          <w:rFonts w:ascii="AvantGarde Bk BT" w:hAnsi="AvantGarde Bk BT" w:cs="Arial"/>
          <w:b/>
          <w:color w:val="000000" w:themeColor="text1"/>
          <w:sz w:val="20"/>
          <w:szCs w:val="20"/>
          <w:lang w:val="es-ES_tradnl"/>
        </w:rPr>
        <w:t>Doctorado en Ciencias en Ingeniería Química</w:t>
      </w:r>
      <w:r w:rsidR="00483FAD" w:rsidRPr="00FF7B87">
        <w:rPr>
          <w:rFonts w:ascii="AvantGarde Bk BT" w:hAnsi="AvantGarde Bk BT" w:cs="Arial"/>
          <w:sz w:val="20"/>
          <w:szCs w:val="20"/>
          <w:lang w:val="es-ES_tradnl"/>
        </w:rPr>
        <w:t xml:space="preserve">, </w:t>
      </w:r>
      <w:r w:rsidR="00ED2EE4" w:rsidRPr="00FF7B87">
        <w:rPr>
          <w:rFonts w:ascii="AvantGarde Bk BT" w:hAnsi="AvantGarde Bk BT" w:cs="Arial"/>
          <w:sz w:val="20"/>
          <w:szCs w:val="20"/>
          <w:lang w:val="es-ES_tradnl"/>
        </w:rPr>
        <w:t xml:space="preserve">a partir del ciclo escolar 2022 “A”, </w:t>
      </w:r>
      <w:r w:rsidR="00483FAD" w:rsidRPr="00FF7B87">
        <w:rPr>
          <w:rFonts w:ascii="AvantGarde Bk BT" w:hAnsi="AvantGarde Bk BT" w:cs="Arial"/>
          <w:sz w:val="20"/>
          <w:szCs w:val="20"/>
          <w:lang w:val="es-ES_tradnl"/>
        </w:rPr>
        <w:t xml:space="preserve">conforme a los </w:t>
      </w:r>
      <w:r w:rsidR="00483FAD" w:rsidRPr="00E1672B">
        <w:rPr>
          <w:rFonts w:ascii="AvantGarde Bk BT" w:hAnsi="AvantGarde Bk BT" w:cs="Arial"/>
          <w:color w:val="000000" w:themeColor="text1"/>
          <w:sz w:val="20"/>
          <w:szCs w:val="20"/>
          <w:lang w:val="es-ES_tradnl"/>
        </w:rPr>
        <w:t>siguientes:</w:t>
      </w:r>
    </w:p>
    <w:p w14:paraId="2533A06D" w14:textId="77777777" w:rsidR="00A351E7" w:rsidRDefault="00A351E7" w:rsidP="00483FAD">
      <w:pPr>
        <w:pStyle w:val="Ttulo1"/>
        <w:jc w:val="center"/>
        <w:rPr>
          <w:rFonts w:ascii="AvantGarde Bk BT" w:hAnsi="AvantGarde Bk BT" w:cs="Arial"/>
          <w:lang w:val="pt-BR"/>
        </w:rPr>
      </w:pPr>
    </w:p>
    <w:p w14:paraId="6695D1C7" w14:textId="28AD8E2A" w:rsidR="00483FAD" w:rsidRPr="00E1672B" w:rsidRDefault="00483FAD" w:rsidP="00483FAD">
      <w:pPr>
        <w:pStyle w:val="Ttulo1"/>
        <w:jc w:val="center"/>
        <w:rPr>
          <w:rFonts w:ascii="AvantGarde Bk BT" w:hAnsi="AvantGarde Bk BT" w:cs="Arial"/>
          <w:b w:val="0"/>
          <w:lang w:val="pt-BR"/>
        </w:rPr>
      </w:pPr>
      <w:r w:rsidRPr="00E1672B">
        <w:rPr>
          <w:rFonts w:ascii="AvantGarde Bk BT" w:hAnsi="AvantGarde Bk BT" w:cs="Arial"/>
          <w:lang w:val="pt-BR"/>
        </w:rPr>
        <w:t>ANTECEDENTES</w:t>
      </w:r>
    </w:p>
    <w:p w14:paraId="1C9DA679" w14:textId="0BF81A21" w:rsidR="00483FAD" w:rsidRPr="00E1672B" w:rsidRDefault="00483FAD" w:rsidP="00483FAD">
      <w:pPr>
        <w:pStyle w:val="Piedepgina"/>
        <w:autoSpaceDE w:val="0"/>
        <w:autoSpaceDN w:val="0"/>
        <w:adjustRightInd w:val="0"/>
        <w:jc w:val="both"/>
        <w:rPr>
          <w:rFonts w:ascii="AvantGarde Bk BT" w:hAnsi="AvantGarde Bk BT"/>
          <w:sz w:val="20"/>
          <w:szCs w:val="20"/>
          <w:lang w:val="pt-BR"/>
        </w:rPr>
      </w:pPr>
    </w:p>
    <w:p w14:paraId="49091A18" w14:textId="179BDDA9" w:rsidR="00BF0ADE" w:rsidRDefault="00261FA8" w:rsidP="00BF0ADE">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1672B">
        <w:rPr>
          <w:rFonts w:ascii="AvantGarde Bk BT" w:hAnsi="AvantGarde Bk BT"/>
          <w:lang w:val="es-ES_tradnl"/>
        </w:rPr>
        <w:t xml:space="preserve">Que en la sesión extraordinaria del H. Consejo General Universitario, de fecha 6 de abril de 2006 se aprobó </w:t>
      </w:r>
      <w:r w:rsidRPr="005B058A">
        <w:rPr>
          <w:rFonts w:ascii="AvantGarde Bk BT" w:hAnsi="AvantGarde Bk BT"/>
          <w:lang w:val="es-ES_tradnl"/>
        </w:rPr>
        <w:t>bajo</w:t>
      </w:r>
      <w:r w:rsidRPr="00E1672B">
        <w:rPr>
          <w:rFonts w:ascii="AvantGarde Bk BT" w:hAnsi="AvantGarde Bk BT"/>
          <w:lang w:val="es-ES_tradnl"/>
        </w:rPr>
        <w:t xml:space="preserve"> el dictamen número I/2006/166 la modificación </w:t>
      </w:r>
      <w:r w:rsidR="007E4A2B" w:rsidRPr="00BF0ADE">
        <w:rPr>
          <w:rFonts w:ascii="AvantGarde Bk BT" w:hAnsi="AvantGarde Bk BT"/>
          <w:lang w:val="es-ES_tradnl"/>
        </w:rPr>
        <w:t>y</w:t>
      </w:r>
      <w:r w:rsidR="007E4A2B" w:rsidRPr="00E1672B">
        <w:rPr>
          <w:rFonts w:ascii="AvantGarde Bk BT" w:hAnsi="AvantGarde Bk BT"/>
          <w:lang w:val="es-ES_tradnl"/>
        </w:rPr>
        <w:t xml:space="preserve"> cambio de nombre del posgrado en Ciencias en Ingeniería Química, por Doctorado en Ciencias en Ingeniería Qu</w:t>
      </w:r>
      <w:r w:rsidR="001E18BC" w:rsidRPr="00E1672B">
        <w:rPr>
          <w:rFonts w:ascii="AvantGarde Bk BT" w:hAnsi="AvantGarde Bk BT"/>
          <w:lang w:val="es-ES_tradnl"/>
        </w:rPr>
        <w:t>ímica, con sede en el Centro Universitario de Ciencias Exactas e Ingenierías, a partir del ciclo escolar 2006 “B”.</w:t>
      </w:r>
    </w:p>
    <w:p w14:paraId="51935531" w14:textId="77777777" w:rsidR="00BF0ADE" w:rsidRDefault="00BF0ADE" w:rsidP="00BF0ADE">
      <w:pPr>
        <w:pStyle w:val="Textosinformato"/>
        <w:tabs>
          <w:tab w:val="left" w:pos="426"/>
          <w:tab w:val="left" w:pos="1276"/>
        </w:tabs>
        <w:ind w:left="426"/>
        <w:jc w:val="both"/>
        <w:rPr>
          <w:rFonts w:ascii="AvantGarde Bk BT" w:hAnsi="AvantGarde Bk BT"/>
          <w:lang w:val="es-ES_tradnl"/>
        </w:rPr>
      </w:pPr>
    </w:p>
    <w:p w14:paraId="707C6EE8" w14:textId="439B327A" w:rsidR="00BF0ADE" w:rsidRPr="00FF7B87" w:rsidRDefault="00BF0ADE" w:rsidP="00BF0ADE">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BF0ADE">
        <w:rPr>
          <w:rFonts w:ascii="AvantGarde Bk BT" w:hAnsi="AvantGarde Bk BT"/>
          <w:lang w:val="es-ES_tradnl"/>
        </w:rPr>
        <w:t xml:space="preserve">Que en la sesión extraordinaria del H. Consejo General Universitario, de fecha 28 de febrero de 2020 se aprobó </w:t>
      </w:r>
      <w:r w:rsidRPr="00FF7B87">
        <w:rPr>
          <w:rFonts w:ascii="AvantGarde Bk BT" w:hAnsi="AvantGarde Bk BT"/>
          <w:lang w:val="es-ES_tradnl"/>
        </w:rPr>
        <w:t xml:space="preserve">bajo el dictamen número I/2020/064 la modificación </w:t>
      </w:r>
      <w:r w:rsidRPr="00FF7B87">
        <w:t>d</w:t>
      </w:r>
      <w:r w:rsidRPr="00FF7B87">
        <w:rPr>
          <w:rFonts w:ascii="AvantGarde Bk BT" w:hAnsi="AvantGarde Bk BT"/>
          <w:lang w:val="es-ES_tradnl"/>
        </w:rPr>
        <w:t xml:space="preserve">el resolutivo octavo del Dictamen número I/2006/166 de fecha 4 de abril de 2006, mediante el cual se </w:t>
      </w:r>
      <w:r w:rsidR="005B058A" w:rsidRPr="00FF7B87">
        <w:rPr>
          <w:rFonts w:ascii="AvantGarde Bk BT" w:hAnsi="AvantGarde Bk BT"/>
          <w:lang w:val="es-ES_tradnl"/>
        </w:rPr>
        <w:t xml:space="preserve">modifica y cambia </w:t>
      </w:r>
      <w:r w:rsidRPr="00FF7B87">
        <w:rPr>
          <w:rFonts w:ascii="AvantGarde Bk BT" w:hAnsi="AvantGarde Bk BT"/>
          <w:lang w:val="es-ES_tradnl"/>
        </w:rPr>
        <w:t xml:space="preserve">de nombre el programa académico del </w:t>
      </w:r>
      <w:r w:rsidR="005B058A" w:rsidRPr="00FF7B87">
        <w:rPr>
          <w:rFonts w:ascii="AvantGarde Bk BT" w:hAnsi="AvantGarde Bk BT"/>
          <w:lang w:val="es-ES_tradnl"/>
        </w:rPr>
        <w:t>p</w:t>
      </w:r>
      <w:r w:rsidRPr="00FF7B87">
        <w:rPr>
          <w:rFonts w:ascii="AvantGarde Bk BT" w:hAnsi="AvantGarde Bk BT"/>
          <w:lang w:val="es-ES_tradnl"/>
        </w:rPr>
        <w:t>osgrado en Ciencias en Ingeniería Química con salidas a Maestría y Doctorado</w:t>
      </w:r>
      <w:r w:rsidR="005B058A" w:rsidRPr="00FF7B87">
        <w:rPr>
          <w:rFonts w:ascii="AvantGarde Bk BT" w:hAnsi="AvantGarde Bk BT"/>
          <w:lang w:val="es-ES_tradnl"/>
        </w:rPr>
        <w:t>,</w:t>
      </w:r>
      <w:r w:rsidRPr="00FF7B87">
        <w:rPr>
          <w:rFonts w:ascii="AvantGarde Bk BT" w:hAnsi="AvantGarde Bk BT"/>
          <w:lang w:val="es-ES_tradnl"/>
        </w:rPr>
        <w:t xml:space="preserve"> por Doctorado en Ciencias en Ingeniería Química de la Red Universitaria, con sede en el Centro Universitario de Ciencias Exactas e Ingenierías, a partir del ciclo escolar 2019 “A”.</w:t>
      </w:r>
    </w:p>
    <w:p w14:paraId="0D6E7262" w14:textId="77777777" w:rsidR="00BF0ADE" w:rsidRPr="00FF7B87" w:rsidRDefault="00BF0ADE" w:rsidP="00BF0ADE">
      <w:pPr>
        <w:pStyle w:val="Prrafodelista"/>
        <w:rPr>
          <w:rFonts w:ascii="AvantGarde Bk BT" w:hAnsi="AvantGarde Bk BT"/>
          <w:lang w:val="es-ES_tradnl"/>
        </w:rPr>
      </w:pPr>
    </w:p>
    <w:p w14:paraId="628FFF32" w14:textId="32D6AB75" w:rsidR="005B52B6" w:rsidRPr="00E1672B" w:rsidRDefault="002A6B0B" w:rsidP="00EC6A20">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1672B">
        <w:rPr>
          <w:rFonts w:ascii="AvantGarde Bk BT" w:hAnsi="AvantGarde Bk BT"/>
          <w:lang w:val="es-ES_tradnl"/>
        </w:rPr>
        <w:t>Que el resolutivo octavo del dictamen número I/2006/166</w:t>
      </w:r>
      <w:r w:rsidR="0018018C" w:rsidRPr="00E1672B">
        <w:rPr>
          <w:rFonts w:ascii="AvantGarde Bk BT" w:hAnsi="AvantGarde Bk BT"/>
          <w:lang w:val="es-ES_tradnl"/>
        </w:rPr>
        <w:t xml:space="preserve"> de fecha 4 de abril de 2006</w:t>
      </w:r>
      <w:r w:rsidRPr="00E1672B">
        <w:rPr>
          <w:rFonts w:ascii="AvantGarde Bk BT" w:hAnsi="AvantGarde Bk BT"/>
          <w:lang w:val="es-ES_tradnl"/>
        </w:rPr>
        <w:t>, señala a la letra lo siguiente: “OCTAVO. El cupo máximo para la apertura de un grupo será de 25 alumnos y el mínimo será 3”.</w:t>
      </w:r>
      <w:r w:rsidR="0018018C" w:rsidRPr="00E1672B">
        <w:rPr>
          <w:rFonts w:ascii="AvantGarde Bk BT" w:hAnsi="AvantGarde Bk BT"/>
          <w:lang w:val="es-ES_tradnl"/>
        </w:rPr>
        <w:t xml:space="preserve"> El </w:t>
      </w:r>
      <w:r w:rsidR="005B52B6" w:rsidRPr="00E1672B">
        <w:rPr>
          <w:rFonts w:ascii="AvantGarde Bk BT" w:hAnsi="AvantGarde Bk BT"/>
          <w:lang w:val="es-ES_tradnl"/>
        </w:rPr>
        <w:t>Doctorado en Ciencias en Ingeniería Química, a la fecha cuenta con 32 alumnos, sin embargo, por ciclo escolar, el número de alumnos que solicitan ingreso es muy fluctuante</w:t>
      </w:r>
      <w:r w:rsidR="00EC6A20" w:rsidRPr="00E1672B">
        <w:rPr>
          <w:rFonts w:ascii="AvantGarde Bk BT" w:hAnsi="AvantGarde Bk BT"/>
          <w:lang w:val="es-ES_tradnl"/>
        </w:rPr>
        <w:t>, toda vez que el área de Ingeniería Química es considerada de las áreas duras por lo que el número de estudiantes que hacen solicitud a los programas de Doctorado en Ingeniería Química en el País es reducido. De acuerdo a estadísticas de la ANUIES del Anuario de Educación S</w:t>
      </w:r>
      <w:r w:rsidR="005F72EC">
        <w:rPr>
          <w:rFonts w:ascii="AvantGarde Bk BT" w:hAnsi="AvantGarde Bk BT"/>
          <w:lang w:val="es-ES_tradnl"/>
        </w:rPr>
        <w:t xml:space="preserve">uperior de Posgrado 2017-2018, </w:t>
      </w:r>
      <w:r w:rsidR="00EC6A20" w:rsidRPr="00E1672B">
        <w:rPr>
          <w:rFonts w:ascii="AvantGarde Bk BT" w:hAnsi="AvantGarde Bk BT"/>
          <w:lang w:val="es-ES_tradnl"/>
        </w:rPr>
        <w:t>10 Instituciones of</w:t>
      </w:r>
      <w:r w:rsidR="005F72EC">
        <w:rPr>
          <w:rFonts w:ascii="AvantGarde Bk BT" w:hAnsi="AvantGarde Bk BT"/>
          <w:lang w:val="es-ES_tradnl"/>
        </w:rPr>
        <w:t xml:space="preserve">recen este posgrado en el país y </w:t>
      </w:r>
      <w:r w:rsidR="00EC6A20" w:rsidRPr="00E1672B">
        <w:rPr>
          <w:rFonts w:ascii="AvantGarde Bk BT" w:hAnsi="AvantGarde Bk BT"/>
          <w:lang w:val="es-ES_tradnl"/>
        </w:rPr>
        <w:t>24.7 es el promedio de alumnos vigentes.</w:t>
      </w:r>
    </w:p>
    <w:p w14:paraId="49B18296" w14:textId="77777777" w:rsidR="005B52B6" w:rsidRPr="00E1672B" w:rsidRDefault="005B52B6" w:rsidP="005B52B6">
      <w:pPr>
        <w:pStyle w:val="Prrafodelista"/>
        <w:rPr>
          <w:rFonts w:ascii="AvantGarde Bk BT" w:hAnsi="AvantGarde Bk BT"/>
          <w:sz w:val="20"/>
          <w:szCs w:val="20"/>
          <w:lang w:val="es-ES_tradnl"/>
        </w:rPr>
      </w:pPr>
    </w:p>
    <w:p w14:paraId="494DA32A" w14:textId="0BB66C1F" w:rsidR="00BF0ADE" w:rsidRPr="0052551A" w:rsidRDefault="00BF0ADE" w:rsidP="00BF0ADE">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BF0ADE">
        <w:rPr>
          <w:rFonts w:ascii="AvantGarde Bk BT" w:hAnsi="AvantGarde Bk BT"/>
          <w:lang w:val="es-ES_tradnl"/>
        </w:rPr>
        <w:t xml:space="preserve">Que, a partir de 1993, el Doctorado </w:t>
      </w:r>
      <w:r w:rsidRPr="00E1672B">
        <w:rPr>
          <w:rFonts w:ascii="AvantGarde Bk BT" w:hAnsi="AvantGarde Bk BT"/>
          <w:lang w:val="es-ES_tradnl"/>
        </w:rPr>
        <w:t>en Ciencias en Ingeniería Química</w:t>
      </w:r>
      <w:r w:rsidRPr="00BF0ADE">
        <w:rPr>
          <w:rFonts w:ascii="AvantGarde Bk BT" w:hAnsi="AvantGarde Bk BT"/>
          <w:lang w:val="es-ES_tradnl"/>
        </w:rPr>
        <w:t xml:space="preserve"> se encuentra inscrito en el Padrón Nacional de Posgrados de Calidad (PNPC) del </w:t>
      </w:r>
      <w:r w:rsidR="0082204C" w:rsidRPr="0052551A">
        <w:rPr>
          <w:rFonts w:ascii="AvantGarde Bk BT" w:hAnsi="AvantGarde Bk BT"/>
          <w:lang w:val="es-ES_tradnl"/>
        </w:rPr>
        <w:t>Consejo Nacional de Ciencia y Tecnología (</w:t>
      </w:r>
      <w:r w:rsidRPr="0052551A">
        <w:rPr>
          <w:rFonts w:ascii="AvantGarde Bk BT" w:hAnsi="AvantGarde Bk BT"/>
          <w:lang w:val="es-ES_tradnl"/>
        </w:rPr>
        <w:t>CONACYT</w:t>
      </w:r>
      <w:r w:rsidR="0082204C" w:rsidRPr="0052551A">
        <w:rPr>
          <w:rFonts w:ascii="AvantGarde Bk BT" w:hAnsi="AvantGarde Bk BT"/>
          <w:lang w:val="es-ES_tradnl"/>
        </w:rPr>
        <w:t>)</w:t>
      </w:r>
      <w:r w:rsidRPr="0052551A">
        <w:rPr>
          <w:rFonts w:ascii="AvantGarde Bk BT" w:hAnsi="AvantGarde Bk BT"/>
          <w:lang w:val="es-ES_tradnl"/>
        </w:rPr>
        <w:t xml:space="preserve"> en la categoría de Consolidado lo cual nos permite garantizar becas a los estudiantes que ingresan a este programa, además de tener recursos extraordinarios en programas de la Universidad de Guadalajara como el </w:t>
      </w:r>
      <w:r w:rsidR="0082204C" w:rsidRPr="0052551A">
        <w:rPr>
          <w:rFonts w:ascii="AvantGarde Bk BT" w:hAnsi="AvantGarde Bk BT"/>
          <w:lang w:val="es-ES_tradnl"/>
        </w:rPr>
        <w:t>Programa de Incorporación y Permanencia de Posgrado</w:t>
      </w:r>
      <w:r w:rsidR="00AB0FAF" w:rsidRPr="0052551A">
        <w:rPr>
          <w:rFonts w:ascii="AvantGarde Bk BT" w:hAnsi="AvantGarde Bk BT"/>
          <w:lang w:val="es-ES_tradnl"/>
        </w:rPr>
        <w:t xml:space="preserve"> en el Programa Nacional de Posgrado de Calidad</w:t>
      </w:r>
      <w:r w:rsidR="0082204C" w:rsidRPr="0052551A">
        <w:rPr>
          <w:rFonts w:ascii="AvantGarde Bk BT" w:hAnsi="AvantGarde Bk BT"/>
          <w:lang w:val="es-ES_tradnl"/>
        </w:rPr>
        <w:t xml:space="preserve"> (</w:t>
      </w:r>
      <w:r w:rsidRPr="0052551A">
        <w:rPr>
          <w:rFonts w:ascii="AvantGarde Bk BT" w:hAnsi="AvantGarde Bk BT"/>
          <w:lang w:val="es-ES_tradnl"/>
        </w:rPr>
        <w:t>PROINPEP</w:t>
      </w:r>
      <w:r w:rsidR="0082204C" w:rsidRPr="0052551A">
        <w:rPr>
          <w:rFonts w:ascii="AvantGarde Bk BT" w:hAnsi="AvantGarde Bk BT"/>
          <w:lang w:val="es-ES_tradnl"/>
        </w:rPr>
        <w:t>)</w:t>
      </w:r>
      <w:r w:rsidRPr="0052551A">
        <w:rPr>
          <w:rFonts w:ascii="AvantGarde Bk BT" w:hAnsi="AvantGarde Bk BT"/>
          <w:lang w:val="es-ES_tradnl"/>
        </w:rPr>
        <w:t>.</w:t>
      </w:r>
    </w:p>
    <w:p w14:paraId="1BBCD047" w14:textId="01702B82" w:rsidR="008E798C" w:rsidRPr="00BF0ADE" w:rsidRDefault="008E798C" w:rsidP="008E798C">
      <w:pPr>
        <w:pStyle w:val="Textosinformato"/>
        <w:tabs>
          <w:tab w:val="left" w:pos="426"/>
          <w:tab w:val="left" w:pos="1276"/>
        </w:tabs>
        <w:jc w:val="both"/>
        <w:rPr>
          <w:rFonts w:ascii="AvantGarde Bk BT" w:hAnsi="AvantGarde Bk BT"/>
          <w:lang w:val="es-ES_tradnl"/>
        </w:rPr>
      </w:pPr>
    </w:p>
    <w:p w14:paraId="45E2F057" w14:textId="5AF7D961" w:rsidR="00BF0ADE" w:rsidRDefault="00BF0ADE" w:rsidP="008E798C">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BF0ADE">
        <w:rPr>
          <w:rFonts w:ascii="AvantGarde Bk BT" w:hAnsi="AvantGarde Bk BT"/>
          <w:lang w:val="es-ES_tradnl"/>
        </w:rPr>
        <w:t>Que, en los últimos años, las líneas de investigación del Posgrado en Ingeniería Química se han diversificado de manera substancial. Los trabajos de investigación han estado apoyados con fondos provenientes de diferentes instituciones tales como el CONACYT, la Comunidad Europea, la Secretaría de Educación Pública, la Universidad de Guadalajara y empresas nacionales e internacionales, así como mediante convenios de colaboración y de contratos de trabajo.</w:t>
      </w:r>
    </w:p>
    <w:p w14:paraId="56759940" w14:textId="21C5A7A7" w:rsidR="0052551A" w:rsidRDefault="0052551A">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36BD6884" w14:textId="77777777" w:rsidR="008E798C" w:rsidRPr="00BF0ADE" w:rsidRDefault="008E798C" w:rsidP="008E798C">
      <w:pPr>
        <w:pStyle w:val="Textosinformato"/>
        <w:tabs>
          <w:tab w:val="left" w:pos="426"/>
          <w:tab w:val="left" w:pos="1276"/>
        </w:tabs>
        <w:jc w:val="both"/>
        <w:rPr>
          <w:rFonts w:ascii="AvantGarde Bk BT" w:hAnsi="AvantGarde Bk BT"/>
          <w:lang w:val="es-ES_tradnl"/>
        </w:rPr>
      </w:pPr>
    </w:p>
    <w:p w14:paraId="43B8A38E" w14:textId="2DD2D1ED" w:rsidR="00BF0ADE" w:rsidRPr="00BF0ADE" w:rsidRDefault="00BF0ADE" w:rsidP="008E798C">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BF0ADE">
        <w:rPr>
          <w:rFonts w:ascii="AvantGarde Bk BT" w:hAnsi="AvantGarde Bk BT"/>
          <w:lang w:val="es-ES_tradnl"/>
        </w:rPr>
        <w:t xml:space="preserve">Que el </w:t>
      </w:r>
      <w:r w:rsidR="008E798C">
        <w:rPr>
          <w:rFonts w:ascii="AvantGarde Bk BT" w:hAnsi="AvantGarde Bk BT"/>
          <w:lang w:val="es-ES_tradnl"/>
        </w:rPr>
        <w:t>Reglamento G</w:t>
      </w:r>
      <w:r w:rsidRPr="00BF0ADE">
        <w:rPr>
          <w:rFonts w:ascii="AvantGarde Bk BT" w:hAnsi="AvantGarde Bk BT"/>
          <w:lang w:val="es-ES_tradnl"/>
        </w:rPr>
        <w:t xml:space="preserve">eneral de </w:t>
      </w:r>
      <w:r w:rsidR="008E798C">
        <w:rPr>
          <w:rFonts w:ascii="AvantGarde Bk BT" w:hAnsi="AvantGarde Bk BT"/>
          <w:lang w:val="es-ES_tradnl"/>
        </w:rPr>
        <w:t>P</w:t>
      </w:r>
      <w:r w:rsidRPr="00BF0ADE">
        <w:rPr>
          <w:rFonts w:ascii="AvantGarde Bk BT" w:hAnsi="AvantGarde Bk BT"/>
          <w:lang w:val="es-ES_tradnl"/>
        </w:rPr>
        <w:t>osgrado de la Universidad de Guadalajara indica que los planes estudios de Doctorado deben evaluarse cada tres años, para realizar las modificaciones pertinentes con el fin de mantenerlos actualizados.</w:t>
      </w:r>
    </w:p>
    <w:p w14:paraId="1D675189" w14:textId="77777777" w:rsidR="00BF0ADE" w:rsidRPr="00BF0ADE" w:rsidRDefault="00BF0ADE" w:rsidP="008E798C">
      <w:pPr>
        <w:pStyle w:val="Textosinformato"/>
        <w:tabs>
          <w:tab w:val="left" w:pos="426"/>
          <w:tab w:val="left" w:pos="1276"/>
        </w:tabs>
        <w:ind w:left="426"/>
        <w:jc w:val="both"/>
        <w:rPr>
          <w:rFonts w:ascii="AvantGarde Bk BT" w:hAnsi="AvantGarde Bk BT"/>
          <w:lang w:val="es-ES_tradnl"/>
        </w:rPr>
      </w:pPr>
    </w:p>
    <w:p w14:paraId="1FAFAB2B" w14:textId="77777777" w:rsidR="00BF0ADE" w:rsidRPr="00BF0ADE" w:rsidRDefault="00BF0ADE" w:rsidP="008E798C">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BF0ADE">
        <w:rPr>
          <w:rFonts w:ascii="AvantGarde Bk BT" w:hAnsi="AvantGarde Bk BT"/>
          <w:lang w:val="es-ES_tradnl"/>
        </w:rPr>
        <w:t>En esta propuesta de modificación se pretende incrementar el número de solicitudes para ingresar al Doctorado en Ciencias en Ingeniería Química, en particular por su afinidad a la Maestría en Ciencias en Ingeniería Química, como posgrados integrados, de tal manera que se aprovechen los recursos con que cuenta el programa.</w:t>
      </w:r>
    </w:p>
    <w:p w14:paraId="31466584" w14:textId="77777777" w:rsidR="00BF0ADE" w:rsidRPr="0052551A" w:rsidRDefault="00BF0ADE" w:rsidP="008E798C">
      <w:pPr>
        <w:pStyle w:val="Textosinformato"/>
        <w:tabs>
          <w:tab w:val="left" w:pos="426"/>
          <w:tab w:val="left" w:pos="1276"/>
        </w:tabs>
        <w:ind w:left="426"/>
        <w:jc w:val="both"/>
        <w:rPr>
          <w:rFonts w:ascii="AvantGarde Bk BT" w:hAnsi="AvantGarde Bk BT"/>
          <w:lang w:val="es-ES_tradnl"/>
        </w:rPr>
      </w:pPr>
    </w:p>
    <w:p w14:paraId="74B14B12" w14:textId="425630B0" w:rsidR="00BF0ADE" w:rsidRPr="00BF0ADE" w:rsidRDefault="00BF0ADE" w:rsidP="008E798C">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52551A">
        <w:rPr>
          <w:rFonts w:ascii="AvantGarde Bk BT" w:hAnsi="AvantGarde Bk BT"/>
          <w:lang w:val="es-ES_tradnl"/>
        </w:rPr>
        <w:t>Que, en la evaluación externa hecha por el CONAC</w:t>
      </w:r>
      <w:r w:rsidR="0082204C" w:rsidRPr="0052551A">
        <w:rPr>
          <w:rFonts w:ascii="AvantGarde Bk BT" w:hAnsi="AvantGarde Bk BT"/>
          <w:lang w:val="es-ES_tradnl"/>
        </w:rPr>
        <w:t>Y</w:t>
      </w:r>
      <w:r w:rsidRPr="0052551A">
        <w:rPr>
          <w:rFonts w:ascii="AvantGarde Bk BT" w:hAnsi="AvantGarde Bk BT"/>
          <w:lang w:val="es-ES_tradnl"/>
        </w:rPr>
        <w:t xml:space="preserve">T, </w:t>
      </w:r>
      <w:r w:rsidRPr="00BF0ADE">
        <w:rPr>
          <w:rFonts w:ascii="AvantGarde Bk BT" w:hAnsi="AvantGarde Bk BT"/>
          <w:lang w:val="es-ES_tradnl"/>
        </w:rPr>
        <w:t>a fin de mantener el plan de estudios del Doctorado en Ciencias en Ingeniería Química, en el PNPC, se emitieron las siguientes recomendaciones:</w:t>
      </w:r>
    </w:p>
    <w:p w14:paraId="5099F4BD" w14:textId="5C33F1AC" w:rsidR="00BF0ADE" w:rsidRPr="00BF0ADE" w:rsidRDefault="005E0E8F" w:rsidP="005E0E8F">
      <w:pPr>
        <w:pStyle w:val="Textosinformato"/>
        <w:numPr>
          <w:ilvl w:val="0"/>
          <w:numId w:val="17"/>
        </w:numPr>
        <w:tabs>
          <w:tab w:val="left" w:pos="426"/>
          <w:tab w:val="left" w:pos="1276"/>
        </w:tabs>
        <w:ind w:left="851" w:hanging="218"/>
        <w:jc w:val="both"/>
        <w:rPr>
          <w:rFonts w:ascii="AvantGarde Bk BT" w:hAnsi="AvantGarde Bk BT"/>
          <w:lang w:val="es-ES_tradnl"/>
        </w:rPr>
      </w:pPr>
      <w:r>
        <w:rPr>
          <w:rFonts w:ascii="AvantGarde Bk BT" w:hAnsi="AvantGarde Bk BT"/>
          <w:lang w:val="es-ES_tradnl"/>
        </w:rPr>
        <w:t>Revisar el plan de estudios en periodos más cortos;</w:t>
      </w:r>
    </w:p>
    <w:p w14:paraId="3D4ED299" w14:textId="4A0A68F6" w:rsidR="00BF0ADE" w:rsidRPr="00BF0ADE" w:rsidRDefault="005E0E8F" w:rsidP="005E0E8F">
      <w:pPr>
        <w:pStyle w:val="Textosinformato"/>
        <w:numPr>
          <w:ilvl w:val="0"/>
          <w:numId w:val="17"/>
        </w:numPr>
        <w:tabs>
          <w:tab w:val="left" w:pos="426"/>
          <w:tab w:val="left" w:pos="1276"/>
        </w:tabs>
        <w:ind w:left="851" w:hanging="218"/>
        <w:jc w:val="both"/>
        <w:rPr>
          <w:rFonts w:ascii="AvantGarde Bk BT" w:hAnsi="AvantGarde Bk BT"/>
          <w:lang w:val="es-ES_tradnl"/>
        </w:rPr>
      </w:pPr>
      <w:r>
        <w:rPr>
          <w:rFonts w:ascii="AvantGarde Bk BT" w:hAnsi="AvantGarde Bk BT"/>
          <w:lang w:val="es-ES_tradnl"/>
        </w:rPr>
        <w:t>Aumentar la matrícula;</w:t>
      </w:r>
    </w:p>
    <w:p w14:paraId="13F20C8E" w14:textId="25D03712" w:rsidR="00BF0ADE" w:rsidRPr="00BF0ADE" w:rsidRDefault="00BF0ADE" w:rsidP="005E0E8F">
      <w:pPr>
        <w:pStyle w:val="Textosinformato"/>
        <w:numPr>
          <w:ilvl w:val="0"/>
          <w:numId w:val="17"/>
        </w:numPr>
        <w:tabs>
          <w:tab w:val="left" w:pos="426"/>
          <w:tab w:val="left" w:pos="1276"/>
        </w:tabs>
        <w:ind w:left="851" w:hanging="218"/>
        <w:jc w:val="both"/>
        <w:rPr>
          <w:rFonts w:ascii="AvantGarde Bk BT" w:hAnsi="AvantGarde Bk BT"/>
          <w:lang w:val="es-ES_tradnl"/>
        </w:rPr>
      </w:pPr>
      <w:r w:rsidRPr="00BF0ADE">
        <w:rPr>
          <w:rFonts w:ascii="AvantGarde Bk BT" w:hAnsi="AvantGarde Bk BT"/>
          <w:lang w:val="es-ES_tradnl"/>
        </w:rPr>
        <w:t>Aumentar la eficiencia terminal a través del mejoramiento de las actividades del comité tutorial y el compromiso</w:t>
      </w:r>
      <w:r w:rsidR="005E0E8F">
        <w:rPr>
          <w:rFonts w:ascii="AvantGarde Bk BT" w:hAnsi="AvantGarde Bk BT"/>
          <w:lang w:val="es-ES_tradnl"/>
        </w:rPr>
        <w:t xml:space="preserve"> del NAB y el trabajo en equipo;</w:t>
      </w:r>
    </w:p>
    <w:p w14:paraId="47D85650" w14:textId="28438AF8" w:rsidR="00BF0ADE" w:rsidRPr="00BF0ADE" w:rsidRDefault="00BF0ADE" w:rsidP="005E0E8F">
      <w:pPr>
        <w:pStyle w:val="Textosinformato"/>
        <w:numPr>
          <w:ilvl w:val="0"/>
          <w:numId w:val="17"/>
        </w:numPr>
        <w:tabs>
          <w:tab w:val="left" w:pos="426"/>
          <w:tab w:val="left" w:pos="1276"/>
        </w:tabs>
        <w:ind w:left="851" w:hanging="218"/>
        <w:jc w:val="both"/>
        <w:rPr>
          <w:rFonts w:ascii="AvantGarde Bk BT" w:hAnsi="AvantGarde Bk BT"/>
          <w:lang w:val="es-ES_tradnl"/>
        </w:rPr>
      </w:pPr>
      <w:r w:rsidRPr="00BF0ADE">
        <w:rPr>
          <w:rFonts w:ascii="AvantGarde Bk BT" w:hAnsi="AvantGarde Bk BT"/>
          <w:lang w:val="es-ES_tradnl"/>
        </w:rPr>
        <w:t>Presentar un plan de mejora colegiado y con propuestas innovadoras y contundentes</w:t>
      </w:r>
      <w:r w:rsidR="005E0E8F">
        <w:rPr>
          <w:rFonts w:ascii="AvantGarde Bk BT" w:hAnsi="AvantGarde Bk BT"/>
          <w:lang w:val="es-ES_tradnl"/>
        </w:rPr>
        <w:t>, y</w:t>
      </w:r>
    </w:p>
    <w:p w14:paraId="4CB77DDA" w14:textId="77777777" w:rsidR="00BB7270" w:rsidRDefault="00BF0ADE" w:rsidP="00BB7270">
      <w:pPr>
        <w:pStyle w:val="Textosinformato"/>
        <w:numPr>
          <w:ilvl w:val="0"/>
          <w:numId w:val="17"/>
        </w:numPr>
        <w:tabs>
          <w:tab w:val="left" w:pos="426"/>
          <w:tab w:val="left" w:pos="1276"/>
        </w:tabs>
        <w:ind w:left="851" w:hanging="218"/>
        <w:jc w:val="both"/>
        <w:rPr>
          <w:rFonts w:ascii="AvantGarde Bk BT" w:hAnsi="AvantGarde Bk BT"/>
          <w:lang w:val="es-ES_tradnl"/>
        </w:rPr>
      </w:pPr>
      <w:r w:rsidRPr="00BF0ADE">
        <w:rPr>
          <w:rFonts w:ascii="AvantGarde Bk BT" w:hAnsi="AvantGarde Bk BT"/>
          <w:lang w:val="es-ES_tradnl"/>
        </w:rPr>
        <w:t>Mejorar la comunicación con los egresados y documentarla</w:t>
      </w:r>
      <w:r w:rsidR="005E0E8F">
        <w:rPr>
          <w:rFonts w:ascii="AvantGarde Bk BT" w:hAnsi="AvantGarde Bk BT"/>
          <w:lang w:val="es-ES_tradnl"/>
        </w:rPr>
        <w:t>.</w:t>
      </w:r>
    </w:p>
    <w:p w14:paraId="1CF11CE7" w14:textId="77777777" w:rsidR="00BB7270" w:rsidRDefault="00BB7270" w:rsidP="00BB7270">
      <w:pPr>
        <w:pStyle w:val="Textosinformato"/>
        <w:tabs>
          <w:tab w:val="left" w:pos="426"/>
          <w:tab w:val="left" w:pos="1276"/>
        </w:tabs>
        <w:jc w:val="both"/>
        <w:rPr>
          <w:rFonts w:ascii="AvantGarde Bk BT" w:hAnsi="AvantGarde Bk BT"/>
          <w:lang w:val="es-ES_tradnl"/>
        </w:rPr>
      </w:pPr>
    </w:p>
    <w:p w14:paraId="0753619E" w14:textId="7DB75A53" w:rsidR="00A135D0" w:rsidRDefault="00BB7270" w:rsidP="00BB7270">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BB7270">
        <w:rPr>
          <w:rFonts w:ascii="AvantGarde Bk BT" w:hAnsi="AvantGarde Bk BT"/>
          <w:lang w:val="es-ES_tradnl"/>
        </w:rPr>
        <w:t xml:space="preserve">Que </w:t>
      </w:r>
      <w:r>
        <w:rPr>
          <w:rFonts w:ascii="AvantGarde Bk BT" w:hAnsi="AvantGarde Bk BT"/>
          <w:lang w:val="es-ES_tradnl"/>
        </w:rPr>
        <w:t>e</w:t>
      </w:r>
      <w:r w:rsidRPr="00BB7270">
        <w:rPr>
          <w:rFonts w:ascii="AvantGarde Bk BT" w:hAnsi="AvantGarde Bk BT"/>
          <w:lang w:val="es-ES_tradnl"/>
        </w:rPr>
        <w:t xml:space="preserve">l </w:t>
      </w:r>
      <w:r w:rsidRPr="00BF0ADE">
        <w:rPr>
          <w:rFonts w:ascii="AvantGarde Bk BT" w:hAnsi="AvantGarde Bk BT"/>
          <w:lang w:val="es-ES_tradnl"/>
        </w:rPr>
        <w:t>Doctorado en Ciencias en Ingeniería Química</w:t>
      </w:r>
      <w:r w:rsidRPr="00BB7270">
        <w:rPr>
          <w:rFonts w:ascii="AvantGarde Bk BT" w:hAnsi="AvantGarde Bk BT"/>
          <w:lang w:val="es-ES_tradnl"/>
        </w:rPr>
        <w:t xml:space="preserve"> tiene las siguientes líneas de generación y aplicación del conocimiento, relacionadas con el desarrollo del programa educativo:</w:t>
      </w:r>
    </w:p>
    <w:p w14:paraId="7E11123E" w14:textId="77777777" w:rsidR="00BB7270" w:rsidRPr="00BB7270" w:rsidRDefault="00BB7270" w:rsidP="00BB7270">
      <w:pPr>
        <w:pStyle w:val="Textosinformato"/>
        <w:tabs>
          <w:tab w:val="left" w:pos="426"/>
          <w:tab w:val="left" w:pos="1276"/>
        </w:tabs>
        <w:ind w:left="426"/>
        <w:jc w:val="both"/>
        <w:rPr>
          <w:rFonts w:ascii="AvantGarde Bk BT" w:hAnsi="AvantGarde Bk BT"/>
          <w:lang w:val="es-ES_tradnl"/>
        </w:rPr>
      </w:pPr>
    </w:p>
    <w:p w14:paraId="331059E7" w14:textId="621E51E3" w:rsidR="00BB7270" w:rsidRPr="0052551A" w:rsidRDefault="00BB7270" w:rsidP="00BB7270">
      <w:pPr>
        <w:pStyle w:val="Textosinformato"/>
        <w:tabs>
          <w:tab w:val="left" w:pos="426"/>
          <w:tab w:val="left" w:pos="709"/>
        </w:tabs>
        <w:ind w:left="708"/>
        <w:jc w:val="both"/>
        <w:rPr>
          <w:rFonts w:ascii="AvantGarde Bk BT" w:hAnsi="AvantGarde Bk BT"/>
          <w:lang w:val="es-ES_tradnl"/>
        </w:rPr>
      </w:pPr>
      <w:r w:rsidRPr="00BB7270">
        <w:rPr>
          <w:rFonts w:ascii="AvantGarde Bk BT" w:hAnsi="AvantGarde Bk BT"/>
          <w:lang w:val="es-ES_tradnl"/>
        </w:rPr>
        <w:t>a)</w:t>
      </w:r>
      <w:r w:rsidRPr="00BB7270">
        <w:rPr>
          <w:rFonts w:ascii="AvantGarde Bk BT" w:hAnsi="AvantGarde Bk BT"/>
          <w:lang w:val="es-ES_tradnl"/>
        </w:rPr>
        <w:tab/>
        <w:t xml:space="preserve">Bioingeniería y Control de </w:t>
      </w:r>
      <w:r w:rsidRPr="0052551A">
        <w:rPr>
          <w:rFonts w:ascii="AvantGarde Bk BT" w:hAnsi="AvantGarde Bk BT"/>
          <w:lang w:val="es-ES_tradnl"/>
        </w:rPr>
        <w:t>Procesos</w:t>
      </w:r>
      <w:r w:rsidR="00F93F6D" w:rsidRPr="0052551A">
        <w:rPr>
          <w:rFonts w:ascii="AvantGarde Bk BT" w:hAnsi="AvantGarde Bk BT"/>
          <w:lang w:val="es-ES_tradnl"/>
        </w:rPr>
        <w:t>;</w:t>
      </w:r>
    </w:p>
    <w:p w14:paraId="1555B0E3" w14:textId="1D57DF7A" w:rsidR="00BB7270" w:rsidRPr="0052551A" w:rsidRDefault="00BB7270" w:rsidP="00BB7270">
      <w:pPr>
        <w:pStyle w:val="Textosinformato"/>
        <w:tabs>
          <w:tab w:val="left" w:pos="426"/>
          <w:tab w:val="left" w:pos="709"/>
        </w:tabs>
        <w:ind w:left="708"/>
        <w:jc w:val="both"/>
        <w:rPr>
          <w:rFonts w:ascii="AvantGarde Bk BT" w:hAnsi="AvantGarde Bk BT"/>
          <w:lang w:val="es-ES_tradnl"/>
        </w:rPr>
      </w:pPr>
      <w:r w:rsidRPr="0052551A">
        <w:rPr>
          <w:rFonts w:ascii="AvantGarde Bk BT" w:hAnsi="AvantGarde Bk BT"/>
          <w:lang w:val="es-ES_tradnl"/>
        </w:rPr>
        <w:t>b)</w:t>
      </w:r>
      <w:r w:rsidRPr="0052551A">
        <w:rPr>
          <w:rFonts w:ascii="AvantGarde Bk BT" w:hAnsi="AvantGarde Bk BT"/>
          <w:lang w:val="es-ES_tradnl"/>
        </w:rPr>
        <w:tab/>
        <w:t>Ciencia y Tecnología de Polímeros</w:t>
      </w:r>
      <w:r w:rsidR="00F93F6D" w:rsidRPr="0052551A">
        <w:rPr>
          <w:rFonts w:ascii="AvantGarde Bk BT" w:hAnsi="AvantGarde Bk BT"/>
          <w:lang w:val="es-ES_tradnl"/>
        </w:rPr>
        <w:t>;</w:t>
      </w:r>
    </w:p>
    <w:p w14:paraId="136FB043" w14:textId="684A0A50" w:rsidR="00BB7270" w:rsidRPr="0052551A" w:rsidRDefault="00BB7270" w:rsidP="00BB7270">
      <w:pPr>
        <w:pStyle w:val="Textosinformato"/>
        <w:tabs>
          <w:tab w:val="left" w:pos="426"/>
          <w:tab w:val="left" w:pos="709"/>
        </w:tabs>
        <w:ind w:left="708"/>
        <w:jc w:val="both"/>
        <w:rPr>
          <w:rFonts w:ascii="AvantGarde Bk BT" w:hAnsi="AvantGarde Bk BT"/>
          <w:lang w:val="es-ES_tradnl"/>
        </w:rPr>
      </w:pPr>
      <w:r w:rsidRPr="0052551A">
        <w:rPr>
          <w:rFonts w:ascii="AvantGarde Bk BT" w:hAnsi="AvantGarde Bk BT"/>
          <w:lang w:val="es-ES_tradnl"/>
        </w:rPr>
        <w:t>c)</w:t>
      </w:r>
      <w:r w:rsidRPr="0052551A">
        <w:rPr>
          <w:rFonts w:ascii="AvantGarde Bk BT" w:hAnsi="AvantGarde Bk BT"/>
          <w:lang w:val="es-ES_tradnl"/>
        </w:rPr>
        <w:tab/>
        <w:t>Corrosión y Electroquímica</w:t>
      </w:r>
      <w:r w:rsidR="00F93F6D" w:rsidRPr="0052551A">
        <w:rPr>
          <w:rFonts w:ascii="AvantGarde Bk BT" w:hAnsi="AvantGarde Bk BT"/>
          <w:lang w:val="es-ES_tradnl"/>
        </w:rPr>
        <w:t>, y</w:t>
      </w:r>
    </w:p>
    <w:p w14:paraId="4F95AFE7" w14:textId="37EC4D22" w:rsidR="00A135D0" w:rsidRPr="0052551A" w:rsidRDefault="00BB7270" w:rsidP="00BB7270">
      <w:pPr>
        <w:pStyle w:val="Textosinformato"/>
        <w:tabs>
          <w:tab w:val="left" w:pos="426"/>
          <w:tab w:val="left" w:pos="709"/>
        </w:tabs>
        <w:ind w:left="708"/>
        <w:jc w:val="both"/>
        <w:rPr>
          <w:rFonts w:ascii="AvantGarde Bk BT" w:hAnsi="AvantGarde Bk BT"/>
          <w:lang w:val="es-ES_tradnl"/>
        </w:rPr>
      </w:pPr>
      <w:r w:rsidRPr="0052551A">
        <w:rPr>
          <w:rFonts w:ascii="AvantGarde Bk BT" w:hAnsi="AvantGarde Bk BT"/>
          <w:lang w:val="es-ES_tradnl"/>
        </w:rPr>
        <w:t>d)</w:t>
      </w:r>
      <w:r w:rsidRPr="0052551A">
        <w:rPr>
          <w:rFonts w:ascii="AvantGarde Bk BT" w:hAnsi="AvantGarde Bk BT"/>
          <w:lang w:val="es-ES_tradnl"/>
        </w:rPr>
        <w:tab/>
        <w:t>Nanotecnología y Fluidos complejos</w:t>
      </w:r>
      <w:r w:rsidR="0082204C" w:rsidRPr="0052551A">
        <w:rPr>
          <w:rFonts w:ascii="AvantGarde Bk BT" w:hAnsi="AvantGarde Bk BT"/>
          <w:lang w:val="es-ES_tradnl"/>
        </w:rPr>
        <w:t>.</w:t>
      </w:r>
    </w:p>
    <w:p w14:paraId="0A93E4A9" w14:textId="77777777" w:rsidR="009D1846" w:rsidRPr="0052551A" w:rsidRDefault="009D1846" w:rsidP="00BB7270">
      <w:pPr>
        <w:pStyle w:val="Textosinformato"/>
        <w:tabs>
          <w:tab w:val="left" w:pos="426"/>
          <w:tab w:val="left" w:pos="709"/>
        </w:tabs>
        <w:ind w:left="708"/>
        <w:jc w:val="both"/>
        <w:rPr>
          <w:rFonts w:ascii="AvantGarde Bk BT" w:hAnsi="AvantGarde Bk BT"/>
          <w:lang w:val="es-ES_tradnl"/>
        </w:rPr>
      </w:pPr>
    </w:p>
    <w:p w14:paraId="2FDDBA51" w14:textId="06948F91" w:rsidR="009D1846" w:rsidRPr="009D1846" w:rsidRDefault="009D1846" w:rsidP="009D1846">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9D1846">
        <w:rPr>
          <w:rFonts w:ascii="AvantGarde Bk BT" w:hAnsi="AvantGarde Bk BT"/>
          <w:lang w:val="es-ES_tradnl"/>
        </w:rPr>
        <w:t xml:space="preserve">Que desde su origen el Doctorado en Ciencias en Ingeniería Química ha mantenido una filosofía de garantizar que sus egresados tengan una sólida formación académica disciplinar, y esto se ha hecho con una amplia carga de materias en el plan de estudios. Con tres materias del área de formación Básica Particular Obligatoria, dos del área Básica </w:t>
      </w:r>
      <w:proofErr w:type="gramStart"/>
      <w:r w:rsidRPr="009D1846">
        <w:rPr>
          <w:rFonts w:ascii="AvantGarde Bk BT" w:hAnsi="AvantGarde Bk BT"/>
          <w:lang w:val="es-ES_tradnl"/>
        </w:rPr>
        <w:t>particular selectiva</w:t>
      </w:r>
      <w:proofErr w:type="gramEnd"/>
      <w:r w:rsidRPr="009D1846">
        <w:rPr>
          <w:rFonts w:ascii="AvantGarde Bk BT" w:hAnsi="AvantGarde Bk BT"/>
          <w:lang w:val="es-ES_tradnl"/>
        </w:rPr>
        <w:t xml:space="preserve"> y cinco Optativas abiertas. Dando la posibilidad de acreditar o revalidar algunas de estas trece unidades de aprendizaje con materias equiparables de sus estudios precedentes de maestría.</w:t>
      </w:r>
    </w:p>
    <w:p w14:paraId="68419136" w14:textId="77777777" w:rsidR="009D1846" w:rsidRPr="009D1846" w:rsidRDefault="009D1846" w:rsidP="009D1846">
      <w:pPr>
        <w:pStyle w:val="Textosinformato"/>
        <w:tabs>
          <w:tab w:val="left" w:pos="426"/>
          <w:tab w:val="left" w:pos="1276"/>
        </w:tabs>
        <w:ind w:left="426"/>
        <w:jc w:val="both"/>
        <w:rPr>
          <w:rFonts w:ascii="AvantGarde Bk BT" w:hAnsi="AvantGarde Bk BT"/>
          <w:lang w:val="es-ES_tradnl"/>
        </w:rPr>
      </w:pPr>
    </w:p>
    <w:p w14:paraId="63396A2B" w14:textId="77777777" w:rsidR="009D1846" w:rsidRDefault="009D1846" w:rsidP="009D1846">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9D1846">
        <w:rPr>
          <w:rFonts w:ascii="AvantGarde Bk BT" w:hAnsi="AvantGarde Bk BT"/>
          <w:lang w:val="es-ES_tradnl"/>
        </w:rPr>
        <w:t>Que la Maestría y Doctorado en Ciencias en Ingeniería Química de la Universidad de Guadalajara son programas de posgrados integrados o de continuidad.</w:t>
      </w:r>
    </w:p>
    <w:p w14:paraId="078AB1B1" w14:textId="77777777" w:rsidR="009D1846" w:rsidRDefault="009D1846" w:rsidP="009D1846">
      <w:pPr>
        <w:pStyle w:val="Prrafodelista"/>
        <w:rPr>
          <w:rFonts w:ascii="AvantGarde Bk BT" w:hAnsi="AvantGarde Bk BT"/>
          <w:lang w:val="es-ES_tradnl"/>
        </w:rPr>
      </w:pPr>
    </w:p>
    <w:p w14:paraId="68E83ACF" w14:textId="57415111" w:rsidR="009D1846" w:rsidRDefault="009D1846" w:rsidP="009D1846">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9D1846">
        <w:rPr>
          <w:rFonts w:ascii="AvantGarde Bk BT" w:hAnsi="AvantGarde Bk BT"/>
          <w:lang w:val="es-ES_tradnl"/>
        </w:rPr>
        <w:t xml:space="preserve">Que el </w:t>
      </w:r>
      <w:r w:rsidRPr="00A04498">
        <w:rPr>
          <w:rFonts w:ascii="AvantGarde Bk BT" w:hAnsi="AvantGarde Bk BT"/>
          <w:b/>
          <w:lang w:val="es-ES_tradnl"/>
        </w:rPr>
        <w:t>objetivo general</w:t>
      </w:r>
      <w:r w:rsidRPr="009D1846">
        <w:rPr>
          <w:rFonts w:ascii="AvantGarde Bk BT" w:hAnsi="AvantGarde Bk BT"/>
          <w:lang w:val="es-ES_tradnl"/>
        </w:rPr>
        <w:t xml:space="preserve"> del Doctorado en Ciencias en Ingeniería Química es </w:t>
      </w:r>
      <w:r>
        <w:rPr>
          <w:rFonts w:ascii="AvantGarde Bk BT" w:hAnsi="AvantGarde Bk BT"/>
          <w:lang w:val="es-ES_tradnl"/>
        </w:rPr>
        <w:t>f</w:t>
      </w:r>
      <w:r w:rsidRPr="009D1846">
        <w:rPr>
          <w:rFonts w:ascii="AvantGarde Bk BT" w:hAnsi="AvantGarde Bk BT"/>
          <w:lang w:val="es-ES_tradnl"/>
        </w:rPr>
        <w:t>ormar investigadores alto nivel en el área de Ingeniería Química, disciplinados, tenaces, creativos, responsables y con ética, que, a través de sus investigaciones, sean capaces de generar conocimientos y tecnologías innovadoras para atender y responder a las necesidades relacionadas con la creación, operación, adaptación y mejoramiento de la tecnología en el sector productivo del país y de su entorno global.</w:t>
      </w:r>
    </w:p>
    <w:p w14:paraId="7FCFCCB8" w14:textId="391F2358" w:rsidR="0052551A" w:rsidRDefault="0052551A">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7A9BB737" w14:textId="77777777" w:rsidR="009D1846" w:rsidRPr="009D1846" w:rsidRDefault="009D1846" w:rsidP="009D1846">
      <w:pPr>
        <w:pStyle w:val="Textosinformato"/>
        <w:tabs>
          <w:tab w:val="left" w:pos="426"/>
          <w:tab w:val="left" w:pos="1276"/>
        </w:tabs>
        <w:jc w:val="both"/>
        <w:rPr>
          <w:rFonts w:ascii="AvantGarde Bk BT" w:hAnsi="AvantGarde Bk BT"/>
          <w:lang w:val="es-ES_tradnl"/>
        </w:rPr>
      </w:pPr>
    </w:p>
    <w:p w14:paraId="0650194A" w14:textId="77E8ECAF" w:rsidR="009D1846" w:rsidRPr="009D1846" w:rsidRDefault="009D1846" w:rsidP="009D1846">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9D1846">
        <w:rPr>
          <w:rFonts w:ascii="AvantGarde Bk BT" w:hAnsi="AvantGarde Bk BT"/>
          <w:lang w:val="es-ES_tradnl"/>
        </w:rPr>
        <w:t xml:space="preserve">Que los </w:t>
      </w:r>
      <w:r w:rsidRPr="00A04498">
        <w:rPr>
          <w:rFonts w:ascii="AvantGarde Bk BT" w:hAnsi="AvantGarde Bk BT"/>
          <w:b/>
          <w:lang w:val="es-ES_tradnl"/>
        </w:rPr>
        <w:t>objetivos específicos</w:t>
      </w:r>
      <w:r w:rsidRPr="009D1846">
        <w:rPr>
          <w:rFonts w:ascii="AvantGarde Bk BT" w:hAnsi="AvantGarde Bk BT"/>
          <w:lang w:val="es-ES_tradnl"/>
        </w:rPr>
        <w:t xml:space="preserve"> en el Doctorado en Ciencias en Ingeniería Química son:</w:t>
      </w:r>
    </w:p>
    <w:p w14:paraId="49E6EA26" w14:textId="77777777" w:rsidR="009D1846" w:rsidRPr="009D1846" w:rsidRDefault="009D1846" w:rsidP="009D1846">
      <w:pPr>
        <w:pStyle w:val="Textosinformato"/>
        <w:tabs>
          <w:tab w:val="left" w:pos="426"/>
          <w:tab w:val="left" w:pos="1276"/>
        </w:tabs>
        <w:ind w:left="426"/>
        <w:jc w:val="both"/>
        <w:rPr>
          <w:rFonts w:ascii="AvantGarde Bk BT" w:hAnsi="AvantGarde Bk BT"/>
          <w:lang w:val="es-ES_tradnl"/>
        </w:rPr>
      </w:pPr>
    </w:p>
    <w:p w14:paraId="3AB18B79" w14:textId="1A651FF8" w:rsidR="009D1846" w:rsidRPr="009D1846" w:rsidRDefault="009D1846" w:rsidP="00667203">
      <w:pPr>
        <w:pStyle w:val="Textosinformato"/>
        <w:numPr>
          <w:ilvl w:val="0"/>
          <w:numId w:val="18"/>
        </w:numPr>
        <w:tabs>
          <w:tab w:val="left" w:pos="426"/>
          <w:tab w:val="left" w:pos="1276"/>
        </w:tabs>
        <w:jc w:val="both"/>
        <w:rPr>
          <w:rFonts w:ascii="AvantGarde Bk BT" w:hAnsi="AvantGarde Bk BT"/>
          <w:lang w:val="es-ES_tradnl"/>
        </w:rPr>
      </w:pPr>
      <w:r w:rsidRPr="009D1846">
        <w:rPr>
          <w:rFonts w:ascii="AvantGarde Bk BT" w:hAnsi="AvantGarde Bk BT"/>
          <w:lang w:val="es-ES_tradnl"/>
        </w:rPr>
        <w:t>Propiciar y promover la difusión y la divulgación de los conocimientos en el área de Ingeniería Química para fortalecer la cul</w:t>
      </w:r>
      <w:r w:rsidR="004C38E7">
        <w:rPr>
          <w:rFonts w:ascii="AvantGarde Bk BT" w:hAnsi="AvantGarde Bk BT"/>
          <w:lang w:val="es-ES_tradnl"/>
        </w:rPr>
        <w:t>tura científica y la tecnología;</w:t>
      </w:r>
    </w:p>
    <w:p w14:paraId="34082E1E" w14:textId="116F668D" w:rsidR="009D1846" w:rsidRPr="009D1846" w:rsidRDefault="009D1846" w:rsidP="00667203">
      <w:pPr>
        <w:pStyle w:val="Textosinformato"/>
        <w:numPr>
          <w:ilvl w:val="0"/>
          <w:numId w:val="18"/>
        </w:numPr>
        <w:tabs>
          <w:tab w:val="left" w:pos="426"/>
          <w:tab w:val="left" w:pos="1276"/>
        </w:tabs>
        <w:jc w:val="both"/>
        <w:rPr>
          <w:rFonts w:ascii="AvantGarde Bk BT" w:hAnsi="AvantGarde Bk BT"/>
          <w:lang w:val="es-ES_tradnl"/>
        </w:rPr>
      </w:pPr>
      <w:r w:rsidRPr="009D1846">
        <w:rPr>
          <w:rFonts w:ascii="AvantGarde Bk BT" w:hAnsi="AvantGarde Bk BT"/>
          <w:lang w:val="es-ES_tradnl"/>
        </w:rPr>
        <w:t xml:space="preserve">Formar Doctores en Ciencias en Ingeniería Química que teniendo la preparación y la capacidad de desarrollar proyectos de investigación y/o desarrollo tecnológico, sean capaces de dirigir grupos de investigación, con iniciativa propia, calidad y excelencia, que puedan conducirse de forma autónoma y con un alto sentido del logro y que, finalmente, sean a su vez formadores de </w:t>
      </w:r>
      <w:r w:rsidR="004C38E7">
        <w:rPr>
          <w:rFonts w:ascii="AvantGarde Bk BT" w:hAnsi="AvantGarde Bk BT"/>
          <w:lang w:val="es-ES_tradnl"/>
        </w:rPr>
        <w:t>recursos humanos de alto nivel;</w:t>
      </w:r>
    </w:p>
    <w:p w14:paraId="69F09598" w14:textId="06C44738" w:rsidR="009D1846" w:rsidRPr="009D1846" w:rsidRDefault="009D1846" w:rsidP="00667203">
      <w:pPr>
        <w:pStyle w:val="Textosinformato"/>
        <w:numPr>
          <w:ilvl w:val="0"/>
          <w:numId w:val="18"/>
        </w:numPr>
        <w:tabs>
          <w:tab w:val="left" w:pos="426"/>
          <w:tab w:val="left" w:pos="1276"/>
        </w:tabs>
        <w:jc w:val="both"/>
        <w:rPr>
          <w:rFonts w:ascii="AvantGarde Bk BT" w:hAnsi="AvantGarde Bk BT"/>
          <w:lang w:val="es-ES_tradnl"/>
        </w:rPr>
      </w:pPr>
      <w:r w:rsidRPr="009D1846">
        <w:rPr>
          <w:rFonts w:ascii="AvantGarde Bk BT" w:hAnsi="AvantGarde Bk BT"/>
          <w:lang w:val="es-ES_tradnl"/>
        </w:rPr>
        <w:t>Vincular al posgrado con otras Instituciones de Educación Superior Nacionales e Internacionales y con el Sector Productivo, entendiendo ello como el punto de encuentro entre las organizaciones o empresas que tienen problemas tecnológicos que resolver y los investigadores de nuestro posgrad</w:t>
      </w:r>
      <w:r w:rsidR="004C38E7">
        <w:rPr>
          <w:rFonts w:ascii="AvantGarde Bk BT" w:hAnsi="AvantGarde Bk BT"/>
          <w:lang w:val="es-ES_tradnl"/>
        </w:rPr>
        <w:t>o que pueden ofrecer soluciones, y</w:t>
      </w:r>
    </w:p>
    <w:p w14:paraId="1157AAF9" w14:textId="460052F3" w:rsidR="009D1846" w:rsidRDefault="009D1846" w:rsidP="00667203">
      <w:pPr>
        <w:pStyle w:val="Textosinformato"/>
        <w:numPr>
          <w:ilvl w:val="0"/>
          <w:numId w:val="18"/>
        </w:numPr>
        <w:tabs>
          <w:tab w:val="left" w:pos="426"/>
          <w:tab w:val="left" w:pos="1276"/>
        </w:tabs>
        <w:jc w:val="both"/>
        <w:rPr>
          <w:rFonts w:ascii="AvantGarde Bk BT" w:hAnsi="AvantGarde Bk BT"/>
          <w:lang w:val="es-ES_tradnl"/>
        </w:rPr>
      </w:pPr>
      <w:r w:rsidRPr="009D1846">
        <w:rPr>
          <w:rFonts w:ascii="AvantGarde Bk BT" w:hAnsi="AvantGarde Bk BT"/>
          <w:lang w:val="es-ES_tradnl"/>
        </w:rPr>
        <w:t>Promover el desarrollo tecnológico y socioeconómico del entorno mediante la creación de nuevas tecnologías, el mejoramiento de las ya existentes y en la transferencia de tecnología al Sector Industrial.</w:t>
      </w:r>
    </w:p>
    <w:p w14:paraId="157B16E3" w14:textId="77777777" w:rsidR="00F52A74" w:rsidRPr="009D1846" w:rsidRDefault="00F52A74" w:rsidP="00F52A74">
      <w:pPr>
        <w:pStyle w:val="Textosinformato"/>
        <w:tabs>
          <w:tab w:val="left" w:pos="426"/>
          <w:tab w:val="left" w:pos="1276"/>
        </w:tabs>
        <w:ind w:left="786"/>
        <w:jc w:val="both"/>
        <w:rPr>
          <w:rFonts w:ascii="AvantGarde Bk BT" w:hAnsi="AvantGarde Bk BT"/>
          <w:lang w:val="es-ES_tradnl"/>
        </w:rPr>
      </w:pPr>
    </w:p>
    <w:p w14:paraId="1D307CFD" w14:textId="77777777" w:rsidR="00F52A74" w:rsidRDefault="00F52A74" w:rsidP="00F52A74">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F52A74">
        <w:rPr>
          <w:rFonts w:ascii="AvantGarde Bk BT" w:hAnsi="AvantGarde Bk BT"/>
          <w:lang w:val="es-ES_tradnl"/>
        </w:rPr>
        <w:t xml:space="preserve">Que los aspirantes del Doctorado en Ciencias en Ingeniería Química en modalidad directa requieren un </w:t>
      </w:r>
      <w:r w:rsidRPr="00A04498">
        <w:rPr>
          <w:rFonts w:ascii="AvantGarde Bk BT" w:hAnsi="AvantGarde Bk BT"/>
          <w:b/>
          <w:lang w:val="es-ES_tradnl"/>
        </w:rPr>
        <w:t>perfil de ingreso</w:t>
      </w:r>
      <w:r w:rsidRPr="00F52A74">
        <w:rPr>
          <w:rFonts w:ascii="AvantGarde Bk BT" w:hAnsi="AvantGarde Bk BT"/>
          <w:lang w:val="es-ES_tradnl"/>
        </w:rPr>
        <w:t xml:space="preserve"> como se describe a continuación:</w:t>
      </w:r>
    </w:p>
    <w:p w14:paraId="30763572" w14:textId="77777777" w:rsidR="00F52A74" w:rsidRDefault="00F52A74" w:rsidP="00F52A74">
      <w:pPr>
        <w:pStyle w:val="Textosinformato"/>
        <w:tabs>
          <w:tab w:val="left" w:pos="426"/>
          <w:tab w:val="left" w:pos="1276"/>
        </w:tabs>
        <w:ind w:left="426"/>
        <w:jc w:val="both"/>
        <w:rPr>
          <w:rFonts w:ascii="AvantGarde Bk BT" w:hAnsi="AvantGarde Bk BT"/>
          <w:lang w:val="es-ES_tradnl"/>
        </w:rPr>
      </w:pPr>
    </w:p>
    <w:p w14:paraId="025A5613" w14:textId="18B1E062" w:rsidR="00F52A74" w:rsidRPr="00F52A74" w:rsidRDefault="00F52A74" w:rsidP="00F52A74">
      <w:pPr>
        <w:pStyle w:val="Textosinformato"/>
        <w:numPr>
          <w:ilvl w:val="1"/>
          <w:numId w:val="2"/>
        </w:numPr>
        <w:tabs>
          <w:tab w:val="clear" w:pos="1440"/>
          <w:tab w:val="left" w:pos="426"/>
          <w:tab w:val="num" w:pos="851"/>
        </w:tabs>
        <w:ind w:left="851" w:hanging="283"/>
        <w:jc w:val="both"/>
        <w:rPr>
          <w:rFonts w:ascii="AvantGarde Bk BT" w:hAnsi="AvantGarde Bk BT"/>
          <w:lang w:val="es-ES_tradnl"/>
        </w:rPr>
      </w:pPr>
      <w:proofErr w:type="spellStart"/>
      <w:r w:rsidRPr="00F52A74">
        <w:rPr>
          <w:rFonts w:ascii="AvantGarde Bk BT" w:hAnsi="AvantGarde Bk BT"/>
        </w:rPr>
        <w:t>Cualidades</w:t>
      </w:r>
      <w:proofErr w:type="spellEnd"/>
      <w:r w:rsidRPr="00F52A74">
        <w:rPr>
          <w:rFonts w:ascii="AvantGarde Bk BT" w:hAnsi="AvantGarde Bk BT"/>
        </w:rPr>
        <w:t xml:space="preserve"> </w:t>
      </w:r>
      <w:proofErr w:type="spellStart"/>
      <w:r w:rsidRPr="00F52A74">
        <w:rPr>
          <w:rFonts w:ascii="AvantGarde Bk BT" w:hAnsi="AvantGarde Bk BT"/>
        </w:rPr>
        <w:t>Personales</w:t>
      </w:r>
      <w:proofErr w:type="spellEnd"/>
      <w:r w:rsidRPr="00F52A74">
        <w:rPr>
          <w:rFonts w:ascii="AvantGarde Bk BT" w:hAnsi="AvantGarde Bk BT"/>
        </w:rPr>
        <w:t xml:space="preserve"> que </w:t>
      </w:r>
      <w:proofErr w:type="spellStart"/>
      <w:r w:rsidRPr="00F52A74">
        <w:rPr>
          <w:rFonts w:ascii="AvantGarde Bk BT" w:hAnsi="AvantGarde Bk BT"/>
        </w:rPr>
        <w:t>pueden</w:t>
      </w:r>
      <w:proofErr w:type="spellEnd"/>
      <w:r w:rsidRPr="00F52A74">
        <w:rPr>
          <w:rFonts w:ascii="AvantGarde Bk BT" w:hAnsi="AvantGarde Bk BT"/>
        </w:rPr>
        <w:t xml:space="preserve"> </w:t>
      </w:r>
      <w:proofErr w:type="spellStart"/>
      <w:r w:rsidRPr="00F52A74">
        <w:rPr>
          <w:rFonts w:ascii="AvantGarde Bk BT" w:hAnsi="AvantGarde Bk BT"/>
        </w:rPr>
        <w:t>ser</w:t>
      </w:r>
      <w:proofErr w:type="spellEnd"/>
      <w:r w:rsidRPr="00F52A74">
        <w:rPr>
          <w:rFonts w:ascii="AvantGarde Bk BT" w:hAnsi="AvantGarde Bk BT"/>
        </w:rPr>
        <w:t xml:space="preserve"> </w:t>
      </w:r>
      <w:proofErr w:type="spellStart"/>
      <w:r w:rsidRPr="00F52A74">
        <w:rPr>
          <w:rFonts w:ascii="AvantGarde Bk BT" w:hAnsi="AvantGarde Bk BT"/>
        </w:rPr>
        <w:t>evaluables</w:t>
      </w:r>
      <w:proofErr w:type="spellEnd"/>
      <w:r w:rsidRPr="00F52A74">
        <w:rPr>
          <w:rFonts w:ascii="AvantGarde Bk BT" w:hAnsi="AvantGarde Bk BT"/>
        </w:rPr>
        <w:t xml:space="preserve"> </w:t>
      </w:r>
      <w:proofErr w:type="spellStart"/>
      <w:r w:rsidRPr="00F52A74">
        <w:rPr>
          <w:rFonts w:ascii="AvantGarde Bk BT" w:hAnsi="AvantGarde Bk BT"/>
        </w:rPr>
        <w:t>en</w:t>
      </w:r>
      <w:proofErr w:type="spellEnd"/>
      <w:r w:rsidRPr="00F52A74">
        <w:rPr>
          <w:rFonts w:ascii="AvantGarde Bk BT" w:hAnsi="AvantGarde Bk BT"/>
        </w:rPr>
        <w:t xml:space="preserve"> la </w:t>
      </w:r>
      <w:proofErr w:type="spellStart"/>
      <w:r w:rsidRPr="00F52A74">
        <w:rPr>
          <w:rFonts w:ascii="AvantGarde Bk BT" w:hAnsi="AvantGarde Bk BT"/>
        </w:rPr>
        <w:t>entrevista</w:t>
      </w:r>
      <w:proofErr w:type="spellEnd"/>
      <w:r w:rsidRPr="00F52A74">
        <w:rPr>
          <w:rFonts w:ascii="AvantGarde Bk BT" w:hAnsi="AvantGarde Bk BT"/>
        </w:rPr>
        <w:t xml:space="preserve"> de </w:t>
      </w:r>
      <w:proofErr w:type="spellStart"/>
      <w:r w:rsidRPr="00F52A74">
        <w:rPr>
          <w:rFonts w:ascii="AvantGarde Bk BT" w:hAnsi="AvantGarde Bk BT"/>
        </w:rPr>
        <w:t>admisión</w:t>
      </w:r>
      <w:proofErr w:type="spellEnd"/>
      <w:r w:rsidRPr="00F52A74">
        <w:rPr>
          <w:rFonts w:ascii="AvantGarde Bk BT" w:hAnsi="AvantGarde Bk BT"/>
        </w:rPr>
        <w:t xml:space="preserve">: </w:t>
      </w:r>
    </w:p>
    <w:p w14:paraId="5EA4C462" w14:textId="7AC2604D" w:rsidR="00F52A74" w:rsidRPr="00F52A74" w:rsidRDefault="00F52A74" w:rsidP="00F52A74">
      <w:pPr>
        <w:pStyle w:val="Textosinformato"/>
        <w:numPr>
          <w:ilvl w:val="0"/>
          <w:numId w:val="20"/>
        </w:numPr>
        <w:tabs>
          <w:tab w:val="left" w:pos="426"/>
          <w:tab w:val="left" w:pos="1276"/>
        </w:tabs>
        <w:jc w:val="both"/>
        <w:rPr>
          <w:rFonts w:ascii="AvantGarde Bk BT" w:hAnsi="AvantGarde Bk BT"/>
          <w:lang w:val="es-ES_tradnl"/>
        </w:rPr>
      </w:pPr>
      <w:r w:rsidRPr="00F52A74">
        <w:rPr>
          <w:rFonts w:ascii="AvantGarde Bk BT" w:hAnsi="AvantGarde Bk BT"/>
          <w:lang w:val="es-ES_tradnl"/>
        </w:rPr>
        <w:t>Alto grado de interés por convertirse en un especialista posgraduado en Ingeniería Química, con especial motivación en la investigación científica, los desarrollos tecnológicos y la docencia universitaria.</w:t>
      </w:r>
    </w:p>
    <w:p w14:paraId="720EC741" w14:textId="690B47D0" w:rsidR="00F52A74" w:rsidRPr="00F52A74" w:rsidRDefault="00F52A74" w:rsidP="00F52A74">
      <w:pPr>
        <w:pStyle w:val="Textosinformato"/>
        <w:numPr>
          <w:ilvl w:val="0"/>
          <w:numId w:val="20"/>
        </w:numPr>
        <w:tabs>
          <w:tab w:val="left" w:pos="426"/>
          <w:tab w:val="left" w:pos="1276"/>
        </w:tabs>
        <w:jc w:val="both"/>
        <w:rPr>
          <w:rFonts w:ascii="AvantGarde Bk BT" w:hAnsi="AvantGarde Bk BT"/>
          <w:lang w:val="es-ES_tradnl"/>
        </w:rPr>
      </w:pPr>
      <w:r w:rsidRPr="00F52A74">
        <w:rPr>
          <w:rFonts w:ascii="AvantGarde Bk BT" w:hAnsi="AvantGarde Bk BT"/>
          <w:lang w:val="es-ES_tradnl"/>
        </w:rPr>
        <w:t>Capacidad de comunicación oral y escrita.</w:t>
      </w:r>
    </w:p>
    <w:p w14:paraId="3BFF0FC9" w14:textId="4A52A6A7" w:rsidR="00F52A74" w:rsidRPr="00F52A74" w:rsidRDefault="00F52A74" w:rsidP="00F52A74">
      <w:pPr>
        <w:pStyle w:val="Textosinformato"/>
        <w:numPr>
          <w:ilvl w:val="0"/>
          <w:numId w:val="20"/>
        </w:numPr>
        <w:tabs>
          <w:tab w:val="left" w:pos="426"/>
          <w:tab w:val="left" w:pos="1276"/>
        </w:tabs>
        <w:jc w:val="both"/>
        <w:rPr>
          <w:rFonts w:ascii="AvantGarde Bk BT" w:hAnsi="AvantGarde Bk BT"/>
          <w:lang w:val="es-ES_tradnl"/>
        </w:rPr>
      </w:pPr>
      <w:r w:rsidRPr="00F52A74">
        <w:rPr>
          <w:rFonts w:ascii="AvantGarde Bk BT" w:hAnsi="AvantGarde Bk BT"/>
          <w:lang w:val="es-ES_tradnl"/>
        </w:rPr>
        <w:t>Facilidad para interactuar con otras personas y coordinar diversos trabajos dentro de un grupo de investigación.</w:t>
      </w:r>
    </w:p>
    <w:p w14:paraId="430D5F92" w14:textId="0BC44381" w:rsidR="00F52A74" w:rsidRPr="0052551A" w:rsidRDefault="00F52A74" w:rsidP="00F52A74">
      <w:pPr>
        <w:pStyle w:val="Textosinformato"/>
        <w:numPr>
          <w:ilvl w:val="0"/>
          <w:numId w:val="20"/>
        </w:numPr>
        <w:tabs>
          <w:tab w:val="left" w:pos="426"/>
          <w:tab w:val="left" w:pos="1276"/>
        </w:tabs>
        <w:jc w:val="both"/>
        <w:rPr>
          <w:rFonts w:ascii="AvantGarde Bk BT" w:hAnsi="AvantGarde Bk BT"/>
          <w:lang w:val="es-ES_tradnl"/>
        </w:rPr>
      </w:pPr>
      <w:r w:rsidRPr="00F52A74">
        <w:rPr>
          <w:rFonts w:ascii="AvantGarde Bk BT" w:hAnsi="AvantGarde Bk BT"/>
          <w:lang w:val="es-ES_tradnl"/>
        </w:rPr>
        <w:t>Capacidad de liderazgo y alto espíritu de servicio</w:t>
      </w:r>
      <w:r w:rsidR="001934C8" w:rsidRPr="0052551A">
        <w:rPr>
          <w:rFonts w:ascii="AvantGarde Bk BT" w:hAnsi="AvantGarde Bk BT"/>
          <w:lang w:val="es-ES_tradnl"/>
        </w:rPr>
        <w:t>.</w:t>
      </w:r>
    </w:p>
    <w:p w14:paraId="73183DCD" w14:textId="691EF73C" w:rsidR="00F52A74" w:rsidRPr="0052551A" w:rsidRDefault="00F52A74" w:rsidP="00F52A74">
      <w:pPr>
        <w:pStyle w:val="Textosinformato"/>
        <w:numPr>
          <w:ilvl w:val="0"/>
          <w:numId w:val="20"/>
        </w:numPr>
        <w:tabs>
          <w:tab w:val="left" w:pos="426"/>
          <w:tab w:val="left" w:pos="1276"/>
        </w:tabs>
        <w:jc w:val="both"/>
        <w:rPr>
          <w:rFonts w:ascii="AvantGarde Bk BT" w:hAnsi="AvantGarde Bk BT"/>
          <w:lang w:val="es-ES_tradnl"/>
        </w:rPr>
      </w:pPr>
      <w:r w:rsidRPr="0052551A">
        <w:rPr>
          <w:rFonts w:ascii="AvantGarde Bk BT" w:hAnsi="AvantGarde Bk BT"/>
          <w:lang w:val="es-ES_tradnl"/>
        </w:rPr>
        <w:t>Apertura a la creatividad e innovación.</w:t>
      </w:r>
    </w:p>
    <w:p w14:paraId="0407D28B" w14:textId="2B72D4A5" w:rsidR="00F52A74" w:rsidRPr="00F52A74" w:rsidRDefault="00F52A74" w:rsidP="00F52A74">
      <w:pPr>
        <w:pStyle w:val="Textosinformato"/>
        <w:numPr>
          <w:ilvl w:val="0"/>
          <w:numId w:val="20"/>
        </w:numPr>
        <w:tabs>
          <w:tab w:val="left" w:pos="426"/>
          <w:tab w:val="left" w:pos="1276"/>
        </w:tabs>
        <w:jc w:val="both"/>
        <w:rPr>
          <w:rFonts w:ascii="AvantGarde Bk BT" w:hAnsi="AvantGarde Bk BT"/>
          <w:lang w:val="es-ES_tradnl"/>
        </w:rPr>
      </w:pPr>
      <w:r w:rsidRPr="00F52A74">
        <w:rPr>
          <w:rFonts w:ascii="AvantGarde Bk BT" w:hAnsi="AvantGarde Bk BT"/>
          <w:lang w:val="es-ES_tradnl"/>
        </w:rPr>
        <w:t xml:space="preserve">Interés por desenvolverse en un medio ambiente de trabajo que propicie la aplicación de los conocimientos adquiridos durante el programa. </w:t>
      </w:r>
    </w:p>
    <w:p w14:paraId="3B24D5B8" w14:textId="77777777" w:rsidR="00F52A74" w:rsidRPr="00F52A74" w:rsidRDefault="00F52A74" w:rsidP="00F52A74">
      <w:pPr>
        <w:pStyle w:val="Textosinformato"/>
        <w:tabs>
          <w:tab w:val="left" w:pos="426"/>
          <w:tab w:val="left" w:pos="1276"/>
        </w:tabs>
        <w:ind w:left="786"/>
        <w:jc w:val="both"/>
        <w:rPr>
          <w:rFonts w:ascii="AvantGarde Bk BT" w:hAnsi="AvantGarde Bk BT"/>
          <w:lang w:val="es-ES_tradnl"/>
        </w:rPr>
      </w:pPr>
    </w:p>
    <w:p w14:paraId="0F27C8AA" w14:textId="3922ECAA" w:rsidR="00F52A74" w:rsidRPr="00F52A74" w:rsidRDefault="00F52A74" w:rsidP="00F52A74">
      <w:pPr>
        <w:pStyle w:val="Textosinformato"/>
        <w:numPr>
          <w:ilvl w:val="1"/>
          <w:numId w:val="2"/>
        </w:numPr>
        <w:tabs>
          <w:tab w:val="clear" w:pos="1440"/>
          <w:tab w:val="left" w:pos="426"/>
          <w:tab w:val="num" w:pos="851"/>
        </w:tabs>
        <w:ind w:left="851" w:hanging="283"/>
        <w:jc w:val="both"/>
        <w:rPr>
          <w:rFonts w:ascii="AvantGarde Bk BT" w:hAnsi="AvantGarde Bk BT"/>
        </w:rPr>
      </w:pPr>
      <w:proofErr w:type="spellStart"/>
      <w:r w:rsidRPr="00F52A74">
        <w:rPr>
          <w:rFonts w:ascii="AvantGarde Bk BT" w:hAnsi="AvantGarde Bk BT"/>
        </w:rPr>
        <w:t>Conocimientos</w:t>
      </w:r>
      <w:proofErr w:type="spellEnd"/>
      <w:r w:rsidRPr="00F52A74">
        <w:rPr>
          <w:rFonts w:ascii="AvantGarde Bk BT" w:hAnsi="AvantGarde Bk BT"/>
        </w:rPr>
        <w:t xml:space="preserve"> y Aptitudes </w:t>
      </w:r>
      <w:proofErr w:type="spellStart"/>
      <w:r w:rsidRPr="00F52A74">
        <w:rPr>
          <w:rFonts w:ascii="AvantGarde Bk BT" w:hAnsi="AvantGarde Bk BT"/>
        </w:rPr>
        <w:t>evaluables</w:t>
      </w:r>
      <w:proofErr w:type="spellEnd"/>
      <w:r w:rsidRPr="00F52A74">
        <w:rPr>
          <w:rFonts w:ascii="AvantGarde Bk BT" w:hAnsi="AvantGarde Bk BT"/>
        </w:rPr>
        <w:t xml:space="preserve"> </w:t>
      </w:r>
      <w:proofErr w:type="spellStart"/>
      <w:r w:rsidRPr="00F52A74">
        <w:rPr>
          <w:rFonts w:ascii="AvantGarde Bk BT" w:hAnsi="AvantGarde Bk BT"/>
        </w:rPr>
        <w:t>mediante</w:t>
      </w:r>
      <w:proofErr w:type="spellEnd"/>
      <w:r w:rsidRPr="00F52A74">
        <w:rPr>
          <w:rFonts w:ascii="AvantGarde Bk BT" w:hAnsi="AvantGarde Bk BT"/>
        </w:rPr>
        <w:t xml:space="preserve"> </w:t>
      </w:r>
      <w:proofErr w:type="spellStart"/>
      <w:r w:rsidRPr="00F52A74">
        <w:rPr>
          <w:rFonts w:ascii="AvantGarde Bk BT" w:hAnsi="AvantGarde Bk BT"/>
        </w:rPr>
        <w:t>exámenes</w:t>
      </w:r>
      <w:proofErr w:type="spellEnd"/>
      <w:r w:rsidRPr="00F52A74">
        <w:rPr>
          <w:rFonts w:ascii="AvantGarde Bk BT" w:hAnsi="AvantGarde Bk BT"/>
        </w:rPr>
        <w:t xml:space="preserve"> y </w:t>
      </w:r>
      <w:proofErr w:type="spellStart"/>
      <w:r w:rsidRPr="00F52A74">
        <w:rPr>
          <w:rFonts w:ascii="AvantGarde Bk BT" w:hAnsi="AvantGarde Bk BT"/>
        </w:rPr>
        <w:t>documentación</w:t>
      </w:r>
      <w:proofErr w:type="spellEnd"/>
      <w:r w:rsidRPr="00F52A74">
        <w:rPr>
          <w:rFonts w:ascii="AvantGarde Bk BT" w:hAnsi="AvantGarde Bk BT"/>
        </w:rPr>
        <w:t xml:space="preserve"> curricular:</w:t>
      </w:r>
    </w:p>
    <w:p w14:paraId="0449ECEA" w14:textId="0E964E92" w:rsidR="00F52A74" w:rsidRPr="00F52A74" w:rsidRDefault="00F52A74" w:rsidP="00F52A74">
      <w:pPr>
        <w:pStyle w:val="Textosinformato"/>
        <w:numPr>
          <w:ilvl w:val="0"/>
          <w:numId w:val="20"/>
        </w:numPr>
        <w:tabs>
          <w:tab w:val="left" w:pos="426"/>
          <w:tab w:val="left" w:pos="1276"/>
        </w:tabs>
        <w:jc w:val="both"/>
        <w:rPr>
          <w:rFonts w:ascii="AvantGarde Bk BT" w:hAnsi="AvantGarde Bk BT"/>
          <w:lang w:val="es-ES_tradnl"/>
        </w:rPr>
      </w:pPr>
      <w:r w:rsidRPr="00F52A74">
        <w:rPr>
          <w:rFonts w:ascii="AvantGarde Bk BT" w:hAnsi="AvantGarde Bk BT"/>
          <w:lang w:val="es-ES_tradnl"/>
        </w:rPr>
        <w:t xml:space="preserve">Contar con estudios terminados de maestría, en áreas afines a la ingeniería química. </w:t>
      </w:r>
    </w:p>
    <w:p w14:paraId="2312879B" w14:textId="0AFF024A" w:rsidR="00F52A74" w:rsidRPr="00F52A74" w:rsidRDefault="00F52A74" w:rsidP="00F52A74">
      <w:pPr>
        <w:pStyle w:val="Textosinformato"/>
        <w:numPr>
          <w:ilvl w:val="0"/>
          <w:numId w:val="20"/>
        </w:numPr>
        <w:tabs>
          <w:tab w:val="left" w:pos="426"/>
          <w:tab w:val="left" w:pos="1276"/>
        </w:tabs>
        <w:jc w:val="both"/>
        <w:rPr>
          <w:rFonts w:ascii="AvantGarde Bk BT" w:hAnsi="AvantGarde Bk BT"/>
          <w:lang w:val="es-ES_tradnl"/>
        </w:rPr>
      </w:pPr>
      <w:r w:rsidRPr="00F52A74">
        <w:rPr>
          <w:rFonts w:ascii="AvantGarde Bk BT" w:hAnsi="AvantGarde Bk BT"/>
          <w:lang w:val="es-ES_tradnl"/>
        </w:rPr>
        <w:t>Conocimientos de matemáticas tales como: cálculo diferencial e integral, principios de álgebra lineal, etc.</w:t>
      </w:r>
    </w:p>
    <w:p w14:paraId="18E8FA6F" w14:textId="1C840CAE" w:rsidR="00F52A74" w:rsidRPr="00F52A74" w:rsidRDefault="00F52A74" w:rsidP="00F52A74">
      <w:pPr>
        <w:pStyle w:val="Textosinformato"/>
        <w:numPr>
          <w:ilvl w:val="0"/>
          <w:numId w:val="20"/>
        </w:numPr>
        <w:tabs>
          <w:tab w:val="left" w:pos="426"/>
          <w:tab w:val="left" w:pos="1276"/>
        </w:tabs>
        <w:jc w:val="both"/>
        <w:rPr>
          <w:rFonts w:ascii="AvantGarde Bk BT" w:hAnsi="AvantGarde Bk BT"/>
          <w:lang w:val="es-ES_tradnl"/>
        </w:rPr>
      </w:pPr>
      <w:r w:rsidRPr="00F52A74">
        <w:rPr>
          <w:rFonts w:ascii="AvantGarde Bk BT" w:hAnsi="AvantGarde Bk BT"/>
          <w:lang w:val="es-ES_tradnl"/>
        </w:rPr>
        <w:t>Conocimientos suficientes en termodinámica, fenómenos de transporte, diseño de reactores y las operaciones unitarias básicas de la ingeniería química.</w:t>
      </w:r>
    </w:p>
    <w:p w14:paraId="3CDC45D9" w14:textId="59A61B32" w:rsidR="00F52A74" w:rsidRPr="00F52A74" w:rsidRDefault="00F52A74" w:rsidP="00F52A74">
      <w:pPr>
        <w:pStyle w:val="Textosinformato"/>
        <w:numPr>
          <w:ilvl w:val="0"/>
          <w:numId w:val="20"/>
        </w:numPr>
        <w:tabs>
          <w:tab w:val="left" w:pos="426"/>
          <w:tab w:val="left" w:pos="1276"/>
        </w:tabs>
        <w:jc w:val="both"/>
        <w:rPr>
          <w:rFonts w:ascii="AvantGarde Bk BT" w:hAnsi="AvantGarde Bk BT"/>
          <w:lang w:val="es-ES_tradnl"/>
        </w:rPr>
      </w:pPr>
      <w:r w:rsidRPr="00F52A74">
        <w:rPr>
          <w:rFonts w:ascii="AvantGarde Bk BT" w:hAnsi="AvantGarde Bk BT"/>
          <w:lang w:val="es-ES_tradnl"/>
        </w:rPr>
        <w:t>Conocimiento y manejo de software para procesar textos, trabajar en hojas de cálculo y presentaciones.</w:t>
      </w:r>
    </w:p>
    <w:p w14:paraId="064540E2" w14:textId="069BE013" w:rsidR="009D1846" w:rsidRDefault="00F52A74" w:rsidP="00F52A74">
      <w:pPr>
        <w:pStyle w:val="Textosinformato"/>
        <w:numPr>
          <w:ilvl w:val="0"/>
          <w:numId w:val="20"/>
        </w:numPr>
        <w:tabs>
          <w:tab w:val="left" w:pos="426"/>
          <w:tab w:val="left" w:pos="1276"/>
        </w:tabs>
        <w:jc w:val="both"/>
        <w:rPr>
          <w:rFonts w:ascii="AvantGarde Bk BT" w:hAnsi="AvantGarde Bk BT"/>
          <w:lang w:val="es-ES_tradnl"/>
        </w:rPr>
      </w:pPr>
      <w:r w:rsidRPr="00F52A74">
        <w:rPr>
          <w:rFonts w:ascii="AvantGarde Bk BT" w:hAnsi="AvantGarde Bk BT"/>
          <w:lang w:val="es-ES_tradnl"/>
        </w:rPr>
        <w:t>Conocimientos del idioma inglés del aspirante, acreditando por lo menos el nivel B1 del marco común europeo de referencia para las lenguas o su equivalente.</w:t>
      </w:r>
    </w:p>
    <w:p w14:paraId="24EFEF74" w14:textId="4037D1C7" w:rsidR="0052551A" w:rsidRDefault="0052551A">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387790D1" w14:textId="77777777" w:rsidR="003E2B0E" w:rsidRPr="00F52A74" w:rsidRDefault="003E2B0E" w:rsidP="003E2B0E">
      <w:pPr>
        <w:pStyle w:val="Textosinformato"/>
        <w:tabs>
          <w:tab w:val="left" w:pos="426"/>
          <w:tab w:val="left" w:pos="1276"/>
        </w:tabs>
        <w:jc w:val="both"/>
        <w:rPr>
          <w:rFonts w:ascii="AvantGarde Bk BT" w:hAnsi="AvantGarde Bk BT"/>
          <w:lang w:val="es-ES_tradnl"/>
        </w:rPr>
      </w:pPr>
    </w:p>
    <w:p w14:paraId="3F111264" w14:textId="768EF48C" w:rsidR="00E91573" w:rsidRPr="003E2B0E" w:rsidRDefault="00E91573" w:rsidP="003E2B0E">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3E2B0E">
        <w:rPr>
          <w:rFonts w:ascii="AvantGarde Bk BT" w:hAnsi="AvantGarde Bk BT"/>
          <w:lang w:val="es-ES_tradnl"/>
        </w:rPr>
        <w:t xml:space="preserve">Que los alumnos </w:t>
      </w:r>
      <w:r w:rsidRPr="00A04498">
        <w:rPr>
          <w:rFonts w:ascii="AvantGarde Bk BT" w:hAnsi="AvantGarde Bk BT"/>
          <w:b/>
          <w:lang w:val="es-ES_tradnl"/>
        </w:rPr>
        <w:t>egresados</w:t>
      </w:r>
      <w:r w:rsidRPr="003E2B0E">
        <w:rPr>
          <w:rFonts w:ascii="AvantGarde Bk BT" w:hAnsi="AvantGarde Bk BT"/>
          <w:lang w:val="es-ES_tradnl"/>
        </w:rPr>
        <w:t xml:space="preserve"> mediante su formación como Doctores en Ciencias en Ingeniería Química </w:t>
      </w:r>
      <w:r w:rsidR="001934C8" w:rsidRPr="0052551A">
        <w:rPr>
          <w:rFonts w:ascii="AvantGarde Bk BT" w:hAnsi="AvantGarde Bk BT"/>
          <w:lang w:val="es-ES_tradnl"/>
        </w:rPr>
        <w:t xml:space="preserve">desarrollarán </w:t>
      </w:r>
      <w:r w:rsidRPr="003E2B0E">
        <w:rPr>
          <w:rFonts w:ascii="AvantGarde Bk BT" w:hAnsi="AvantGarde Bk BT"/>
          <w:lang w:val="es-ES_tradnl"/>
        </w:rPr>
        <w:t>un perfil como se describe a continuación:</w:t>
      </w:r>
    </w:p>
    <w:p w14:paraId="0CFB5DC6" w14:textId="2B3A1453" w:rsidR="00E91573" w:rsidRPr="003E2B0E" w:rsidRDefault="00E91573" w:rsidP="003E2B0E">
      <w:pPr>
        <w:pStyle w:val="Textosinformato"/>
        <w:numPr>
          <w:ilvl w:val="0"/>
          <w:numId w:val="20"/>
        </w:numPr>
        <w:tabs>
          <w:tab w:val="left" w:pos="426"/>
          <w:tab w:val="left" w:pos="1276"/>
        </w:tabs>
        <w:jc w:val="both"/>
        <w:rPr>
          <w:rFonts w:ascii="AvantGarde Bk BT" w:hAnsi="AvantGarde Bk BT"/>
          <w:lang w:val="es-ES_tradnl"/>
        </w:rPr>
      </w:pPr>
      <w:r w:rsidRPr="003E2B0E">
        <w:rPr>
          <w:rFonts w:ascii="AvantGarde Bk BT" w:hAnsi="AvantGarde Bk BT"/>
          <w:lang w:val="es-ES_tradnl"/>
        </w:rPr>
        <w:t xml:space="preserve">Comprensión sistemática de la ingeniería química y dominio de las habilidades y métodos de investigación relacionados con este campo. </w:t>
      </w:r>
    </w:p>
    <w:p w14:paraId="2249276F" w14:textId="7D54040C" w:rsidR="00E91573" w:rsidRPr="003E2B0E" w:rsidRDefault="00E91573" w:rsidP="003E2B0E">
      <w:pPr>
        <w:pStyle w:val="Textosinformato"/>
        <w:numPr>
          <w:ilvl w:val="0"/>
          <w:numId w:val="20"/>
        </w:numPr>
        <w:tabs>
          <w:tab w:val="left" w:pos="426"/>
          <w:tab w:val="left" w:pos="1276"/>
        </w:tabs>
        <w:jc w:val="both"/>
        <w:rPr>
          <w:rFonts w:ascii="AvantGarde Bk BT" w:hAnsi="AvantGarde Bk BT"/>
          <w:lang w:val="es-ES_tradnl"/>
        </w:rPr>
      </w:pPr>
      <w:r w:rsidRPr="003E2B0E">
        <w:rPr>
          <w:rFonts w:ascii="AvantGarde Bk BT" w:hAnsi="AvantGarde Bk BT"/>
          <w:lang w:val="es-ES_tradnl"/>
        </w:rPr>
        <w:t xml:space="preserve">Capacidad de comunicación con la comunidad académica y científica y con la sociedad en general acerca de la ingeniería química en los modos e idiomas de uso habitual con la comunidad científica internacional. </w:t>
      </w:r>
    </w:p>
    <w:p w14:paraId="6B7A9122" w14:textId="007B47D2" w:rsidR="00E91573" w:rsidRPr="003E2B0E" w:rsidRDefault="00E91573" w:rsidP="003E2B0E">
      <w:pPr>
        <w:pStyle w:val="Textosinformato"/>
        <w:numPr>
          <w:ilvl w:val="0"/>
          <w:numId w:val="20"/>
        </w:numPr>
        <w:tabs>
          <w:tab w:val="left" w:pos="426"/>
          <w:tab w:val="left" w:pos="1276"/>
        </w:tabs>
        <w:jc w:val="both"/>
        <w:rPr>
          <w:rFonts w:ascii="AvantGarde Bk BT" w:hAnsi="AvantGarde Bk BT"/>
          <w:lang w:val="es-ES_tradnl"/>
        </w:rPr>
      </w:pPr>
      <w:r w:rsidRPr="003E2B0E">
        <w:rPr>
          <w:rFonts w:ascii="AvantGarde Bk BT" w:hAnsi="AvantGarde Bk BT"/>
          <w:lang w:val="es-ES_tradnl"/>
        </w:rPr>
        <w:t xml:space="preserve">Capacidad para contribuir a la ampliación de las fronteras del conocimiento a través de una investigación original en el campo de la ingeniería química. </w:t>
      </w:r>
    </w:p>
    <w:p w14:paraId="581EADF3" w14:textId="73621021" w:rsidR="00E91573" w:rsidRPr="003E2B0E" w:rsidRDefault="00E91573" w:rsidP="003E2B0E">
      <w:pPr>
        <w:pStyle w:val="Textosinformato"/>
        <w:numPr>
          <w:ilvl w:val="0"/>
          <w:numId w:val="20"/>
        </w:numPr>
        <w:tabs>
          <w:tab w:val="left" w:pos="426"/>
          <w:tab w:val="left" w:pos="1276"/>
        </w:tabs>
        <w:jc w:val="both"/>
        <w:rPr>
          <w:rFonts w:ascii="AvantGarde Bk BT" w:hAnsi="AvantGarde Bk BT"/>
          <w:lang w:val="es-ES_tradnl"/>
        </w:rPr>
      </w:pPr>
      <w:r w:rsidRPr="003E2B0E">
        <w:rPr>
          <w:rFonts w:ascii="AvantGarde Bk BT" w:hAnsi="AvantGarde Bk BT"/>
          <w:lang w:val="es-ES_tradnl"/>
        </w:rPr>
        <w:t xml:space="preserve">Capacidad de realizar un análisis crítico y de evaluación y síntesis de ideas nuevas y complejas. </w:t>
      </w:r>
    </w:p>
    <w:p w14:paraId="2C0432FF" w14:textId="256DC114" w:rsidR="00E91573" w:rsidRPr="003E2B0E" w:rsidRDefault="00E91573" w:rsidP="003E2B0E">
      <w:pPr>
        <w:pStyle w:val="Textosinformato"/>
        <w:numPr>
          <w:ilvl w:val="0"/>
          <w:numId w:val="20"/>
        </w:numPr>
        <w:tabs>
          <w:tab w:val="left" w:pos="426"/>
          <w:tab w:val="left" w:pos="1276"/>
        </w:tabs>
        <w:jc w:val="both"/>
        <w:rPr>
          <w:rFonts w:ascii="AvantGarde Bk BT" w:hAnsi="AvantGarde Bk BT"/>
          <w:lang w:val="es-ES_tradnl"/>
        </w:rPr>
      </w:pPr>
      <w:r w:rsidRPr="003E2B0E">
        <w:rPr>
          <w:rFonts w:ascii="AvantGarde Bk BT" w:hAnsi="AvantGarde Bk BT"/>
          <w:lang w:val="es-ES_tradnl"/>
        </w:rPr>
        <w:t>Capacidad de fomentar, en contextos académicos y profesionales, el avance científico, tecnológico, social, artístico o cultural dentro de una sociedad basada en el conocimiento.</w:t>
      </w:r>
    </w:p>
    <w:p w14:paraId="07BC0B8B" w14:textId="76ECCCC7" w:rsidR="00E91573" w:rsidRPr="003E2B0E" w:rsidRDefault="00E91573" w:rsidP="003E2B0E">
      <w:pPr>
        <w:pStyle w:val="Textosinformato"/>
        <w:numPr>
          <w:ilvl w:val="0"/>
          <w:numId w:val="20"/>
        </w:numPr>
        <w:tabs>
          <w:tab w:val="left" w:pos="426"/>
          <w:tab w:val="left" w:pos="1276"/>
        </w:tabs>
        <w:jc w:val="both"/>
        <w:rPr>
          <w:rFonts w:ascii="AvantGarde Bk BT" w:hAnsi="AvantGarde Bk BT"/>
          <w:lang w:val="es-ES_tradnl"/>
        </w:rPr>
      </w:pPr>
      <w:r w:rsidRPr="003E2B0E">
        <w:rPr>
          <w:rFonts w:ascii="AvantGarde Bk BT" w:hAnsi="AvantGarde Bk BT"/>
          <w:lang w:val="es-ES_tradnl"/>
        </w:rPr>
        <w:t>Capacidad de concebir, diseñar o crear, poner en práctica y adoptar un proceso sustancial de investigación o creación en el área de ingeniería química.</w:t>
      </w:r>
    </w:p>
    <w:p w14:paraId="439B4D6E" w14:textId="438C0B03" w:rsidR="00E91573" w:rsidRPr="00F37296" w:rsidRDefault="00E91573" w:rsidP="00F37296">
      <w:pPr>
        <w:pStyle w:val="Textosinformato"/>
        <w:tabs>
          <w:tab w:val="left" w:pos="426"/>
          <w:tab w:val="left" w:pos="1276"/>
        </w:tabs>
        <w:jc w:val="both"/>
        <w:rPr>
          <w:rFonts w:ascii="AvantGarde Bk BT" w:hAnsi="AvantGarde Bk BT"/>
          <w:lang w:val="es-ES_tradnl"/>
        </w:rPr>
      </w:pPr>
    </w:p>
    <w:p w14:paraId="6E8F4E2D" w14:textId="6C9DF596" w:rsidR="00F37296" w:rsidRPr="00F37296" w:rsidRDefault="00F37296" w:rsidP="00F37296">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F37296">
        <w:rPr>
          <w:rFonts w:ascii="AvantGarde Bk BT" w:hAnsi="AvantGarde Bk BT"/>
          <w:lang w:val="es-ES_tradnl"/>
        </w:rPr>
        <w:t>Que el Doctorado en Ciencias en Ingeniería Química es un programa enfocado a la investigación, se desarrolla en forma presencial y escolarizada, por lo que se requiere dedicación de tiempo completo de parte de los estudiantes.</w:t>
      </w:r>
    </w:p>
    <w:p w14:paraId="3C2806B1" w14:textId="5C074FA7" w:rsidR="00F37296" w:rsidRPr="00F37296" w:rsidRDefault="00F37296" w:rsidP="00F37296">
      <w:pPr>
        <w:pStyle w:val="Textosinformato"/>
        <w:tabs>
          <w:tab w:val="left" w:pos="426"/>
          <w:tab w:val="left" w:pos="1276"/>
        </w:tabs>
        <w:ind w:left="426"/>
        <w:jc w:val="both"/>
        <w:rPr>
          <w:rFonts w:ascii="AvantGarde Bk BT" w:hAnsi="AvantGarde Bk BT"/>
          <w:lang w:val="es-ES_tradnl"/>
        </w:rPr>
      </w:pPr>
    </w:p>
    <w:p w14:paraId="382DEE5B" w14:textId="3C9C4AA6" w:rsidR="00F37296" w:rsidRDefault="00F37296" w:rsidP="00F37296">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F37296">
        <w:rPr>
          <w:rFonts w:ascii="AvantGarde Bk BT" w:hAnsi="AvantGarde Bk BT"/>
          <w:lang w:val="es-ES_tradnl"/>
        </w:rPr>
        <w:t>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52E89E9E" w14:textId="08F57B59" w:rsidR="00F37296" w:rsidRPr="00F37296" w:rsidRDefault="00F37296" w:rsidP="00F37296">
      <w:pPr>
        <w:pStyle w:val="Textosinformato"/>
        <w:tabs>
          <w:tab w:val="left" w:pos="426"/>
          <w:tab w:val="left" w:pos="1276"/>
        </w:tabs>
        <w:jc w:val="both"/>
        <w:rPr>
          <w:rFonts w:ascii="AvantGarde Bk BT" w:hAnsi="AvantGarde Bk BT"/>
          <w:lang w:val="es-ES_tradnl"/>
        </w:rPr>
      </w:pPr>
    </w:p>
    <w:p w14:paraId="029A6C4A" w14:textId="3137791C" w:rsidR="00F600D9" w:rsidRPr="00E1672B" w:rsidRDefault="00F600D9" w:rsidP="00B8435C">
      <w:pPr>
        <w:spacing w:after="200" w:line="276" w:lineRule="auto"/>
        <w:rPr>
          <w:rFonts w:ascii="AvantGarde Bk BT" w:hAnsi="AvantGarde Bk BT"/>
          <w:sz w:val="20"/>
          <w:szCs w:val="20"/>
        </w:rPr>
      </w:pPr>
      <w:r w:rsidRPr="00E1672B">
        <w:rPr>
          <w:rFonts w:ascii="AvantGarde Bk BT" w:hAnsi="AvantGarde Bk BT"/>
          <w:sz w:val="20"/>
          <w:szCs w:val="20"/>
        </w:rPr>
        <w:t>En virtud de los antecedentes antes expuestos y tomando en consideración los siguientes:</w:t>
      </w:r>
    </w:p>
    <w:p w14:paraId="1AD59330" w14:textId="6CCA90D5" w:rsidR="00F600D9" w:rsidRPr="00E1672B" w:rsidRDefault="00F600D9" w:rsidP="00F600D9">
      <w:pPr>
        <w:autoSpaceDE w:val="0"/>
        <w:autoSpaceDN w:val="0"/>
        <w:adjustRightInd w:val="0"/>
        <w:ind w:right="18"/>
        <w:jc w:val="center"/>
        <w:rPr>
          <w:rFonts w:ascii="AvantGarde Bk BT" w:hAnsi="AvantGarde Bk BT"/>
          <w:b/>
          <w:bCs/>
          <w:sz w:val="20"/>
          <w:szCs w:val="20"/>
        </w:rPr>
      </w:pPr>
      <w:r w:rsidRPr="00E1672B">
        <w:rPr>
          <w:rFonts w:ascii="AvantGarde Bk BT" w:hAnsi="AvantGarde Bk BT"/>
          <w:b/>
          <w:bCs/>
          <w:sz w:val="20"/>
          <w:szCs w:val="20"/>
        </w:rPr>
        <w:t>FUNDAMENTOS JURÍDICOS</w:t>
      </w:r>
    </w:p>
    <w:p w14:paraId="0E7C4AB8" w14:textId="77777777" w:rsidR="00F600D9" w:rsidRPr="00E1672B" w:rsidRDefault="00F600D9" w:rsidP="00F600D9">
      <w:pPr>
        <w:autoSpaceDE w:val="0"/>
        <w:autoSpaceDN w:val="0"/>
        <w:adjustRightInd w:val="0"/>
        <w:ind w:right="18"/>
        <w:jc w:val="center"/>
        <w:rPr>
          <w:rFonts w:ascii="AvantGarde Bk BT" w:hAnsi="AvantGarde Bk BT"/>
          <w:b/>
          <w:bCs/>
          <w:sz w:val="20"/>
          <w:szCs w:val="20"/>
        </w:rPr>
      </w:pPr>
    </w:p>
    <w:p w14:paraId="514B23C0" w14:textId="77777777"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4AA74B59"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2F3770F9" w14:textId="77777777"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3B691D3" w14:textId="46CE7421" w:rsidR="0052551A" w:rsidRDefault="0052551A">
      <w:pPr>
        <w:spacing w:after="200" w:line="276" w:lineRule="auto"/>
        <w:rPr>
          <w:rFonts w:ascii="AvantGarde Bk BT" w:hAnsi="AvantGarde Bk BT"/>
          <w:sz w:val="20"/>
          <w:szCs w:val="20"/>
        </w:rPr>
      </w:pPr>
      <w:r>
        <w:rPr>
          <w:rFonts w:ascii="AvantGarde Bk BT" w:hAnsi="AvantGarde Bk BT"/>
          <w:sz w:val="20"/>
          <w:szCs w:val="20"/>
        </w:rPr>
        <w:br w:type="page"/>
      </w:r>
    </w:p>
    <w:p w14:paraId="7949E57C" w14:textId="77777777" w:rsidR="00F600D9" w:rsidRPr="00E1672B" w:rsidRDefault="00F600D9" w:rsidP="00F600D9">
      <w:pPr>
        <w:pStyle w:val="Prrafodelista"/>
        <w:rPr>
          <w:rFonts w:ascii="AvantGarde Bk BT" w:hAnsi="AvantGarde Bk BT"/>
          <w:sz w:val="20"/>
          <w:szCs w:val="20"/>
        </w:rPr>
      </w:pPr>
    </w:p>
    <w:p w14:paraId="0AD5E623" w14:textId="4E5B6139" w:rsidR="00F600D9" w:rsidRPr="0052551A"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es atribución de la Universidad realizar programas de docencia, investigación y difusión de la cultura, de acuerdo con los principios y orientaciones previstos en el </w:t>
      </w:r>
      <w:r w:rsidRPr="0052551A">
        <w:rPr>
          <w:rFonts w:ascii="AvantGarde Bk BT" w:hAnsi="AvantGarde Bk BT"/>
          <w:sz w:val="20"/>
          <w:szCs w:val="20"/>
        </w:rPr>
        <w:t>artículo 3</w:t>
      </w:r>
      <w:r w:rsidR="00ED2EE4" w:rsidRPr="0052551A">
        <w:rPr>
          <w:rFonts w:ascii="AvantGarde Bk BT" w:hAnsi="AvantGarde Bk BT"/>
          <w:sz w:val="20"/>
          <w:szCs w:val="20"/>
        </w:rPr>
        <w:t>o.</w:t>
      </w:r>
      <w:r w:rsidRPr="0052551A">
        <w:rPr>
          <w:rFonts w:ascii="AvantGarde Bk BT" w:hAnsi="AvantGarde Bk BT"/>
          <w:sz w:val="20"/>
          <w:szCs w:val="20"/>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4AEA8FC6" w14:textId="77777777" w:rsidR="00F600D9" w:rsidRPr="0052551A" w:rsidRDefault="00F600D9" w:rsidP="00F600D9">
      <w:pPr>
        <w:autoSpaceDE w:val="0"/>
        <w:autoSpaceDN w:val="0"/>
        <w:adjustRightInd w:val="0"/>
        <w:ind w:left="360" w:right="18"/>
        <w:jc w:val="both"/>
        <w:rPr>
          <w:rFonts w:ascii="AvantGarde Bk BT" w:hAnsi="AvantGarde Bk BT"/>
          <w:sz w:val="20"/>
          <w:szCs w:val="20"/>
        </w:rPr>
      </w:pPr>
    </w:p>
    <w:p w14:paraId="239A8E93" w14:textId="77777777" w:rsidR="00F600D9" w:rsidRPr="0052551A"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52551A">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7B5C699A" w14:textId="77777777" w:rsidR="00F600D9" w:rsidRPr="0052551A" w:rsidRDefault="00F600D9" w:rsidP="00F600D9">
      <w:pPr>
        <w:autoSpaceDE w:val="0"/>
        <w:autoSpaceDN w:val="0"/>
        <w:adjustRightInd w:val="0"/>
        <w:ind w:left="360" w:right="18"/>
        <w:jc w:val="both"/>
        <w:rPr>
          <w:rFonts w:ascii="AvantGarde Bk BT" w:hAnsi="AvantGarde Bk BT"/>
          <w:sz w:val="20"/>
          <w:szCs w:val="20"/>
        </w:rPr>
      </w:pPr>
    </w:p>
    <w:p w14:paraId="234C2EBC" w14:textId="0ABE069B" w:rsidR="00F600D9" w:rsidRPr="0052551A"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52551A">
        <w:rPr>
          <w:rFonts w:ascii="AvantGarde Bk BT" w:hAnsi="AvantGarde Bk BT"/>
          <w:sz w:val="20"/>
          <w:szCs w:val="20"/>
        </w:rPr>
        <w:t>Que es atribución del</w:t>
      </w:r>
      <w:r w:rsidR="00ED2EE4" w:rsidRPr="0052551A">
        <w:rPr>
          <w:rFonts w:ascii="AvantGarde Bk BT" w:hAnsi="AvantGarde Bk BT"/>
          <w:sz w:val="20"/>
          <w:szCs w:val="20"/>
        </w:rPr>
        <w:t xml:space="preserve"> H.</w:t>
      </w:r>
      <w:r w:rsidRPr="0052551A">
        <w:rPr>
          <w:rFonts w:ascii="AvantGarde Bk BT" w:hAnsi="AvantGarde Bk BT"/>
          <w:sz w:val="20"/>
          <w:szCs w:val="20"/>
        </w:rPr>
        <w:t xml:space="preserve"> Consejo General Universitario, conforme lo establece el artículo 31, fracción VI de la Ley Orgánica y el artículo 39, fracción I del Estatuto General</w:t>
      </w:r>
      <w:r w:rsidR="00ED2EE4" w:rsidRPr="0052551A">
        <w:rPr>
          <w:rFonts w:ascii="AvantGarde Bk BT" w:hAnsi="AvantGarde Bk BT"/>
          <w:sz w:val="20"/>
          <w:szCs w:val="20"/>
        </w:rPr>
        <w:t xml:space="preserve">, </w:t>
      </w:r>
      <w:r w:rsidRPr="0052551A">
        <w:rPr>
          <w:rFonts w:ascii="AvantGarde Bk BT" w:hAnsi="AvantGarde Bk BT"/>
          <w:sz w:val="20"/>
          <w:szCs w:val="20"/>
        </w:rPr>
        <w:t>crear, suprimir o modificar carreras y programas de posgrado y promover iniciativas y estrategias para poner en marcha nuevas carreras y posgrados.</w:t>
      </w:r>
    </w:p>
    <w:p w14:paraId="3CA9AA74" w14:textId="77777777" w:rsidR="00F600D9" w:rsidRPr="0052551A" w:rsidRDefault="00F600D9" w:rsidP="00F600D9">
      <w:pPr>
        <w:autoSpaceDE w:val="0"/>
        <w:autoSpaceDN w:val="0"/>
        <w:adjustRightInd w:val="0"/>
        <w:ind w:left="360" w:right="18"/>
        <w:jc w:val="both"/>
        <w:rPr>
          <w:rFonts w:ascii="AvantGarde Bk BT" w:hAnsi="AvantGarde Bk BT"/>
          <w:sz w:val="20"/>
          <w:szCs w:val="20"/>
        </w:rPr>
      </w:pPr>
    </w:p>
    <w:p w14:paraId="53FCFAE8" w14:textId="50C48C34" w:rsidR="00F600D9" w:rsidRPr="0052551A"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52551A">
        <w:rPr>
          <w:rFonts w:ascii="AvantGarde Bk BT" w:hAnsi="AvantGarde Bk BT"/>
          <w:sz w:val="20"/>
          <w:szCs w:val="20"/>
        </w:rPr>
        <w:t xml:space="preserve">Que conforme </w:t>
      </w:r>
      <w:r w:rsidR="00C939D2" w:rsidRPr="0052551A">
        <w:rPr>
          <w:rFonts w:ascii="AvantGarde Bk BT" w:hAnsi="AvantGarde Bk BT"/>
          <w:sz w:val="20"/>
          <w:szCs w:val="20"/>
        </w:rPr>
        <w:t xml:space="preserve">a </w:t>
      </w:r>
      <w:r w:rsidRPr="0052551A">
        <w:rPr>
          <w:rFonts w:ascii="AvantGarde Bk BT" w:hAnsi="AvantGarde Bk BT"/>
          <w:sz w:val="20"/>
          <w:szCs w:val="20"/>
        </w:rPr>
        <w:t>lo previsto en el artículo 27 de la Ley Orgánica, el H. Consejo General Universitario funcionará en pleno o por comisiones.</w:t>
      </w:r>
    </w:p>
    <w:p w14:paraId="2B327D29" w14:textId="77777777" w:rsidR="00F600D9" w:rsidRPr="0052551A" w:rsidRDefault="00F600D9" w:rsidP="00F600D9">
      <w:pPr>
        <w:pStyle w:val="Prrafodelista"/>
        <w:ind w:left="360"/>
        <w:rPr>
          <w:rFonts w:ascii="AvantGarde Bk BT" w:hAnsi="AvantGarde Bk BT"/>
          <w:sz w:val="20"/>
          <w:szCs w:val="20"/>
        </w:rPr>
      </w:pPr>
    </w:p>
    <w:p w14:paraId="0F370C12" w14:textId="5ABF9002" w:rsidR="00A81710" w:rsidRPr="0052551A" w:rsidRDefault="00F600D9" w:rsidP="00A81710">
      <w:pPr>
        <w:numPr>
          <w:ilvl w:val="0"/>
          <w:numId w:val="16"/>
        </w:numPr>
        <w:autoSpaceDE w:val="0"/>
        <w:autoSpaceDN w:val="0"/>
        <w:adjustRightInd w:val="0"/>
        <w:ind w:left="720" w:right="18"/>
        <w:jc w:val="both"/>
        <w:rPr>
          <w:rFonts w:ascii="AvantGarde Bk BT" w:hAnsi="AvantGarde Bk BT"/>
          <w:sz w:val="20"/>
          <w:szCs w:val="20"/>
        </w:rPr>
      </w:pPr>
      <w:r w:rsidRPr="0052551A">
        <w:rPr>
          <w:rFonts w:ascii="AvantGarde Bk BT" w:hAnsi="AvantGarde Bk BT"/>
          <w:sz w:val="20"/>
          <w:szCs w:val="20"/>
        </w:rPr>
        <w:t xml:space="preserve">Que es atribución de la Comisión </w:t>
      </w:r>
      <w:r w:rsidR="00620392" w:rsidRPr="0052551A">
        <w:rPr>
          <w:rFonts w:ascii="AvantGarde Bk BT" w:hAnsi="AvantGarde Bk BT"/>
          <w:sz w:val="20"/>
          <w:szCs w:val="20"/>
        </w:rPr>
        <w:t xml:space="preserve">Permanente </w:t>
      </w:r>
      <w:r w:rsidRPr="0052551A">
        <w:rPr>
          <w:rFonts w:ascii="AvantGarde Bk BT" w:hAnsi="AvantGarde Bk BT"/>
          <w:sz w:val="20"/>
          <w:szCs w:val="20"/>
        </w:rPr>
        <w:t xml:space="preserve">de Educación conocer y dictaminar acerca de las propuestas de los Consejeros, </w:t>
      </w:r>
      <w:r w:rsidR="00ED2EE4" w:rsidRPr="0052551A">
        <w:rPr>
          <w:rFonts w:ascii="AvantGarde Bk BT" w:hAnsi="AvantGarde Bk BT"/>
          <w:sz w:val="20"/>
          <w:szCs w:val="20"/>
        </w:rPr>
        <w:t>d</w:t>
      </w:r>
      <w:r w:rsidRPr="0052551A">
        <w:rPr>
          <w:rFonts w:ascii="AvantGarde Bk BT" w:hAnsi="AvantGarde Bk BT"/>
          <w:sz w:val="20"/>
          <w:szCs w:val="20"/>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w:t>
      </w:r>
      <w:r w:rsidR="00A81710" w:rsidRPr="0052551A">
        <w:rPr>
          <w:rFonts w:ascii="AvantGarde Bk BT" w:hAnsi="AvantGarde Bk BT"/>
          <w:sz w:val="20"/>
          <w:szCs w:val="20"/>
        </w:rPr>
        <w:t>nes I y IV del Estatuto General.</w:t>
      </w:r>
    </w:p>
    <w:p w14:paraId="15C744BD" w14:textId="77777777" w:rsidR="00A81710" w:rsidRPr="0052551A" w:rsidRDefault="00A81710" w:rsidP="00A81710">
      <w:pPr>
        <w:pStyle w:val="Prrafodelista"/>
        <w:rPr>
          <w:rFonts w:ascii="AvantGarde Bk BT" w:hAnsi="AvantGarde Bk BT"/>
          <w:sz w:val="20"/>
          <w:szCs w:val="20"/>
        </w:rPr>
      </w:pPr>
    </w:p>
    <w:p w14:paraId="312D277D" w14:textId="3993CF2E" w:rsidR="00F600D9" w:rsidRPr="00A81710" w:rsidRDefault="00F600D9" w:rsidP="00A81710">
      <w:pPr>
        <w:numPr>
          <w:ilvl w:val="0"/>
          <w:numId w:val="16"/>
        </w:numPr>
        <w:autoSpaceDE w:val="0"/>
        <w:autoSpaceDN w:val="0"/>
        <w:adjustRightInd w:val="0"/>
        <w:ind w:left="720" w:right="18"/>
        <w:jc w:val="both"/>
        <w:rPr>
          <w:rFonts w:ascii="AvantGarde Bk BT" w:hAnsi="AvantGarde Bk BT"/>
          <w:sz w:val="20"/>
          <w:szCs w:val="20"/>
        </w:rPr>
      </w:pPr>
      <w:r w:rsidRPr="0052551A">
        <w:rPr>
          <w:rFonts w:ascii="AvantGarde Bk BT" w:hAnsi="AvantGarde Bk BT"/>
          <w:sz w:val="20"/>
          <w:szCs w:val="20"/>
        </w:rPr>
        <w:t xml:space="preserve">Que es atribución de la Comisión Permanente de Hacienda, proponer al </w:t>
      </w:r>
      <w:r w:rsidR="00ED2EE4" w:rsidRPr="0052551A">
        <w:rPr>
          <w:rFonts w:ascii="AvantGarde Bk BT" w:hAnsi="AvantGarde Bk BT"/>
          <w:sz w:val="20"/>
          <w:szCs w:val="20"/>
        </w:rPr>
        <w:t xml:space="preserve">H. </w:t>
      </w:r>
      <w:r w:rsidRPr="0052551A">
        <w:rPr>
          <w:rFonts w:ascii="AvantGarde Bk BT" w:hAnsi="AvantGarde Bk BT"/>
          <w:sz w:val="20"/>
          <w:szCs w:val="20"/>
        </w:rPr>
        <w:t>Consejo General Universitario el proyecto de aranceles y contribuciones de la Universidad de Guadalajara, d</w:t>
      </w:r>
      <w:r w:rsidRPr="00A81710">
        <w:rPr>
          <w:rFonts w:ascii="AvantGarde Bk BT" w:hAnsi="AvantGarde Bk BT"/>
          <w:sz w:val="20"/>
          <w:szCs w:val="20"/>
        </w:rPr>
        <w:t>e conformidad con la fracción IV del artículo 86 del Estatuto General de la Universidad de Guadalajara.</w:t>
      </w:r>
    </w:p>
    <w:p w14:paraId="496E82EB" w14:textId="77777777" w:rsidR="00F600D9" w:rsidRPr="00E1672B" w:rsidRDefault="00F600D9" w:rsidP="00F600D9">
      <w:pPr>
        <w:pStyle w:val="Prrafodelista"/>
        <w:rPr>
          <w:rFonts w:ascii="AvantGarde Bk BT" w:hAnsi="AvantGarde Bk BT"/>
          <w:sz w:val="20"/>
          <w:szCs w:val="20"/>
        </w:rPr>
      </w:pPr>
    </w:p>
    <w:p w14:paraId="2EF7FF6D" w14:textId="353E5129"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la Comisión </w:t>
      </w:r>
      <w:r w:rsidR="00620392" w:rsidRPr="00E1672B">
        <w:rPr>
          <w:rFonts w:ascii="AvantGarde Bk BT" w:hAnsi="AvantGarde Bk BT"/>
          <w:sz w:val="20"/>
          <w:szCs w:val="20"/>
        </w:rPr>
        <w:t xml:space="preserve">Permanente </w:t>
      </w:r>
      <w:r w:rsidRPr="00E1672B">
        <w:rPr>
          <w:rFonts w:ascii="AvantGarde Bk BT" w:hAnsi="AvantGarde Bk BT"/>
          <w:sz w:val="20"/>
          <w:szCs w:val="20"/>
        </w:rPr>
        <w:t>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7B0EC625"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32FC07E8" w14:textId="2303A8E4" w:rsidR="00F600D9" w:rsidRPr="0052551A" w:rsidRDefault="00F600D9" w:rsidP="00F600D9">
      <w:pPr>
        <w:numPr>
          <w:ilvl w:val="0"/>
          <w:numId w:val="16"/>
        </w:numPr>
        <w:ind w:left="709"/>
        <w:jc w:val="both"/>
        <w:rPr>
          <w:rFonts w:ascii="AvantGarde Bk BT" w:hAnsi="AvantGarde Bk BT"/>
          <w:sz w:val="20"/>
          <w:szCs w:val="20"/>
        </w:rPr>
      </w:pPr>
      <w:r w:rsidRPr="00E1672B">
        <w:rPr>
          <w:rFonts w:ascii="AvantGarde Bk BT" w:hAnsi="AvantGarde Bk BT"/>
          <w:sz w:val="20"/>
          <w:szCs w:val="20"/>
        </w:rPr>
        <w:t xml:space="preserve">Que tal y como lo prevén los artículos 8, fracción I y 9, fracción I del Estatuto Orgánico del Centro Universitario </w:t>
      </w:r>
      <w:r w:rsidRPr="0052551A">
        <w:rPr>
          <w:rFonts w:ascii="AvantGarde Bk BT" w:hAnsi="AvantGarde Bk BT"/>
          <w:sz w:val="20"/>
          <w:szCs w:val="20"/>
        </w:rPr>
        <w:t xml:space="preserve">de Ciencias Exactas e Ingenierías, es atribución de la Comisión </w:t>
      </w:r>
      <w:r w:rsidR="00620392" w:rsidRPr="0052551A">
        <w:rPr>
          <w:rFonts w:ascii="AvantGarde Bk BT" w:hAnsi="AvantGarde Bk BT"/>
          <w:sz w:val="20"/>
          <w:szCs w:val="20"/>
        </w:rPr>
        <w:t xml:space="preserve">Permanente </w:t>
      </w:r>
      <w:r w:rsidRPr="0052551A">
        <w:rPr>
          <w:rFonts w:ascii="AvantGarde Bk BT" w:hAnsi="AvantGarde Bk BT"/>
          <w:sz w:val="20"/>
          <w:szCs w:val="20"/>
        </w:rPr>
        <w:t>de Educación de</w:t>
      </w:r>
      <w:r w:rsidR="00ED2EE4" w:rsidRPr="0052551A">
        <w:rPr>
          <w:rFonts w:ascii="AvantGarde Bk BT" w:hAnsi="AvantGarde Bk BT"/>
          <w:sz w:val="20"/>
          <w:szCs w:val="20"/>
        </w:rPr>
        <w:t xml:space="preserve"> dicho Centro Universitario</w:t>
      </w:r>
      <w:r w:rsidRPr="0052551A">
        <w:rPr>
          <w:rFonts w:ascii="AvantGarde Bk BT" w:hAnsi="AvantGarde Bk BT"/>
          <w:sz w:val="20"/>
          <w:szCs w:val="20"/>
        </w:rPr>
        <w:t>, dictaminar sobre la pertinencia y viabilidad de las propuestas para la creación, modificación o supresión de carreras y programas de posgrado a fin de remitirlas, en su caso, al H. Consejo General Universitario.</w:t>
      </w:r>
    </w:p>
    <w:p w14:paraId="3DB8918E" w14:textId="77777777" w:rsidR="00F600D9" w:rsidRPr="0052551A" w:rsidRDefault="00F600D9" w:rsidP="00F600D9">
      <w:pPr>
        <w:pStyle w:val="Prrafodelista"/>
        <w:rPr>
          <w:rFonts w:ascii="AvantGarde Bk BT" w:hAnsi="AvantGarde Bk BT"/>
          <w:sz w:val="20"/>
          <w:szCs w:val="20"/>
        </w:rPr>
      </w:pPr>
    </w:p>
    <w:p w14:paraId="67513646" w14:textId="7CC1C4FD" w:rsidR="00F600D9" w:rsidRPr="0052551A" w:rsidRDefault="00ED2EE4" w:rsidP="00F600D9">
      <w:pPr>
        <w:numPr>
          <w:ilvl w:val="0"/>
          <w:numId w:val="16"/>
        </w:numPr>
        <w:ind w:left="709"/>
        <w:jc w:val="both"/>
        <w:rPr>
          <w:rFonts w:ascii="AvantGarde Bk BT" w:hAnsi="AvantGarde Bk BT"/>
          <w:sz w:val="20"/>
          <w:szCs w:val="20"/>
        </w:rPr>
      </w:pPr>
      <w:r w:rsidRPr="0052551A">
        <w:rPr>
          <w:rFonts w:ascii="AvantGarde Bk BT" w:hAnsi="AvantGarde Bk BT"/>
          <w:sz w:val="20"/>
          <w:szCs w:val="20"/>
        </w:rPr>
        <w:t>Que los criterios y lineamientos para el desarrollo de posgrados, su organización y funcionamiento, y la creación y modificación de sus planes de estudio, son regulados por el Reglamento General de Posgrado de la Universidad de Guadalajara</w:t>
      </w:r>
      <w:r w:rsidR="00F600D9" w:rsidRPr="0052551A">
        <w:rPr>
          <w:rFonts w:ascii="AvantGarde Bk BT" w:hAnsi="AvantGarde Bk BT"/>
          <w:sz w:val="20"/>
          <w:szCs w:val="20"/>
        </w:rPr>
        <w:t>.</w:t>
      </w:r>
    </w:p>
    <w:p w14:paraId="319C12F1" w14:textId="70D43630" w:rsidR="0052551A" w:rsidRDefault="0052551A">
      <w:pPr>
        <w:spacing w:after="200" w:line="276" w:lineRule="auto"/>
        <w:rPr>
          <w:rFonts w:ascii="AvantGarde Bk BT" w:hAnsi="AvantGarde Bk BT"/>
          <w:sz w:val="20"/>
          <w:szCs w:val="20"/>
        </w:rPr>
      </w:pPr>
      <w:r>
        <w:rPr>
          <w:rFonts w:ascii="AvantGarde Bk BT" w:hAnsi="AvantGarde Bk BT"/>
          <w:sz w:val="20"/>
          <w:szCs w:val="20"/>
        </w:rPr>
        <w:br w:type="page"/>
      </w:r>
    </w:p>
    <w:p w14:paraId="182FCC92" w14:textId="77777777" w:rsidR="00F600D9" w:rsidRPr="00E1672B" w:rsidRDefault="00F600D9" w:rsidP="00F600D9">
      <w:pPr>
        <w:autoSpaceDE w:val="0"/>
        <w:autoSpaceDN w:val="0"/>
        <w:adjustRightInd w:val="0"/>
        <w:ind w:right="18"/>
        <w:jc w:val="both"/>
        <w:rPr>
          <w:rFonts w:ascii="AvantGarde Bk BT" w:hAnsi="AvantGarde Bk BT"/>
          <w:sz w:val="20"/>
          <w:szCs w:val="20"/>
        </w:rPr>
      </w:pPr>
    </w:p>
    <w:p w14:paraId="59C2DDC0" w14:textId="180366B5" w:rsidR="00F600D9" w:rsidRDefault="00A81710" w:rsidP="00F600D9">
      <w:pPr>
        <w:autoSpaceDE w:val="0"/>
        <w:autoSpaceDN w:val="0"/>
        <w:adjustRightInd w:val="0"/>
        <w:ind w:right="18"/>
        <w:jc w:val="both"/>
        <w:rPr>
          <w:rFonts w:ascii="AvantGarde Bk BT" w:hAnsi="AvantGarde Bk BT"/>
          <w:sz w:val="20"/>
          <w:szCs w:val="20"/>
        </w:rPr>
      </w:pPr>
      <w:r w:rsidRPr="00A81710">
        <w:rPr>
          <w:rFonts w:ascii="AvantGarde Bk BT" w:hAnsi="AvantGarde Bk BT"/>
          <w:sz w:val="20"/>
          <w:szCs w:val="20"/>
        </w:rPr>
        <w:t>Por lo antes expuesto y fundado, estas Comisiones Permanentes Conjuntas de Educación y de Hacienda tienen a bien proponer al pleno del H. Consejo General Universitario los siguientes:</w:t>
      </w:r>
    </w:p>
    <w:p w14:paraId="4E14BBD8" w14:textId="77777777" w:rsidR="0052551A" w:rsidRDefault="0052551A" w:rsidP="00F600D9">
      <w:pPr>
        <w:jc w:val="center"/>
        <w:rPr>
          <w:rFonts w:ascii="AvantGarde Bk BT" w:hAnsi="AvantGarde Bk BT" w:cs="Arial"/>
          <w:b/>
          <w:bCs/>
          <w:sz w:val="20"/>
          <w:szCs w:val="20"/>
          <w:lang w:val="pt-BR"/>
        </w:rPr>
      </w:pPr>
    </w:p>
    <w:p w14:paraId="23C1FE3F" w14:textId="6D82CD8E" w:rsidR="00F600D9" w:rsidRPr="00E1672B" w:rsidRDefault="00F600D9" w:rsidP="00F600D9">
      <w:pPr>
        <w:jc w:val="center"/>
        <w:rPr>
          <w:rFonts w:ascii="AvantGarde Bk BT" w:hAnsi="AvantGarde Bk BT" w:cs="Arial"/>
          <w:b/>
          <w:bCs/>
          <w:sz w:val="20"/>
          <w:szCs w:val="20"/>
          <w:lang w:val="pt-BR"/>
        </w:rPr>
      </w:pPr>
      <w:r w:rsidRPr="005012D9">
        <w:rPr>
          <w:rFonts w:ascii="AvantGarde Bk BT" w:hAnsi="AvantGarde Bk BT" w:cs="Arial"/>
          <w:b/>
          <w:bCs/>
          <w:sz w:val="20"/>
          <w:szCs w:val="20"/>
          <w:lang w:val="pt-BR"/>
        </w:rPr>
        <w:t>RESOLUTIVOS</w:t>
      </w:r>
    </w:p>
    <w:p w14:paraId="64437526" w14:textId="54EEC315" w:rsidR="00F600D9" w:rsidRPr="00E1672B" w:rsidRDefault="00F600D9" w:rsidP="00F600D9">
      <w:pPr>
        <w:jc w:val="both"/>
        <w:rPr>
          <w:rFonts w:ascii="AvantGarde Bk BT" w:hAnsi="AvantGarde Bk BT" w:cs="Arial"/>
          <w:sz w:val="20"/>
          <w:szCs w:val="20"/>
          <w:lang w:val="pt-BR"/>
        </w:rPr>
      </w:pPr>
    </w:p>
    <w:p w14:paraId="712FBE66" w14:textId="2DFC12DC" w:rsidR="0027056E" w:rsidRPr="00FF7B87" w:rsidRDefault="00642D1A" w:rsidP="00642D1A">
      <w:pPr>
        <w:jc w:val="both"/>
        <w:rPr>
          <w:rFonts w:ascii="AvantGarde Bk BT" w:hAnsi="AvantGarde Bk BT" w:cs="Arial"/>
          <w:sz w:val="20"/>
          <w:szCs w:val="20"/>
          <w:lang w:val="es-ES_tradnl"/>
        </w:rPr>
      </w:pPr>
      <w:r w:rsidRPr="00E1672B">
        <w:rPr>
          <w:rFonts w:ascii="AvantGarde Bk BT" w:hAnsi="AvantGarde Bk BT" w:cs="Arial"/>
          <w:b/>
          <w:sz w:val="20"/>
          <w:szCs w:val="20"/>
          <w:lang w:val="es-ES_tradnl"/>
        </w:rPr>
        <w:t>PRIMERO.</w:t>
      </w:r>
      <w:r w:rsidRPr="00E1672B">
        <w:rPr>
          <w:rFonts w:ascii="AvantGarde Bk BT" w:hAnsi="AvantGarde Bk BT" w:cs="Arial"/>
          <w:sz w:val="20"/>
          <w:szCs w:val="20"/>
          <w:lang w:val="es-ES_tradnl"/>
        </w:rPr>
        <w:t xml:space="preserve"> </w:t>
      </w:r>
      <w:r w:rsidR="0027056E" w:rsidRPr="0027056E">
        <w:rPr>
          <w:rFonts w:ascii="AvantGarde Bk BT" w:hAnsi="AvantGarde Bk BT" w:cs="Arial"/>
          <w:sz w:val="20"/>
          <w:szCs w:val="20"/>
          <w:lang w:val="es-ES_tradnl"/>
        </w:rPr>
        <w:t xml:space="preserve">Se </w:t>
      </w:r>
      <w:r w:rsidR="0027056E" w:rsidRPr="00FF7B87">
        <w:rPr>
          <w:rFonts w:ascii="AvantGarde Bk BT" w:hAnsi="AvantGarde Bk BT" w:cs="Arial"/>
          <w:sz w:val="20"/>
          <w:szCs w:val="20"/>
          <w:lang w:val="es-ES_tradnl"/>
        </w:rPr>
        <w:t xml:space="preserve">modifica el programa académico </w:t>
      </w:r>
      <w:r w:rsidR="0025605A">
        <w:rPr>
          <w:rFonts w:ascii="AvantGarde Bk BT" w:hAnsi="AvantGarde Bk BT" w:cs="Arial"/>
          <w:sz w:val="20"/>
          <w:szCs w:val="20"/>
          <w:lang w:val="es-ES_tradnl"/>
        </w:rPr>
        <w:t xml:space="preserve">del </w:t>
      </w:r>
      <w:r w:rsidR="0027056E" w:rsidRPr="00FF7B87">
        <w:rPr>
          <w:rFonts w:ascii="AvantGarde Bk BT" w:hAnsi="AvantGarde Bk BT" w:cs="Arial"/>
          <w:b/>
          <w:sz w:val="20"/>
          <w:szCs w:val="20"/>
          <w:lang w:val="es-ES_tradnl"/>
        </w:rPr>
        <w:t>Doctorado en Ciencias en Ingeniería Química</w:t>
      </w:r>
      <w:r w:rsidR="0027056E" w:rsidRPr="00FF7B87">
        <w:rPr>
          <w:rFonts w:ascii="AvantGarde Bk BT" w:hAnsi="AvantGarde Bk BT" w:cs="Arial"/>
          <w:sz w:val="20"/>
          <w:szCs w:val="20"/>
          <w:lang w:val="es-ES_tradnl"/>
        </w:rPr>
        <w:t xml:space="preserve"> de la Red Universitaria, con sede</w:t>
      </w:r>
      <w:r w:rsidR="00ED2EE4" w:rsidRPr="00FF7B87">
        <w:rPr>
          <w:rFonts w:ascii="AvantGarde Bk BT" w:hAnsi="AvantGarde Bk BT" w:cs="Arial"/>
          <w:sz w:val="20"/>
          <w:szCs w:val="20"/>
          <w:lang w:val="es-ES_tradnl"/>
        </w:rPr>
        <w:t xml:space="preserve"> en el</w:t>
      </w:r>
      <w:r w:rsidR="0027056E" w:rsidRPr="00FF7B87">
        <w:rPr>
          <w:rFonts w:ascii="AvantGarde Bk BT" w:hAnsi="AvantGarde Bk BT" w:cs="Arial"/>
          <w:sz w:val="20"/>
          <w:szCs w:val="20"/>
          <w:lang w:val="es-ES_tradnl"/>
        </w:rPr>
        <w:t xml:space="preserve"> Centro Universitario de Ciencias Exactas e Ingenierías</w:t>
      </w:r>
      <w:r w:rsidR="00B703FC" w:rsidRPr="00FF7B87">
        <w:rPr>
          <w:rFonts w:ascii="AvantGarde Bk BT" w:hAnsi="AvantGarde Bk BT" w:cs="Arial"/>
          <w:sz w:val="20"/>
          <w:szCs w:val="20"/>
          <w:lang w:val="es-ES_tradnl"/>
        </w:rPr>
        <w:t>, a partir de</w:t>
      </w:r>
      <w:r w:rsidR="00A64489" w:rsidRPr="00FF7B87">
        <w:rPr>
          <w:rFonts w:ascii="AvantGarde Bk BT" w:hAnsi="AvantGarde Bk BT" w:cs="Arial"/>
          <w:sz w:val="20"/>
          <w:szCs w:val="20"/>
          <w:lang w:val="es-ES_tradnl"/>
        </w:rPr>
        <w:t>l</w:t>
      </w:r>
      <w:r w:rsidR="00B703FC" w:rsidRPr="00FF7B87">
        <w:rPr>
          <w:rFonts w:ascii="AvantGarde Bk BT" w:hAnsi="AvantGarde Bk BT" w:cs="Arial"/>
          <w:sz w:val="20"/>
          <w:szCs w:val="20"/>
          <w:lang w:val="es-ES_tradnl"/>
        </w:rPr>
        <w:t xml:space="preserve"> ciclo escolar 2022</w:t>
      </w:r>
      <w:r w:rsidR="00FF7B87" w:rsidRPr="00FF7B87">
        <w:rPr>
          <w:rFonts w:ascii="AvantGarde Bk BT" w:hAnsi="AvantGarde Bk BT" w:cs="Arial"/>
          <w:sz w:val="20"/>
          <w:szCs w:val="20"/>
          <w:lang w:val="es-ES_tradnl"/>
        </w:rPr>
        <w:t xml:space="preserve"> </w:t>
      </w:r>
      <w:r w:rsidR="00ED2EE4" w:rsidRPr="00FF7B87">
        <w:rPr>
          <w:rFonts w:ascii="AvantGarde Bk BT" w:hAnsi="AvantGarde Bk BT" w:cs="Arial"/>
          <w:sz w:val="20"/>
          <w:szCs w:val="20"/>
          <w:lang w:val="es-ES_tradnl"/>
        </w:rPr>
        <w:t>“</w:t>
      </w:r>
      <w:r w:rsidR="00B703FC" w:rsidRPr="00FF7B87">
        <w:rPr>
          <w:rFonts w:ascii="AvantGarde Bk BT" w:hAnsi="AvantGarde Bk BT" w:cs="Arial"/>
          <w:sz w:val="20"/>
          <w:szCs w:val="20"/>
          <w:lang w:val="es-ES_tradnl"/>
        </w:rPr>
        <w:t>A</w:t>
      </w:r>
      <w:r w:rsidR="00ED2EE4" w:rsidRPr="00FF7B87">
        <w:rPr>
          <w:rFonts w:ascii="AvantGarde Bk BT" w:hAnsi="AvantGarde Bk BT" w:cs="Arial"/>
          <w:sz w:val="20"/>
          <w:szCs w:val="20"/>
          <w:lang w:val="es-ES_tradnl"/>
        </w:rPr>
        <w:t>”</w:t>
      </w:r>
      <w:r w:rsidR="0027056E" w:rsidRPr="00FF7B87">
        <w:rPr>
          <w:rFonts w:ascii="AvantGarde Bk BT" w:hAnsi="AvantGarde Bk BT" w:cs="Arial"/>
          <w:sz w:val="20"/>
          <w:szCs w:val="20"/>
          <w:lang w:val="es-ES_tradnl"/>
        </w:rPr>
        <w:t>.</w:t>
      </w:r>
    </w:p>
    <w:p w14:paraId="5E213441" w14:textId="77777777" w:rsidR="00642D1A" w:rsidRPr="00A94490" w:rsidRDefault="00642D1A" w:rsidP="00642D1A">
      <w:pPr>
        <w:jc w:val="both"/>
        <w:rPr>
          <w:rFonts w:ascii="AvantGarde Bk BT" w:hAnsi="AvantGarde Bk BT" w:cs="Arial"/>
          <w:b/>
          <w:sz w:val="20"/>
          <w:szCs w:val="20"/>
          <w:lang w:val="es-ES_tradnl"/>
        </w:rPr>
      </w:pPr>
    </w:p>
    <w:p w14:paraId="09C4AFF5" w14:textId="1D8700F1" w:rsidR="00E1672B" w:rsidRPr="00A94490" w:rsidRDefault="00A94490" w:rsidP="00A94490">
      <w:pPr>
        <w:jc w:val="both"/>
        <w:rPr>
          <w:rFonts w:ascii="AvantGarde Bk BT" w:hAnsi="AvantGarde Bk BT" w:cs="Arial"/>
          <w:b/>
          <w:sz w:val="20"/>
          <w:szCs w:val="20"/>
          <w:lang w:val="es-ES_tradnl"/>
        </w:rPr>
      </w:pPr>
      <w:r w:rsidRPr="00A94490">
        <w:rPr>
          <w:rFonts w:ascii="AvantGarde Bk BT" w:hAnsi="AvantGarde Bk BT" w:cs="Arial"/>
          <w:b/>
          <w:sz w:val="20"/>
          <w:szCs w:val="20"/>
          <w:lang w:val="es-ES_tradnl"/>
        </w:rPr>
        <w:t xml:space="preserve">SEGUNDO. </w:t>
      </w:r>
      <w:r w:rsidRPr="00A94490">
        <w:rPr>
          <w:rFonts w:ascii="AvantGarde Bk BT" w:hAnsi="AvantGarde Bk BT" w:cs="Arial"/>
          <w:sz w:val="20"/>
          <w:szCs w:val="20"/>
          <w:lang w:val="es-ES_tradnl"/>
        </w:rPr>
        <w:t>El programa del Doctorado en Ciencias en Ingeniería Química, es un programa enfocado a la investigación, de modalidad escolarizada, y comprende las siguientes áreas de formación y unidades de aprendizaje:</w:t>
      </w:r>
    </w:p>
    <w:p w14:paraId="3AAE6EAD" w14:textId="77777777" w:rsidR="00A94490" w:rsidRPr="00A94490" w:rsidRDefault="00A94490" w:rsidP="00141F94">
      <w:pPr>
        <w:jc w:val="both"/>
        <w:rPr>
          <w:rFonts w:ascii="AvantGarde Bk BT" w:eastAsia="Questrial" w:hAnsi="AvantGarde Bk BT" w:cs="Questrial"/>
          <w:color w:val="000000"/>
          <w:sz w:val="22"/>
          <w:szCs w:val="22"/>
        </w:rPr>
      </w:pPr>
    </w:p>
    <w:p w14:paraId="6A64C346" w14:textId="77777777" w:rsidR="00A94490" w:rsidRPr="0035321A" w:rsidRDefault="00A94490" w:rsidP="00A94490">
      <w:pPr>
        <w:spacing w:after="200" w:line="276" w:lineRule="auto"/>
        <w:jc w:val="center"/>
        <w:rPr>
          <w:rFonts w:ascii="AvantGarde Bk BT" w:hAnsi="AvantGarde Bk BT"/>
          <w:b/>
          <w:sz w:val="22"/>
          <w:szCs w:val="22"/>
        </w:rPr>
      </w:pPr>
      <w:r w:rsidRPr="0035321A">
        <w:rPr>
          <w:rFonts w:ascii="AvantGarde Bk BT" w:hAnsi="AvantGarde Bk BT"/>
          <w:b/>
          <w:sz w:val="22"/>
          <w:szCs w:val="22"/>
        </w:rPr>
        <w:t>Plan de Estudios</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59"/>
        <w:gridCol w:w="1276"/>
        <w:gridCol w:w="1846"/>
      </w:tblGrid>
      <w:tr w:rsidR="00A94490" w:rsidRPr="00A64489" w14:paraId="0197517F" w14:textId="77777777" w:rsidTr="00D873B7">
        <w:trPr>
          <w:trHeight w:val="255"/>
          <w:jc w:val="center"/>
        </w:trPr>
        <w:tc>
          <w:tcPr>
            <w:tcW w:w="6359" w:type="dxa"/>
            <w:shd w:val="clear" w:color="auto" w:fill="auto"/>
            <w:noWrap/>
            <w:vAlign w:val="center"/>
            <w:hideMark/>
          </w:tcPr>
          <w:p w14:paraId="36A4426D" w14:textId="77777777" w:rsidR="00A94490" w:rsidRPr="00A64489" w:rsidRDefault="00A94490"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Áreas de Formación</w:t>
            </w:r>
          </w:p>
        </w:tc>
        <w:tc>
          <w:tcPr>
            <w:tcW w:w="1276" w:type="dxa"/>
            <w:shd w:val="clear" w:color="auto" w:fill="auto"/>
            <w:noWrap/>
            <w:vAlign w:val="center"/>
            <w:hideMark/>
          </w:tcPr>
          <w:p w14:paraId="56951BF3" w14:textId="77777777" w:rsidR="00A94490" w:rsidRPr="00A64489" w:rsidRDefault="00A94490"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Créditos</w:t>
            </w:r>
          </w:p>
        </w:tc>
        <w:tc>
          <w:tcPr>
            <w:tcW w:w="1846" w:type="dxa"/>
            <w:shd w:val="clear" w:color="auto" w:fill="auto"/>
            <w:noWrap/>
            <w:vAlign w:val="center"/>
            <w:hideMark/>
          </w:tcPr>
          <w:p w14:paraId="315E16A4" w14:textId="77777777" w:rsidR="00A94490" w:rsidRPr="00A64489" w:rsidRDefault="00A94490"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w:t>
            </w:r>
          </w:p>
        </w:tc>
      </w:tr>
      <w:tr w:rsidR="00A94490" w:rsidRPr="00A64489" w14:paraId="10613488" w14:textId="77777777" w:rsidTr="00D873B7">
        <w:trPr>
          <w:trHeight w:val="255"/>
          <w:jc w:val="center"/>
        </w:trPr>
        <w:tc>
          <w:tcPr>
            <w:tcW w:w="6359" w:type="dxa"/>
            <w:noWrap/>
          </w:tcPr>
          <w:p w14:paraId="251E264B" w14:textId="77777777" w:rsidR="00A94490" w:rsidRPr="00A64489" w:rsidRDefault="00A94490"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Área de Formación Básica Particular Obligatoria</w:t>
            </w:r>
          </w:p>
        </w:tc>
        <w:tc>
          <w:tcPr>
            <w:tcW w:w="1276" w:type="dxa"/>
            <w:noWrap/>
            <w:vAlign w:val="center"/>
          </w:tcPr>
          <w:p w14:paraId="10AFC4B8" w14:textId="3D7E20B9" w:rsidR="00A94490" w:rsidRPr="00A64489" w:rsidRDefault="00A94490" w:rsidP="00A94490">
            <w:pPr>
              <w:jc w:val="center"/>
              <w:rPr>
                <w:rFonts w:ascii="AvantGarde Bk BT" w:hAnsi="AvantGarde Bk BT"/>
                <w:sz w:val="18"/>
                <w:szCs w:val="18"/>
                <w:u w:color="000000"/>
              </w:rPr>
            </w:pPr>
            <w:r w:rsidRPr="00A64489">
              <w:rPr>
                <w:rFonts w:ascii="AvantGarde Bk BT" w:hAnsi="AvantGarde Bk BT"/>
                <w:sz w:val="18"/>
                <w:szCs w:val="18"/>
                <w:u w:color="000000"/>
              </w:rPr>
              <w:t>33</w:t>
            </w:r>
          </w:p>
        </w:tc>
        <w:tc>
          <w:tcPr>
            <w:tcW w:w="1846" w:type="dxa"/>
            <w:noWrap/>
            <w:vAlign w:val="center"/>
          </w:tcPr>
          <w:p w14:paraId="421A9209" w14:textId="0B8CF408" w:rsidR="00A94490" w:rsidRPr="00A64489" w:rsidRDefault="00A94490" w:rsidP="00D873B7">
            <w:pPr>
              <w:jc w:val="center"/>
              <w:rPr>
                <w:rFonts w:ascii="AvantGarde Bk BT" w:hAnsi="AvantGarde Bk BT"/>
                <w:sz w:val="18"/>
                <w:szCs w:val="18"/>
                <w:u w:color="000000"/>
              </w:rPr>
            </w:pPr>
            <w:r w:rsidRPr="00A64489">
              <w:rPr>
                <w:rFonts w:ascii="AvantGarde Bk BT" w:hAnsi="AvantGarde Bk BT"/>
                <w:sz w:val="18"/>
                <w:szCs w:val="18"/>
                <w:u w:color="000000"/>
              </w:rPr>
              <w:t>16.9</w:t>
            </w:r>
          </w:p>
        </w:tc>
      </w:tr>
      <w:tr w:rsidR="00A94490" w:rsidRPr="00A64489" w14:paraId="3B862AC8" w14:textId="77777777" w:rsidTr="00D873B7">
        <w:trPr>
          <w:trHeight w:val="255"/>
          <w:jc w:val="center"/>
        </w:trPr>
        <w:tc>
          <w:tcPr>
            <w:tcW w:w="6359" w:type="dxa"/>
            <w:noWrap/>
          </w:tcPr>
          <w:p w14:paraId="7C290BB0" w14:textId="6677BC43" w:rsidR="00A94490" w:rsidRPr="00A64489" w:rsidRDefault="00A94490" w:rsidP="00A94490">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 xml:space="preserve">Área de Formación </w:t>
            </w:r>
            <w:r w:rsidR="00105A0B" w:rsidRPr="00A64489">
              <w:rPr>
                <w:rFonts w:ascii="AvantGarde Bk BT" w:hAnsi="AvantGarde Bk BT" w:cs="Calibri"/>
                <w:sz w:val="18"/>
                <w:szCs w:val="18"/>
                <w:u w:color="000000"/>
              </w:rPr>
              <w:t xml:space="preserve">Básica </w:t>
            </w:r>
            <w:r w:rsidRPr="00A64489">
              <w:rPr>
                <w:rFonts w:ascii="AvantGarde Bk BT" w:hAnsi="AvantGarde Bk BT" w:cs="Calibri"/>
                <w:sz w:val="18"/>
                <w:szCs w:val="18"/>
                <w:u w:color="000000"/>
              </w:rPr>
              <w:t>Particular Selectiva</w:t>
            </w:r>
          </w:p>
        </w:tc>
        <w:tc>
          <w:tcPr>
            <w:tcW w:w="1276" w:type="dxa"/>
            <w:noWrap/>
            <w:vAlign w:val="center"/>
          </w:tcPr>
          <w:p w14:paraId="4DB24750" w14:textId="1612E61E" w:rsidR="00A94490" w:rsidRPr="00A64489" w:rsidRDefault="00A94490" w:rsidP="00D873B7">
            <w:pPr>
              <w:jc w:val="center"/>
              <w:rPr>
                <w:rFonts w:ascii="AvantGarde Bk BT" w:hAnsi="AvantGarde Bk BT"/>
                <w:sz w:val="18"/>
                <w:szCs w:val="18"/>
                <w:u w:color="000000"/>
              </w:rPr>
            </w:pPr>
            <w:r w:rsidRPr="00A64489">
              <w:rPr>
                <w:rFonts w:ascii="AvantGarde Bk BT" w:hAnsi="AvantGarde Bk BT"/>
                <w:sz w:val="18"/>
                <w:szCs w:val="18"/>
                <w:u w:color="000000"/>
              </w:rPr>
              <w:t>22</w:t>
            </w:r>
          </w:p>
        </w:tc>
        <w:tc>
          <w:tcPr>
            <w:tcW w:w="1846" w:type="dxa"/>
            <w:noWrap/>
            <w:vAlign w:val="center"/>
          </w:tcPr>
          <w:p w14:paraId="4B66A2F3" w14:textId="219BB516" w:rsidR="00A94490" w:rsidRPr="00A64489" w:rsidRDefault="00A94490" w:rsidP="00D873B7">
            <w:pPr>
              <w:jc w:val="center"/>
              <w:rPr>
                <w:rFonts w:ascii="AvantGarde Bk BT" w:hAnsi="AvantGarde Bk BT"/>
                <w:sz w:val="18"/>
                <w:szCs w:val="18"/>
                <w:u w:color="000000"/>
              </w:rPr>
            </w:pPr>
            <w:r w:rsidRPr="00A64489">
              <w:rPr>
                <w:rFonts w:ascii="AvantGarde Bk BT" w:hAnsi="AvantGarde Bk BT"/>
                <w:sz w:val="18"/>
                <w:szCs w:val="18"/>
                <w:u w:color="000000"/>
              </w:rPr>
              <w:t>11.3</w:t>
            </w:r>
          </w:p>
        </w:tc>
      </w:tr>
      <w:tr w:rsidR="00A94490" w:rsidRPr="00A64489" w14:paraId="366F83E1" w14:textId="77777777" w:rsidTr="00D873B7">
        <w:trPr>
          <w:trHeight w:val="255"/>
          <w:jc w:val="center"/>
        </w:trPr>
        <w:tc>
          <w:tcPr>
            <w:tcW w:w="6359" w:type="dxa"/>
            <w:noWrap/>
          </w:tcPr>
          <w:p w14:paraId="3D3849B5" w14:textId="3C4CD32F" w:rsidR="00A94490" w:rsidRPr="00A64489" w:rsidRDefault="00A94490"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 xml:space="preserve">Área de Formación </w:t>
            </w:r>
            <w:proofErr w:type="spellStart"/>
            <w:r w:rsidRPr="00A64489">
              <w:rPr>
                <w:rFonts w:ascii="AvantGarde Bk BT" w:hAnsi="AvantGarde Bk BT" w:cs="Calibri"/>
                <w:sz w:val="18"/>
                <w:szCs w:val="18"/>
                <w:u w:color="000000"/>
              </w:rPr>
              <w:t>Especializante</w:t>
            </w:r>
            <w:proofErr w:type="spellEnd"/>
            <w:r w:rsidRPr="00A64489">
              <w:rPr>
                <w:rFonts w:ascii="AvantGarde Bk BT" w:hAnsi="AvantGarde Bk BT" w:cs="Calibri"/>
                <w:sz w:val="18"/>
                <w:szCs w:val="18"/>
                <w:u w:color="000000"/>
              </w:rPr>
              <w:t xml:space="preserve"> Obligatoria</w:t>
            </w:r>
          </w:p>
        </w:tc>
        <w:tc>
          <w:tcPr>
            <w:tcW w:w="1276" w:type="dxa"/>
            <w:noWrap/>
            <w:vAlign w:val="center"/>
          </w:tcPr>
          <w:p w14:paraId="33706BA3" w14:textId="3724074B" w:rsidR="00A94490" w:rsidRPr="00A64489" w:rsidRDefault="00A94490" w:rsidP="00D873B7">
            <w:pPr>
              <w:jc w:val="center"/>
              <w:rPr>
                <w:rFonts w:ascii="AvantGarde Bk BT" w:hAnsi="AvantGarde Bk BT"/>
                <w:sz w:val="18"/>
                <w:szCs w:val="18"/>
                <w:u w:color="000000"/>
              </w:rPr>
            </w:pPr>
            <w:r w:rsidRPr="00A64489">
              <w:rPr>
                <w:rFonts w:ascii="AvantGarde Bk BT" w:hAnsi="AvantGarde Bk BT"/>
                <w:sz w:val="18"/>
                <w:szCs w:val="18"/>
                <w:u w:color="000000"/>
              </w:rPr>
              <w:t>100</w:t>
            </w:r>
          </w:p>
        </w:tc>
        <w:tc>
          <w:tcPr>
            <w:tcW w:w="1846" w:type="dxa"/>
            <w:noWrap/>
            <w:vAlign w:val="center"/>
          </w:tcPr>
          <w:p w14:paraId="7ADE1F9B" w14:textId="154463CE" w:rsidR="00A94490" w:rsidRPr="00A64489" w:rsidRDefault="00A94490" w:rsidP="00D873B7">
            <w:pPr>
              <w:jc w:val="center"/>
              <w:rPr>
                <w:rFonts w:ascii="AvantGarde Bk BT" w:hAnsi="AvantGarde Bk BT"/>
                <w:sz w:val="18"/>
                <w:szCs w:val="18"/>
                <w:u w:color="000000"/>
              </w:rPr>
            </w:pPr>
            <w:r w:rsidRPr="00A64489">
              <w:rPr>
                <w:rFonts w:ascii="AvantGarde Bk BT" w:hAnsi="AvantGarde Bk BT"/>
                <w:sz w:val="18"/>
                <w:szCs w:val="18"/>
                <w:u w:color="000000"/>
              </w:rPr>
              <w:t>51.3</w:t>
            </w:r>
          </w:p>
        </w:tc>
      </w:tr>
      <w:tr w:rsidR="00A94490" w:rsidRPr="00A64489" w14:paraId="31DF24A0" w14:textId="77777777" w:rsidTr="00D873B7">
        <w:trPr>
          <w:trHeight w:val="255"/>
          <w:jc w:val="center"/>
        </w:trPr>
        <w:tc>
          <w:tcPr>
            <w:tcW w:w="6359" w:type="dxa"/>
            <w:noWrap/>
          </w:tcPr>
          <w:p w14:paraId="252400B7" w14:textId="77777777" w:rsidR="00A94490" w:rsidRPr="00A64489" w:rsidRDefault="00A94490"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Área de Formación Optativa Abierta</w:t>
            </w:r>
          </w:p>
        </w:tc>
        <w:tc>
          <w:tcPr>
            <w:tcW w:w="1276" w:type="dxa"/>
            <w:noWrap/>
            <w:vAlign w:val="center"/>
          </w:tcPr>
          <w:p w14:paraId="713C3FF3" w14:textId="77777777" w:rsidR="00A94490" w:rsidRPr="00A64489" w:rsidRDefault="00A94490" w:rsidP="00D873B7">
            <w:pPr>
              <w:jc w:val="center"/>
              <w:rPr>
                <w:rFonts w:ascii="AvantGarde Bk BT" w:hAnsi="AvantGarde Bk BT"/>
                <w:sz w:val="18"/>
                <w:szCs w:val="18"/>
                <w:u w:color="000000"/>
              </w:rPr>
            </w:pPr>
            <w:r w:rsidRPr="00A64489">
              <w:rPr>
                <w:rFonts w:ascii="AvantGarde Bk BT" w:hAnsi="AvantGarde Bk BT"/>
                <w:sz w:val="18"/>
                <w:szCs w:val="18"/>
                <w:u w:color="000000"/>
              </w:rPr>
              <w:t>40</w:t>
            </w:r>
          </w:p>
        </w:tc>
        <w:tc>
          <w:tcPr>
            <w:tcW w:w="1846" w:type="dxa"/>
            <w:noWrap/>
            <w:vAlign w:val="center"/>
          </w:tcPr>
          <w:p w14:paraId="2F6E3474" w14:textId="0262EC0E" w:rsidR="00A94490" w:rsidRPr="00A64489" w:rsidRDefault="00A94490" w:rsidP="00D873B7">
            <w:pPr>
              <w:jc w:val="center"/>
              <w:rPr>
                <w:rFonts w:ascii="AvantGarde Bk BT" w:hAnsi="AvantGarde Bk BT"/>
                <w:sz w:val="18"/>
                <w:szCs w:val="18"/>
                <w:u w:color="000000"/>
              </w:rPr>
            </w:pPr>
            <w:r w:rsidRPr="00A64489">
              <w:rPr>
                <w:rFonts w:ascii="AvantGarde Bk BT" w:hAnsi="AvantGarde Bk BT"/>
                <w:sz w:val="18"/>
                <w:szCs w:val="18"/>
                <w:u w:color="000000"/>
              </w:rPr>
              <w:t>20.5</w:t>
            </w:r>
          </w:p>
        </w:tc>
      </w:tr>
      <w:tr w:rsidR="00A94490" w:rsidRPr="00A64489" w14:paraId="3D2F907E" w14:textId="77777777" w:rsidTr="00D873B7">
        <w:trPr>
          <w:trHeight w:val="255"/>
          <w:jc w:val="center"/>
        </w:trPr>
        <w:tc>
          <w:tcPr>
            <w:tcW w:w="6359" w:type="dxa"/>
            <w:noWrap/>
            <w:hideMark/>
          </w:tcPr>
          <w:p w14:paraId="588CE9D6" w14:textId="77777777" w:rsidR="00A94490" w:rsidRPr="00A64489" w:rsidRDefault="00A94490" w:rsidP="00D873B7">
            <w:pPr>
              <w:tabs>
                <w:tab w:val="left" w:pos="0"/>
              </w:tabs>
              <w:ind w:right="-164"/>
              <w:contextualSpacing/>
              <w:jc w:val="center"/>
              <w:rPr>
                <w:rFonts w:ascii="AvantGarde Bk BT" w:hAnsi="AvantGarde Bk BT" w:cs="Calibri"/>
                <w:b/>
                <w:sz w:val="18"/>
                <w:szCs w:val="18"/>
                <w:u w:color="000000"/>
              </w:rPr>
            </w:pPr>
            <w:r w:rsidRPr="00A64489">
              <w:rPr>
                <w:rFonts w:ascii="AvantGarde Bk BT" w:hAnsi="AvantGarde Bk BT" w:cs="Calibri"/>
                <w:b/>
                <w:sz w:val="18"/>
                <w:szCs w:val="18"/>
                <w:u w:color="000000"/>
              </w:rPr>
              <w:t>Total</w:t>
            </w:r>
          </w:p>
        </w:tc>
        <w:tc>
          <w:tcPr>
            <w:tcW w:w="1276" w:type="dxa"/>
            <w:noWrap/>
            <w:vAlign w:val="center"/>
          </w:tcPr>
          <w:p w14:paraId="30F39D2C" w14:textId="7BD32941" w:rsidR="00A94490" w:rsidRPr="00A64489" w:rsidRDefault="00A94490" w:rsidP="00D873B7">
            <w:pPr>
              <w:jc w:val="center"/>
              <w:rPr>
                <w:rFonts w:ascii="AvantGarde Bk BT" w:hAnsi="AvantGarde Bk BT"/>
                <w:b/>
                <w:sz w:val="18"/>
                <w:szCs w:val="18"/>
                <w:u w:color="000000"/>
              </w:rPr>
            </w:pPr>
            <w:r w:rsidRPr="00A64489">
              <w:rPr>
                <w:rFonts w:ascii="AvantGarde Bk BT" w:hAnsi="AvantGarde Bk BT"/>
                <w:b/>
                <w:sz w:val="18"/>
                <w:szCs w:val="18"/>
                <w:u w:color="000000"/>
              </w:rPr>
              <w:t>195</w:t>
            </w:r>
          </w:p>
        </w:tc>
        <w:tc>
          <w:tcPr>
            <w:tcW w:w="1846" w:type="dxa"/>
            <w:noWrap/>
            <w:vAlign w:val="center"/>
          </w:tcPr>
          <w:p w14:paraId="0CE16014" w14:textId="77777777" w:rsidR="00A94490" w:rsidRPr="00A64489" w:rsidRDefault="00A94490" w:rsidP="00D873B7">
            <w:pPr>
              <w:jc w:val="center"/>
              <w:rPr>
                <w:rFonts w:ascii="AvantGarde Bk BT" w:hAnsi="AvantGarde Bk BT"/>
                <w:b/>
                <w:sz w:val="18"/>
                <w:szCs w:val="18"/>
                <w:u w:color="000000"/>
              </w:rPr>
            </w:pPr>
            <w:r w:rsidRPr="00A64489">
              <w:rPr>
                <w:rFonts w:ascii="AvantGarde Bk BT" w:hAnsi="AvantGarde Bk BT"/>
                <w:b/>
                <w:sz w:val="18"/>
                <w:szCs w:val="18"/>
                <w:u w:color="000000"/>
              </w:rPr>
              <w:t>100</w:t>
            </w:r>
          </w:p>
        </w:tc>
      </w:tr>
    </w:tbl>
    <w:p w14:paraId="4E92C133" w14:textId="4D8B2D9E" w:rsidR="00A94490" w:rsidRDefault="00A94490" w:rsidP="00141F94">
      <w:pPr>
        <w:jc w:val="both"/>
        <w:rPr>
          <w:rFonts w:ascii="AvantGarde Bk BT" w:eastAsia="Questrial" w:hAnsi="AvantGarde Bk BT" w:cs="Questrial"/>
          <w:color w:val="000000"/>
          <w:sz w:val="20"/>
          <w:szCs w:val="20"/>
        </w:rPr>
      </w:pPr>
    </w:p>
    <w:p w14:paraId="6F61DD8A" w14:textId="77777777" w:rsidR="00A64489" w:rsidRPr="00197A22" w:rsidRDefault="00A64489" w:rsidP="00141F94">
      <w:pPr>
        <w:jc w:val="both"/>
        <w:rPr>
          <w:rFonts w:ascii="AvantGarde Bk BT" w:eastAsia="Questrial" w:hAnsi="AvantGarde Bk BT" w:cs="Questrial"/>
          <w:color w:val="000000"/>
          <w:sz w:val="20"/>
          <w:szCs w:val="20"/>
        </w:rPr>
      </w:pPr>
    </w:p>
    <w:p w14:paraId="122E9984" w14:textId="77777777" w:rsidR="00105A0B" w:rsidRPr="00197A22" w:rsidRDefault="00105A0B" w:rsidP="00105A0B">
      <w:pPr>
        <w:jc w:val="center"/>
        <w:rPr>
          <w:rFonts w:ascii="AvantGarde Bk BT" w:hAnsi="AvantGarde Bk BT"/>
          <w:b/>
          <w:sz w:val="20"/>
          <w:szCs w:val="20"/>
        </w:rPr>
      </w:pPr>
      <w:r w:rsidRPr="00197A22">
        <w:rPr>
          <w:rFonts w:ascii="AvantGarde Bk BT" w:hAnsi="AvantGarde Bk BT"/>
          <w:b/>
          <w:sz w:val="20"/>
          <w:szCs w:val="20"/>
        </w:rPr>
        <w:t>ÁREA DE FORMACIÓN BÁSICA PARTICULAR OBLIGATORIA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105A0B" w:rsidRPr="00A64489" w14:paraId="542B1760" w14:textId="77777777" w:rsidTr="00D873B7">
        <w:trPr>
          <w:trHeight w:val="227"/>
          <w:jc w:val="center"/>
        </w:trPr>
        <w:tc>
          <w:tcPr>
            <w:tcW w:w="4957" w:type="dxa"/>
            <w:tcBorders>
              <w:bottom w:val="single" w:sz="4" w:space="0" w:color="auto"/>
            </w:tcBorders>
            <w:shd w:val="clear" w:color="auto" w:fill="auto"/>
            <w:noWrap/>
            <w:vAlign w:val="center"/>
            <w:hideMark/>
          </w:tcPr>
          <w:p w14:paraId="20C41A52" w14:textId="77777777" w:rsidR="00105A0B" w:rsidRPr="00A64489" w:rsidRDefault="00105A0B"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UNIDAD DE APRENDIZAJE</w:t>
            </w:r>
          </w:p>
        </w:tc>
        <w:tc>
          <w:tcPr>
            <w:tcW w:w="709" w:type="dxa"/>
            <w:shd w:val="clear" w:color="auto" w:fill="auto"/>
            <w:noWrap/>
            <w:vAlign w:val="center"/>
            <w:hideMark/>
          </w:tcPr>
          <w:p w14:paraId="1E328C90" w14:textId="77777777" w:rsidR="00105A0B" w:rsidRPr="00A64489" w:rsidRDefault="00105A0B"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Tipo</w:t>
            </w:r>
            <w:r w:rsidRPr="00A64489">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144742D0" w14:textId="77777777" w:rsidR="00105A0B" w:rsidRPr="00A64489" w:rsidRDefault="00105A0B"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Horas BCA</w:t>
            </w:r>
            <w:r w:rsidRPr="00A64489"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0CDAD884" w14:textId="77777777" w:rsidR="00105A0B" w:rsidRPr="00A64489" w:rsidRDefault="00105A0B"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Horas AMI</w:t>
            </w:r>
            <w:r w:rsidRPr="00A64489"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42B10736" w14:textId="77777777" w:rsidR="00105A0B" w:rsidRPr="00A64489" w:rsidRDefault="00105A0B"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1C6E727E" w14:textId="77777777" w:rsidR="00105A0B" w:rsidRPr="00A64489" w:rsidRDefault="00105A0B"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Créditos</w:t>
            </w:r>
          </w:p>
        </w:tc>
      </w:tr>
      <w:tr w:rsidR="00105A0B" w:rsidRPr="00A64489" w14:paraId="4FF375E6"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142CA248" w14:textId="6D9E5808" w:rsidR="00105A0B" w:rsidRPr="00A64489" w:rsidRDefault="00105A0B" w:rsidP="00105A0B">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Matemáticas Avanzadas en Ingeniería Química  I</w:t>
            </w:r>
          </w:p>
        </w:tc>
        <w:tc>
          <w:tcPr>
            <w:tcW w:w="709" w:type="dxa"/>
            <w:noWrap/>
            <w:vAlign w:val="center"/>
          </w:tcPr>
          <w:p w14:paraId="0F5A66EC" w14:textId="04AAB227" w:rsidR="00105A0B" w:rsidRPr="00A64489" w:rsidRDefault="00105A0B" w:rsidP="00105A0B">
            <w:pPr>
              <w:spacing w:line="360" w:lineRule="auto"/>
              <w:jc w:val="center"/>
              <w:rPr>
                <w:rFonts w:ascii="AvantGarde Bk BT" w:hAnsi="AvantGarde Bk BT" w:cs="Arial"/>
                <w:color w:val="000000"/>
                <w:sz w:val="18"/>
                <w:szCs w:val="18"/>
                <w:u w:color="000000"/>
              </w:rPr>
            </w:pPr>
            <w:r w:rsidRPr="00A64489">
              <w:rPr>
                <w:rFonts w:ascii="AvantGarde Bk BT" w:hAnsi="AvantGarde Bk BT" w:cs="Arial"/>
                <w:color w:val="000000"/>
                <w:sz w:val="18"/>
                <w:szCs w:val="18"/>
                <w:u w:color="000000"/>
              </w:rPr>
              <w:t>C</w:t>
            </w:r>
          </w:p>
        </w:tc>
        <w:tc>
          <w:tcPr>
            <w:tcW w:w="787" w:type="dxa"/>
            <w:noWrap/>
            <w:vAlign w:val="center"/>
          </w:tcPr>
          <w:p w14:paraId="1A2B1925" w14:textId="7869A282" w:rsidR="00105A0B" w:rsidRPr="00A64489" w:rsidRDefault="00105A0B" w:rsidP="00B81A02">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A64489">
              <w:rPr>
                <w:rFonts w:ascii="AvantGarde Bk BT" w:eastAsia="Arial Unicode MS" w:hAnsi="AvantGarde Bk BT" w:cs="Arial"/>
                <w:color w:val="000000"/>
                <w:sz w:val="18"/>
                <w:szCs w:val="18"/>
                <w:u w:color="000000"/>
              </w:rPr>
              <w:t>68</w:t>
            </w:r>
          </w:p>
        </w:tc>
        <w:tc>
          <w:tcPr>
            <w:tcW w:w="851" w:type="dxa"/>
            <w:noWrap/>
            <w:vAlign w:val="center"/>
          </w:tcPr>
          <w:p w14:paraId="027056C5" w14:textId="1023CE11" w:rsidR="00105A0B" w:rsidRPr="00A64489" w:rsidRDefault="00105A0B" w:rsidP="00B81A02">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A64489">
              <w:rPr>
                <w:rFonts w:ascii="AvantGarde Bk BT" w:eastAsia="Arial Unicode MS" w:hAnsi="AvantGarde Bk BT" w:cs="Arial"/>
                <w:color w:val="000000"/>
                <w:sz w:val="18"/>
                <w:szCs w:val="18"/>
                <w:u w:color="000000"/>
              </w:rPr>
              <w:t>108</w:t>
            </w:r>
          </w:p>
        </w:tc>
        <w:tc>
          <w:tcPr>
            <w:tcW w:w="850" w:type="dxa"/>
            <w:noWrap/>
            <w:vAlign w:val="center"/>
          </w:tcPr>
          <w:p w14:paraId="2ABD6B21" w14:textId="74C03504" w:rsidR="00105A0B" w:rsidRPr="00A64489" w:rsidRDefault="00105A0B" w:rsidP="00105A0B">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A64489">
              <w:rPr>
                <w:rFonts w:ascii="AvantGarde Bk BT" w:eastAsia="Arial Unicode MS" w:hAnsi="AvantGarde Bk BT" w:cs="Arial"/>
                <w:color w:val="000000"/>
                <w:sz w:val="18"/>
                <w:szCs w:val="18"/>
                <w:u w:color="000000"/>
              </w:rPr>
              <w:t>176</w:t>
            </w:r>
          </w:p>
        </w:tc>
        <w:tc>
          <w:tcPr>
            <w:tcW w:w="993" w:type="dxa"/>
            <w:noWrap/>
            <w:vAlign w:val="center"/>
          </w:tcPr>
          <w:p w14:paraId="3FC3A73C" w14:textId="45A705AE" w:rsidR="00105A0B" w:rsidRPr="00A64489" w:rsidRDefault="00105A0B" w:rsidP="00105A0B">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A64489">
              <w:rPr>
                <w:rFonts w:ascii="AvantGarde Bk BT" w:eastAsia="Arial Unicode MS" w:hAnsi="AvantGarde Bk BT" w:cs="Arial"/>
                <w:color w:val="000000"/>
                <w:sz w:val="18"/>
                <w:szCs w:val="18"/>
                <w:u w:color="000000"/>
              </w:rPr>
              <w:t>11</w:t>
            </w:r>
          </w:p>
        </w:tc>
      </w:tr>
      <w:tr w:rsidR="00105A0B" w:rsidRPr="00A64489" w14:paraId="22515CDA"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49FECEDF" w14:textId="6EA41288" w:rsidR="00105A0B" w:rsidRPr="00A64489" w:rsidRDefault="00105A0B" w:rsidP="00105A0B">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Fenómenos de Transporte I</w:t>
            </w:r>
          </w:p>
        </w:tc>
        <w:tc>
          <w:tcPr>
            <w:tcW w:w="709" w:type="dxa"/>
            <w:noWrap/>
            <w:vAlign w:val="center"/>
          </w:tcPr>
          <w:p w14:paraId="4F532471" w14:textId="197B44C6" w:rsidR="00105A0B" w:rsidRPr="00A64489" w:rsidRDefault="00105A0B" w:rsidP="00B81A02">
            <w:pPr>
              <w:spacing w:line="360" w:lineRule="auto"/>
              <w:jc w:val="center"/>
              <w:rPr>
                <w:rFonts w:ascii="AvantGarde Bk BT" w:hAnsi="AvantGarde Bk BT" w:cs="Arial"/>
                <w:color w:val="000000"/>
                <w:sz w:val="18"/>
                <w:szCs w:val="18"/>
                <w:u w:color="000000"/>
              </w:rPr>
            </w:pPr>
            <w:r w:rsidRPr="00A64489">
              <w:rPr>
                <w:rFonts w:ascii="AvantGarde Bk BT" w:hAnsi="AvantGarde Bk BT" w:cs="Arial"/>
                <w:color w:val="000000"/>
                <w:sz w:val="18"/>
                <w:szCs w:val="18"/>
                <w:u w:color="000000"/>
              </w:rPr>
              <w:t>C</w:t>
            </w:r>
          </w:p>
        </w:tc>
        <w:tc>
          <w:tcPr>
            <w:tcW w:w="787" w:type="dxa"/>
            <w:noWrap/>
            <w:vAlign w:val="center"/>
          </w:tcPr>
          <w:p w14:paraId="43A9DE50" w14:textId="354C3A13" w:rsidR="00105A0B" w:rsidRPr="00A64489" w:rsidRDefault="00105A0B" w:rsidP="00B81A02">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A64489">
              <w:rPr>
                <w:rFonts w:ascii="AvantGarde Bk BT" w:eastAsia="Arial Unicode MS" w:hAnsi="AvantGarde Bk BT" w:cs="Arial"/>
                <w:color w:val="000000"/>
                <w:sz w:val="18"/>
                <w:szCs w:val="18"/>
                <w:u w:color="000000"/>
              </w:rPr>
              <w:t>68</w:t>
            </w:r>
          </w:p>
        </w:tc>
        <w:tc>
          <w:tcPr>
            <w:tcW w:w="851" w:type="dxa"/>
            <w:noWrap/>
            <w:vAlign w:val="center"/>
          </w:tcPr>
          <w:p w14:paraId="66C2860A" w14:textId="10B49803" w:rsidR="00105A0B" w:rsidRPr="00A64489" w:rsidRDefault="00105A0B" w:rsidP="00B81A02">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A64489">
              <w:rPr>
                <w:rFonts w:ascii="AvantGarde Bk BT" w:eastAsia="Arial Unicode MS" w:hAnsi="AvantGarde Bk BT" w:cs="Arial"/>
                <w:color w:val="000000"/>
                <w:sz w:val="18"/>
                <w:szCs w:val="18"/>
                <w:u w:color="000000"/>
              </w:rPr>
              <w:t>108</w:t>
            </w:r>
          </w:p>
        </w:tc>
        <w:tc>
          <w:tcPr>
            <w:tcW w:w="850" w:type="dxa"/>
            <w:noWrap/>
            <w:vAlign w:val="center"/>
          </w:tcPr>
          <w:p w14:paraId="4F9D2BD0" w14:textId="7B387112" w:rsidR="00105A0B" w:rsidRPr="00A64489" w:rsidRDefault="00105A0B" w:rsidP="00B81A02">
            <w:pPr>
              <w:spacing w:line="360" w:lineRule="auto"/>
              <w:jc w:val="center"/>
              <w:rPr>
                <w:sz w:val="18"/>
                <w:szCs w:val="18"/>
              </w:rPr>
            </w:pPr>
            <w:r w:rsidRPr="00A64489">
              <w:rPr>
                <w:rFonts w:ascii="AvantGarde Bk BT" w:eastAsia="Arial Unicode MS" w:hAnsi="AvantGarde Bk BT" w:cs="Arial"/>
                <w:color w:val="000000"/>
                <w:sz w:val="18"/>
                <w:szCs w:val="18"/>
                <w:u w:color="000000"/>
              </w:rPr>
              <w:t>176</w:t>
            </w:r>
          </w:p>
        </w:tc>
        <w:tc>
          <w:tcPr>
            <w:tcW w:w="993" w:type="dxa"/>
            <w:noWrap/>
            <w:vAlign w:val="center"/>
          </w:tcPr>
          <w:p w14:paraId="5BA69FE8" w14:textId="3F56B268" w:rsidR="00105A0B" w:rsidRPr="00A64489" w:rsidRDefault="00105A0B" w:rsidP="00105A0B">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A64489">
              <w:rPr>
                <w:rFonts w:ascii="AvantGarde Bk BT" w:eastAsia="Arial Unicode MS" w:hAnsi="AvantGarde Bk BT" w:cs="Arial"/>
                <w:color w:val="000000"/>
                <w:sz w:val="18"/>
                <w:szCs w:val="18"/>
                <w:u w:color="000000"/>
              </w:rPr>
              <w:t>11</w:t>
            </w:r>
          </w:p>
        </w:tc>
      </w:tr>
      <w:tr w:rsidR="00105A0B" w:rsidRPr="00A64489" w14:paraId="17983556"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663DB4F" w14:textId="2767CD57" w:rsidR="00105A0B" w:rsidRPr="00A64489" w:rsidRDefault="00105A0B" w:rsidP="00105A0B">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Termodinámica Avanzada en Ingeniería Química</w:t>
            </w:r>
          </w:p>
        </w:tc>
        <w:tc>
          <w:tcPr>
            <w:tcW w:w="709" w:type="dxa"/>
            <w:noWrap/>
            <w:vAlign w:val="center"/>
          </w:tcPr>
          <w:p w14:paraId="5FE11D72" w14:textId="389E5112" w:rsidR="00105A0B" w:rsidRPr="00A64489" w:rsidRDefault="00105A0B" w:rsidP="00105A0B">
            <w:pPr>
              <w:spacing w:line="360" w:lineRule="auto"/>
              <w:jc w:val="center"/>
              <w:rPr>
                <w:rFonts w:ascii="AvantGarde Bk BT" w:hAnsi="AvantGarde Bk BT" w:cs="Arial"/>
                <w:color w:val="000000"/>
                <w:sz w:val="18"/>
                <w:szCs w:val="18"/>
                <w:u w:color="000000"/>
              </w:rPr>
            </w:pPr>
            <w:r w:rsidRPr="00A64489">
              <w:rPr>
                <w:rFonts w:ascii="AvantGarde Bk BT" w:hAnsi="AvantGarde Bk BT" w:cs="Arial"/>
                <w:color w:val="000000"/>
                <w:sz w:val="18"/>
                <w:szCs w:val="18"/>
                <w:u w:color="000000"/>
              </w:rPr>
              <w:t>C</w:t>
            </w:r>
          </w:p>
        </w:tc>
        <w:tc>
          <w:tcPr>
            <w:tcW w:w="787" w:type="dxa"/>
            <w:noWrap/>
            <w:vAlign w:val="center"/>
          </w:tcPr>
          <w:p w14:paraId="5A337DA6" w14:textId="5A1B0F03" w:rsidR="00105A0B" w:rsidRPr="00A64489" w:rsidRDefault="00105A0B" w:rsidP="00B81A02">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A64489">
              <w:rPr>
                <w:rFonts w:ascii="AvantGarde Bk BT" w:eastAsia="Arial Unicode MS" w:hAnsi="AvantGarde Bk BT" w:cs="Arial"/>
                <w:color w:val="000000"/>
                <w:sz w:val="18"/>
                <w:szCs w:val="18"/>
                <w:u w:color="000000"/>
              </w:rPr>
              <w:t>68</w:t>
            </w:r>
          </w:p>
        </w:tc>
        <w:tc>
          <w:tcPr>
            <w:tcW w:w="851" w:type="dxa"/>
            <w:noWrap/>
            <w:vAlign w:val="center"/>
          </w:tcPr>
          <w:p w14:paraId="04681DFA" w14:textId="5E6C59B5" w:rsidR="00105A0B" w:rsidRPr="00A64489" w:rsidRDefault="00105A0B" w:rsidP="00B81A02">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A64489">
              <w:rPr>
                <w:rFonts w:ascii="AvantGarde Bk BT" w:eastAsia="Arial Unicode MS" w:hAnsi="AvantGarde Bk BT" w:cs="Arial"/>
                <w:color w:val="000000"/>
                <w:sz w:val="18"/>
                <w:szCs w:val="18"/>
                <w:u w:color="000000"/>
              </w:rPr>
              <w:t>108</w:t>
            </w:r>
          </w:p>
        </w:tc>
        <w:tc>
          <w:tcPr>
            <w:tcW w:w="850" w:type="dxa"/>
            <w:noWrap/>
            <w:vAlign w:val="center"/>
          </w:tcPr>
          <w:p w14:paraId="2952BD0A" w14:textId="344F9E63" w:rsidR="00105A0B" w:rsidRPr="00A64489" w:rsidRDefault="00105A0B" w:rsidP="00356186">
            <w:pPr>
              <w:spacing w:line="360" w:lineRule="auto"/>
              <w:jc w:val="center"/>
              <w:rPr>
                <w:sz w:val="18"/>
                <w:szCs w:val="18"/>
              </w:rPr>
            </w:pPr>
            <w:r w:rsidRPr="00A64489">
              <w:rPr>
                <w:rFonts w:ascii="AvantGarde Bk BT" w:eastAsia="Arial Unicode MS" w:hAnsi="AvantGarde Bk BT" w:cs="Arial"/>
                <w:color w:val="000000"/>
                <w:sz w:val="18"/>
                <w:szCs w:val="18"/>
                <w:u w:color="000000"/>
              </w:rPr>
              <w:t>176</w:t>
            </w:r>
          </w:p>
        </w:tc>
        <w:tc>
          <w:tcPr>
            <w:tcW w:w="993" w:type="dxa"/>
            <w:noWrap/>
            <w:vAlign w:val="center"/>
          </w:tcPr>
          <w:p w14:paraId="662AEB78" w14:textId="6D7C101B" w:rsidR="00105A0B" w:rsidRPr="00A64489" w:rsidRDefault="00105A0B" w:rsidP="00105A0B">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sidRPr="00A64489">
              <w:rPr>
                <w:rFonts w:ascii="AvantGarde Bk BT" w:eastAsia="Arial Unicode MS" w:hAnsi="AvantGarde Bk BT" w:cs="Arial"/>
                <w:color w:val="000000"/>
                <w:sz w:val="18"/>
                <w:szCs w:val="18"/>
                <w:u w:color="000000"/>
              </w:rPr>
              <w:t>11</w:t>
            </w:r>
          </w:p>
        </w:tc>
      </w:tr>
      <w:tr w:rsidR="00105A0B" w:rsidRPr="00A64489" w14:paraId="015175FA"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2EF1F11F" w14:textId="77777777" w:rsidR="00105A0B" w:rsidRPr="00A64489" w:rsidRDefault="00105A0B" w:rsidP="00105A0B">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18"/>
                <w:szCs w:val="18"/>
                <w:u w:color="000000"/>
              </w:rPr>
            </w:pPr>
            <w:r w:rsidRPr="00A64489">
              <w:rPr>
                <w:rFonts w:ascii="AvantGarde Bk BT" w:eastAsia="Arial Unicode MS" w:hAnsi="AvantGarde Bk BT" w:cs="Arial"/>
                <w:b/>
                <w:sz w:val="18"/>
                <w:szCs w:val="18"/>
                <w:u w:color="000000"/>
              </w:rPr>
              <w:t>Total</w:t>
            </w:r>
          </w:p>
        </w:tc>
        <w:tc>
          <w:tcPr>
            <w:tcW w:w="709" w:type="dxa"/>
            <w:noWrap/>
            <w:vAlign w:val="center"/>
          </w:tcPr>
          <w:p w14:paraId="12BBFCF8" w14:textId="77777777" w:rsidR="00105A0B" w:rsidRPr="00A64489" w:rsidRDefault="00105A0B" w:rsidP="00105A0B">
            <w:pPr>
              <w:spacing w:line="360" w:lineRule="auto"/>
              <w:jc w:val="center"/>
              <w:rPr>
                <w:rFonts w:ascii="AvantGarde Bk BT" w:hAnsi="AvantGarde Bk BT" w:cs="Arial"/>
                <w:b/>
                <w:sz w:val="18"/>
                <w:szCs w:val="18"/>
                <w:u w:color="000000"/>
              </w:rPr>
            </w:pPr>
          </w:p>
        </w:tc>
        <w:tc>
          <w:tcPr>
            <w:tcW w:w="787" w:type="dxa"/>
            <w:noWrap/>
            <w:vAlign w:val="center"/>
          </w:tcPr>
          <w:p w14:paraId="50E46D3E" w14:textId="5CB1EBA9" w:rsidR="00105A0B" w:rsidRPr="00A64489" w:rsidRDefault="00105A0B" w:rsidP="00105A0B">
            <w:pPr>
              <w:tabs>
                <w:tab w:val="left" w:pos="-720"/>
                <w:tab w:val="left" w:pos="0"/>
                <w:tab w:val="left" w:pos="720"/>
                <w:tab w:val="left" w:pos="1440"/>
              </w:tabs>
              <w:suppressAutoHyphens/>
              <w:spacing w:line="360" w:lineRule="auto"/>
              <w:jc w:val="center"/>
              <w:rPr>
                <w:rFonts w:ascii="AvantGarde Bk BT" w:eastAsia="Arial Unicode MS" w:hAnsi="AvantGarde Bk BT" w:cs="Arial"/>
                <w:b/>
                <w:sz w:val="18"/>
                <w:szCs w:val="18"/>
                <w:u w:color="000000"/>
              </w:rPr>
            </w:pPr>
            <w:r w:rsidRPr="00A64489">
              <w:rPr>
                <w:rFonts w:ascii="AvantGarde Bk BT" w:eastAsia="Arial Unicode MS" w:hAnsi="AvantGarde Bk BT" w:cs="Arial"/>
                <w:b/>
                <w:sz w:val="18"/>
                <w:szCs w:val="18"/>
                <w:u w:color="000000"/>
              </w:rPr>
              <w:t>204</w:t>
            </w:r>
          </w:p>
        </w:tc>
        <w:tc>
          <w:tcPr>
            <w:tcW w:w="851" w:type="dxa"/>
            <w:noWrap/>
            <w:vAlign w:val="center"/>
          </w:tcPr>
          <w:p w14:paraId="663FB15F" w14:textId="077499D6" w:rsidR="00105A0B" w:rsidRPr="00A64489" w:rsidRDefault="00105A0B" w:rsidP="00105A0B">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18"/>
                <w:szCs w:val="18"/>
                <w:u w:color="000000"/>
              </w:rPr>
            </w:pPr>
            <w:r w:rsidRPr="00A64489">
              <w:rPr>
                <w:rFonts w:ascii="AvantGarde Bk BT" w:eastAsia="Arial Unicode MS" w:hAnsi="AvantGarde Bk BT" w:cs="Arial"/>
                <w:b/>
                <w:sz w:val="18"/>
                <w:szCs w:val="18"/>
                <w:u w:color="000000"/>
              </w:rPr>
              <w:t>324</w:t>
            </w:r>
          </w:p>
        </w:tc>
        <w:tc>
          <w:tcPr>
            <w:tcW w:w="850" w:type="dxa"/>
            <w:noWrap/>
            <w:vAlign w:val="center"/>
          </w:tcPr>
          <w:p w14:paraId="34847F26" w14:textId="46C8D20D" w:rsidR="00105A0B" w:rsidRPr="00A64489" w:rsidRDefault="00B81A02" w:rsidP="00105A0B">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18"/>
                <w:szCs w:val="18"/>
                <w:u w:color="000000"/>
              </w:rPr>
            </w:pPr>
            <w:r w:rsidRPr="00A64489">
              <w:rPr>
                <w:rFonts w:ascii="AvantGarde Bk BT" w:eastAsia="Arial Unicode MS" w:hAnsi="AvantGarde Bk BT" w:cs="Arial"/>
                <w:b/>
                <w:sz w:val="18"/>
                <w:szCs w:val="18"/>
                <w:u w:color="000000"/>
              </w:rPr>
              <w:t>528</w:t>
            </w:r>
          </w:p>
        </w:tc>
        <w:tc>
          <w:tcPr>
            <w:tcW w:w="993" w:type="dxa"/>
            <w:noWrap/>
            <w:vAlign w:val="center"/>
          </w:tcPr>
          <w:p w14:paraId="5A0EB563" w14:textId="4A554028" w:rsidR="00105A0B" w:rsidRPr="00A64489" w:rsidRDefault="00B81A02" w:rsidP="00105A0B">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18"/>
                <w:szCs w:val="18"/>
                <w:u w:color="000000"/>
              </w:rPr>
            </w:pPr>
            <w:r w:rsidRPr="00A64489">
              <w:rPr>
                <w:rFonts w:ascii="AvantGarde Bk BT" w:eastAsia="Arial Unicode MS" w:hAnsi="AvantGarde Bk BT" w:cs="Arial"/>
                <w:b/>
                <w:sz w:val="18"/>
                <w:szCs w:val="18"/>
                <w:u w:color="000000"/>
              </w:rPr>
              <w:t>33</w:t>
            </w:r>
          </w:p>
        </w:tc>
      </w:tr>
    </w:tbl>
    <w:p w14:paraId="2D27B796" w14:textId="2702784B" w:rsidR="00105A0B" w:rsidRDefault="00105A0B" w:rsidP="00105A0B">
      <w:pPr>
        <w:rPr>
          <w:rFonts w:ascii="AvantGarde Bk BT" w:hAnsi="AvantGarde Bk BT"/>
          <w:sz w:val="22"/>
          <w:szCs w:val="22"/>
        </w:rPr>
      </w:pPr>
    </w:p>
    <w:p w14:paraId="24CD94DD" w14:textId="77777777" w:rsidR="00A64489" w:rsidRPr="00E70BAD" w:rsidRDefault="00A64489" w:rsidP="00105A0B">
      <w:pPr>
        <w:rPr>
          <w:rFonts w:ascii="AvantGarde Bk BT" w:hAnsi="AvantGarde Bk BT"/>
          <w:sz w:val="22"/>
          <w:szCs w:val="22"/>
        </w:rPr>
      </w:pPr>
    </w:p>
    <w:p w14:paraId="57037259" w14:textId="77777777" w:rsidR="0052551A" w:rsidRDefault="0052551A">
      <w:pPr>
        <w:spacing w:after="200" w:line="276" w:lineRule="auto"/>
        <w:rPr>
          <w:rFonts w:ascii="AvantGarde Bk BT" w:hAnsi="AvantGarde Bk BT"/>
          <w:b/>
          <w:sz w:val="20"/>
          <w:szCs w:val="20"/>
        </w:rPr>
      </w:pPr>
      <w:r>
        <w:rPr>
          <w:rFonts w:ascii="AvantGarde Bk BT" w:hAnsi="AvantGarde Bk BT"/>
          <w:b/>
          <w:sz w:val="20"/>
          <w:szCs w:val="20"/>
        </w:rPr>
        <w:br w:type="page"/>
      </w:r>
    </w:p>
    <w:p w14:paraId="2C715F17" w14:textId="77A02DA1" w:rsidR="00835F5B" w:rsidRPr="00E70BAD" w:rsidRDefault="00835F5B" w:rsidP="00835F5B">
      <w:pPr>
        <w:jc w:val="center"/>
        <w:rPr>
          <w:rFonts w:ascii="AvantGarde Bk BT" w:hAnsi="AvantGarde Bk BT"/>
          <w:sz w:val="20"/>
          <w:szCs w:val="20"/>
        </w:rPr>
      </w:pPr>
      <w:r w:rsidRPr="00E70BAD">
        <w:rPr>
          <w:rFonts w:ascii="AvantGarde Bk BT" w:hAnsi="AvantGarde Bk BT"/>
          <w:b/>
          <w:sz w:val="20"/>
          <w:szCs w:val="20"/>
        </w:rPr>
        <w:lastRenderedPageBreak/>
        <w:t>ÁREA DE FORMACIÓN BÁSICA PARTICULAR SELECTIVA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835F5B" w:rsidRPr="00A64489" w14:paraId="290FD1A5" w14:textId="77777777" w:rsidTr="00D873B7">
        <w:trPr>
          <w:trHeight w:val="227"/>
          <w:jc w:val="center"/>
        </w:trPr>
        <w:tc>
          <w:tcPr>
            <w:tcW w:w="4957" w:type="dxa"/>
            <w:tcBorders>
              <w:bottom w:val="single" w:sz="4" w:space="0" w:color="auto"/>
            </w:tcBorders>
            <w:shd w:val="clear" w:color="auto" w:fill="auto"/>
            <w:noWrap/>
            <w:vAlign w:val="center"/>
            <w:hideMark/>
          </w:tcPr>
          <w:p w14:paraId="61D50594" w14:textId="77777777" w:rsidR="00835F5B" w:rsidRPr="00A64489" w:rsidRDefault="00835F5B"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UNIDAD DE APRENDIZAJE</w:t>
            </w:r>
          </w:p>
        </w:tc>
        <w:tc>
          <w:tcPr>
            <w:tcW w:w="709" w:type="dxa"/>
            <w:shd w:val="clear" w:color="auto" w:fill="auto"/>
            <w:noWrap/>
            <w:vAlign w:val="center"/>
            <w:hideMark/>
          </w:tcPr>
          <w:p w14:paraId="4443D934" w14:textId="77777777" w:rsidR="00835F5B" w:rsidRPr="00A64489" w:rsidRDefault="00835F5B"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Tipo</w:t>
            </w:r>
            <w:r w:rsidRPr="00A64489">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79F082F1" w14:textId="77777777" w:rsidR="00835F5B" w:rsidRPr="00A64489" w:rsidRDefault="00835F5B"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Horas BCA</w:t>
            </w:r>
            <w:r w:rsidRPr="00A64489"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1ADC5CB3" w14:textId="77777777" w:rsidR="00835F5B" w:rsidRPr="00A64489" w:rsidRDefault="00835F5B"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Horas AMI</w:t>
            </w:r>
            <w:r w:rsidRPr="00A64489"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12DD1054" w14:textId="77777777" w:rsidR="00835F5B" w:rsidRPr="00A64489" w:rsidRDefault="00835F5B"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45C81D10" w14:textId="77777777" w:rsidR="00835F5B" w:rsidRPr="00A64489" w:rsidRDefault="00835F5B"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Créditos</w:t>
            </w:r>
          </w:p>
        </w:tc>
      </w:tr>
      <w:tr w:rsidR="00B41B98" w:rsidRPr="00A64489" w14:paraId="59003AE0"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EEA70D2" w14:textId="44904F36" w:rsidR="00B41B98" w:rsidRPr="00A64489" w:rsidRDefault="00B41B98" w:rsidP="00B41B98">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Matemáticas Avanzadas en Ingeniería Química  II</w:t>
            </w:r>
          </w:p>
        </w:tc>
        <w:tc>
          <w:tcPr>
            <w:tcW w:w="709" w:type="dxa"/>
            <w:noWrap/>
            <w:vAlign w:val="center"/>
          </w:tcPr>
          <w:p w14:paraId="62F705DF" w14:textId="60E6EE3B" w:rsidR="00B41B98" w:rsidRPr="00A64489" w:rsidRDefault="00B41B98" w:rsidP="00B41B98">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C</w:t>
            </w:r>
          </w:p>
        </w:tc>
        <w:tc>
          <w:tcPr>
            <w:tcW w:w="787" w:type="dxa"/>
            <w:noWrap/>
            <w:vAlign w:val="center"/>
          </w:tcPr>
          <w:p w14:paraId="39A93732" w14:textId="51E61BD7" w:rsidR="00B41B98" w:rsidRPr="00A64489" w:rsidRDefault="00B41B98" w:rsidP="00B41B9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68</w:t>
            </w:r>
          </w:p>
        </w:tc>
        <w:tc>
          <w:tcPr>
            <w:tcW w:w="851" w:type="dxa"/>
            <w:noWrap/>
            <w:vAlign w:val="center"/>
          </w:tcPr>
          <w:p w14:paraId="2BB74452" w14:textId="3DC94811" w:rsidR="00B41B98" w:rsidRPr="00A64489" w:rsidRDefault="00B41B98" w:rsidP="00B41B9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eastAsia="Arial Unicode MS" w:hAnsi="AvantGarde Bk BT" w:cs="Arial"/>
                <w:color w:val="000000"/>
                <w:sz w:val="18"/>
                <w:szCs w:val="18"/>
                <w:u w:color="000000"/>
              </w:rPr>
              <w:t>108</w:t>
            </w:r>
          </w:p>
        </w:tc>
        <w:tc>
          <w:tcPr>
            <w:tcW w:w="850" w:type="dxa"/>
            <w:noWrap/>
            <w:vAlign w:val="center"/>
          </w:tcPr>
          <w:p w14:paraId="30C4B862" w14:textId="0D9385C9" w:rsidR="00B41B98" w:rsidRPr="00A64489" w:rsidRDefault="00B41B98" w:rsidP="00B41B9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eastAsia="Arial Unicode MS" w:hAnsi="AvantGarde Bk BT" w:cs="Arial"/>
                <w:color w:val="000000"/>
                <w:sz w:val="18"/>
                <w:szCs w:val="18"/>
                <w:u w:color="000000"/>
              </w:rPr>
              <w:t>176</w:t>
            </w:r>
          </w:p>
        </w:tc>
        <w:tc>
          <w:tcPr>
            <w:tcW w:w="993" w:type="dxa"/>
            <w:noWrap/>
            <w:vAlign w:val="center"/>
          </w:tcPr>
          <w:p w14:paraId="05E26318" w14:textId="301559EB" w:rsidR="00B41B98" w:rsidRPr="00A64489" w:rsidRDefault="00B41B98" w:rsidP="00B41B9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11</w:t>
            </w:r>
          </w:p>
        </w:tc>
      </w:tr>
      <w:tr w:rsidR="00B41B98" w:rsidRPr="00A64489" w14:paraId="5827D2C8"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8DF9530" w14:textId="3E274E3C" w:rsidR="00B41B98" w:rsidRPr="00A64489" w:rsidRDefault="00B41B98" w:rsidP="00B41B98">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Fenómenos de Transporte II</w:t>
            </w:r>
          </w:p>
        </w:tc>
        <w:tc>
          <w:tcPr>
            <w:tcW w:w="709" w:type="dxa"/>
            <w:noWrap/>
            <w:vAlign w:val="center"/>
          </w:tcPr>
          <w:p w14:paraId="346B4F45" w14:textId="317F4E43" w:rsidR="00B41B98" w:rsidRPr="00A64489" w:rsidRDefault="00B41B98" w:rsidP="00B41B98">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C</w:t>
            </w:r>
          </w:p>
        </w:tc>
        <w:tc>
          <w:tcPr>
            <w:tcW w:w="787" w:type="dxa"/>
            <w:noWrap/>
            <w:vAlign w:val="center"/>
          </w:tcPr>
          <w:p w14:paraId="13CCD539" w14:textId="615144B4" w:rsidR="00B41B98" w:rsidRPr="00A64489" w:rsidRDefault="00B41B98" w:rsidP="00B41B9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68</w:t>
            </w:r>
          </w:p>
        </w:tc>
        <w:tc>
          <w:tcPr>
            <w:tcW w:w="851" w:type="dxa"/>
            <w:noWrap/>
            <w:vAlign w:val="center"/>
          </w:tcPr>
          <w:p w14:paraId="341CA64D" w14:textId="210F9A1F" w:rsidR="00B41B98" w:rsidRPr="00A64489" w:rsidRDefault="00B41B98" w:rsidP="00B41B9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eastAsia="Arial Unicode MS" w:hAnsi="AvantGarde Bk BT" w:cs="Arial"/>
                <w:color w:val="000000"/>
                <w:sz w:val="18"/>
                <w:szCs w:val="18"/>
                <w:u w:color="000000"/>
              </w:rPr>
              <w:t>108</w:t>
            </w:r>
          </w:p>
        </w:tc>
        <w:tc>
          <w:tcPr>
            <w:tcW w:w="850" w:type="dxa"/>
            <w:noWrap/>
            <w:vAlign w:val="center"/>
          </w:tcPr>
          <w:p w14:paraId="4A24B376" w14:textId="67A55638" w:rsidR="00B41B98" w:rsidRPr="00A64489" w:rsidRDefault="00B41B98" w:rsidP="00B41B98">
            <w:pPr>
              <w:spacing w:line="360" w:lineRule="auto"/>
              <w:jc w:val="center"/>
              <w:rPr>
                <w:rFonts w:ascii="AvantGarde Bk BT" w:hAnsi="AvantGarde Bk BT" w:cs="Calibri"/>
                <w:sz w:val="18"/>
                <w:szCs w:val="18"/>
                <w:u w:color="000000"/>
              </w:rPr>
            </w:pPr>
            <w:r w:rsidRPr="00A64489">
              <w:rPr>
                <w:rFonts w:ascii="AvantGarde Bk BT" w:eastAsia="Arial Unicode MS" w:hAnsi="AvantGarde Bk BT" w:cs="Arial"/>
                <w:color w:val="000000"/>
                <w:sz w:val="18"/>
                <w:szCs w:val="18"/>
                <w:u w:color="000000"/>
              </w:rPr>
              <w:t>176</w:t>
            </w:r>
          </w:p>
        </w:tc>
        <w:tc>
          <w:tcPr>
            <w:tcW w:w="993" w:type="dxa"/>
            <w:noWrap/>
            <w:vAlign w:val="center"/>
          </w:tcPr>
          <w:p w14:paraId="7D058763" w14:textId="531879ED" w:rsidR="00B41B98" w:rsidRPr="00A64489" w:rsidRDefault="00B41B98" w:rsidP="00B41B9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11</w:t>
            </w:r>
          </w:p>
        </w:tc>
      </w:tr>
      <w:tr w:rsidR="00B41B98" w:rsidRPr="00A64489" w14:paraId="0B87D9CD"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0ACE1934" w14:textId="6D0A55C8" w:rsidR="00B41B98" w:rsidRPr="00A64489" w:rsidRDefault="00B41B98" w:rsidP="00B41B98">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Análisis de Reactores Químicos</w:t>
            </w:r>
          </w:p>
        </w:tc>
        <w:tc>
          <w:tcPr>
            <w:tcW w:w="709" w:type="dxa"/>
            <w:noWrap/>
            <w:vAlign w:val="center"/>
          </w:tcPr>
          <w:p w14:paraId="1FA98B80" w14:textId="01AE9329" w:rsidR="00B41B98" w:rsidRPr="00A64489" w:rsidRDefault="00B41B98" w:rsidP="00B41B98">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C</w:t>
            </w:r>
          </w:p>
        </w:tc>
        <w:tc>
          <w:tcPr>
            <w:tcW w:w="787" w:type="dxa"/>
            <w:noWrap/>
            <w:vAlign w:val="center"/>
          </w:tcPr>
          <w:p w14:paraId="46597C66" w14:textId="1F008CA9" w:rsidR="00B41B98" w:rsidRPr="00A64489" w:rsidRDefault="00B41B98" w:rsidP="00B41B9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68</w:t>
            </w:r>
          </w:p>
        </w:tc>
        <w:tc>
          <w:tcPr>
            <w:tcW w:w="851" w:type="dxa"/>
            <w:noWrap/>
            <w:vAlign w:val="center"/>
          </w:tcPr>
          <w:p w14:paraId="72063928" w14:textId="3A3BA476" w:rsidR="00B41B98" w:rsidRPr="00A64489" w:rsidRDefault="00B41B98" w:rsidP="00B41B9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eastAsia="Arial Unicode MS" w:hAnsi="AvantGarde Bk BT" w:cs="Arial"/>
                <w:color w:val="000000"/>
                <w:sz w:val="18"/>
                <w:szCs w:val="18"/>
                <w:u w:color="000000"/>
              </w:rPr>
              <w:t>108</w:t>
            </w:r>
          </w:p>
        </w:tc>
        <w:tc>
          <w:tcPr>
            <w:tcW w:w="850" w:type="dxa"/>
            <w:noWrap/>
            <w:vAlign w:val="center"/>
          </w:tcPr>
          <w:p w14:paraId="73CBA725" w14:textId="1BE3CB95" w:rsidR="00B41B98" w:rsidRPr="00A64489" w:rsidRDefault="00B41B98" w:rsidP="00B41B98">
            <w:pPr>
              <w:spacing w:line="360" w:lineRule="auto"/>
              <w:jc w:val="center"/>
              <w:rPr>
                <w:rFonts w:ascii="AvantGarde Bk BT" w:eastAsia="Arial Unicode MS" w:hAnsi="AvantGarde Bk BT" w:cs="Arial"/>
                <w:color w:val="000000"/>
                <w:sz w:val="18"/>
                <w:szCs w:val="18"/>
                <w:u w:color="000000"/>
              </w:rPr>
            </w:pPr>
            <w:r w:rsidRPr="00A64489">
              <w:rPr>
                <w:rFonts w:ascii="AvantGarde Bk BT" w:eastAsia="Arial Unicode MS" w:hAnsi="AvantGarde Bk BT" w:cs="Arial"/>
                <w:color w:val="000000"/>
                <w:sz w:val="18"/>
                <w:szCs w:val="18"/>
                <w:u w:color="000000"/>
              </w:rPr>
              <w:t>176</w:t>
            </w:r>
          </w:p>
        </w:tc>
        <w:tc>
          <w:tcPr>
            <w:tcW w:w="993" w:type="dxa"/>
            <w:noWrap/>
            <w:vAlign w:val="center"/>
          </w:tcPr>
          <w:p w14:paraId="66D81AC5" w14:textId="5BF33230" w:rsidR="00B41B98" w:rsidRPr="00A64489" w:rsidRDefault="00B41B98" w:rsidP="00B41B9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11</w:t>
            </w:r>
          </w:p>
        </w:tc>
      </w:tr>
    </w:tbl>
    <w:p w14:paraId="03882C38" w14:textId="3EE80091" w:rsidR="0037491E" w:rsidRDefault="0037491E" w:rsidP="0037491E">
      <w:pPr>
        <w:jc w:val="center"/>
        <w:rPr>
          <w:rFonts w:ascii="AvantGarde Bk BT" w:hAnsi="AvantGarde Bk BT"/>
          <w:b/>
          <w:sz w:val="22"/>
          <w:szCs w:val="22"/>
        </w:rPr>
      </w:pPr>
    </w:p>
    <w:p w14:paraId="4F603259" w14:textId="14FE86DB" w:rsidR="00835F5B" w:rsidRPr="00197A22" w:rsidRDefault="0037491E" w:rsidP="0037491E">
      <w:pPr>
        <w:jc w:val="center"/>
        <w:rPr>
          <w:rFonts w:ascii="AvantGarde Bk BT" w:eastAsia="Questrial" w:hAnsi="AvantGarde Bk BT" w:cs="Questrial"/>
          <w:color w:val="000000"/>
          <w:sz w:val="20"/>
          <w:szCs w:val="20"/>
        </w:rPr>
      </w:pPr>
      <w:r w:rsidRPr="00197A22">
        <w:rPr>
          <w:rFonts w:ascii="AvantGarde Bk BT" w:hAnsi="AvantGarde Bk BT"/>
          <w:b/>
          <w:sz w:val="20"/>
          <w:szCs w:val="20"/>
        </w:rPr>
        <w:t>ÁREA DE FORMACIÓN ESPECIALIZANTE OBLIGATORIA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gridCol w:w="709"/>
        <w:gridCol w:w="787"/>
        <w:gridCol w:w="772"/>
        <w:gridCol w:w="709"/>
        <w:gridCol w:w="850"/>
        <w:gridCol w:w="1701"/>
      </w:tblGrid>
      <w:tr w:rsidR="002D1F7A" w:rsidRPr="00A64489" w14:paraId="623B02D7" w14:textId="313A6DFF" w:rsidTr="0052551A">
        <w:trPr>
          <w:trHeight w:val="227"/>
          <w:tblHeader/>
          <w:jc w:val="center"/>
        </w:trPr>
        <w:tc>
          <w:tcPr>
            <w:tcW w:w="3681" w:type="dxa"/>
            <w:tcBorders>
              <w:bottom w:val="single" w:sz="4" w:space="0" w:color="auto"/>
            </w:tcBorders>
            <w:shd w:val="clear" w:color="auto" w:fill="auto"/>
            <w:noWrap/>
            <w:vAlign w:val="center"/>
            <w:hideMark/>
          </w:tcPr>
          <w:p w14:paraId="03C37785" w14:textId="77777777" w:rsidR="002D1F7A" w:rsidRPr="00A64489" w:rsidRDefault="002D1F7A"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UNIDAD DE APRENDIZAJE</w:t>
            </w:r>
          </w:p>
        </w:tc>
        <w:tc>
          <w:tcPr>
            <w:tcW w:w="709" w:type="dxa"/>
            <w:shd w:val="clear" w:color="auto" w:fill="auto"/>
            <w:noWrap/>
            <w:vAlign w:val="center"/>
            <w:hideMark/>
          </w:tcPr>
          <w:p w14:paraId="7CCCD00D" w14:textId="77777777" w:rsidR="002D1F7A" w:rsidRPr="00A64489" w:rsidRDefault="002D1F7A"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Tipo</w:t>
            </w:r>
            <w:r w:rsidRPr="00A64489">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58567F67" w14:textId="77777777" w:rsidR="002D1F7A" w:rsidRPr="00A64489" w:rsidRDefault="002D1F7A"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Horas BCA</w:t>
            </w:r>
            <w:r w:rsidRPr="00A64489" w:rsidDel="008F690E">
              <w:rPr>
                <w:rFonts w:ascii="AvantGarde Bk BT" w:hAnsi="AvantGarde Bk BT" w:cs="Arial"/>
                <w:b/>
                <w:sz w:val="18"/>
                <w:szCs w:val="18"/>
                <w:u w:color="000000"/>
                <w:vertAlign w:val="superscript"/>
                <w:lang w:val="es-ES_tradnl"/>
              </w:rPr>
              <w:t>1</w:t>
            </w:r>
          </w:p>
        </w:tc>
        <w:tc>
          <w:tcPr>
            <w:tcW w:w="772" w:type="dxa"/>
            <w:tcBorders>
              <w:bottom w:val="single" w:sz="4" w:space="0" w:color="auto"/>
            </w:tcBorders>
            <w:shd w:val="clear" w:color="auto" w:fill="auto"/>
            <w:noWrap/>
            <w:vAlign w:val="center"/>
            <w:hideMark/>
          </w:tcPr>
          <w:p w14:paraId="096275DA" w14:textId="77777777" w:rsidR="002D1F7A" w:rsidRPr="00A64489" w:rsidRDefault="002D1F7A"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Horas AMI</w:t>
            </w:r>
            <w:r w:rsidRPr="00A64489" w:rsidDel="008F690E">
              <w:rPr>
                <w:rFonts w:ascii="AvantGarde Bk BT" w:hAnsi="AvantGarde Bk BT" w:cs="Arial"/>
                <w:b/>
                <w:sz w:val="18"/>
                <w:szCs w:val="18"/>
                <w:u w:color="000000"/>
                <w:vertAlign w:val="superscript"/>
                <w:lang w:val="es-ES_tradnl"/>
              </w:rPr>
              <w:t>2</w:t>
            </w:r>
          </w:p>
        </w:tc>
        <w:tc>
          <w:tcPr>
            <w:tcW w:w="709" w:type="dxa"/>
            <w:tcBorders>
              <w:bottom w:val="single" w:sz="4" w:space="0" w:color="auto"/>
            </w:tcBorders>
            <w:shd w:val="clear" w:color="auto" w:fill="auto"/>
            <w:noWrap/>
            <w:vAlign w:val="center"/>
            <w:hideMark/>
          </w:tcPr>
          <w:p w14:paraId="214FE119" w14:textId="77777777" w:rsidR="002D1F7A" w:rsidRPr="00A64489" w:rsidRDefault="002D1F7A"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Horas totales</w:t>
            </w:r>
          </w:p>
        </w:tc>
        <w:tc>
          <w:tcPr>
            <w:tcW w:w="850" w:type="dxa"/>
            <w:tcBorders>
              <w:bottom w:val="single" w:sz="4" w:space="0" w:color="auto"/>
            </w:tcBorders>
            <w:shd w:val="clear" w:color="auto" w:fill="auto"/>
            <w:noWrap/>
            <w:vAlign w:val="center"/>
            <w:hideMark/>
          </w:tcPr>
          <w:p w14:paraId="107B38B4" w14:textId="77777777" w:rsidR="002D1F7A" w:rsidRPr="00A64489" w:rsidRDefault="002D1F7A"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Créditos</w:t>
            </w:r>
          </w:p>
        </w:tc>
        <w:tc>
          <w:tcPr>
            <w:tcW w:w="1701" w:type="dxa"/>
            <w:tcBorders>
              <w:bottom w:val="single" w:sz="4" w:space="0" w:color="auto"/>
            </w:tcBorders>
          </w:tcPr>
          <w:p w14:paraId="00D6F4B8" w14:textId="77777777" w:rsidR="002D1F7A" w:rsidRPr="00A64489" w:rsidRDefault="002D1F7A"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Pre-</w:t>
            </w:r>
          </w:p>
          <w:p w14:paraId="299A9D90" w14:textId="6FEBDF06" w:rsidR="002D1F7A" w:rsidRPr="00A64489" w:rsidRDefault="002D1F7A"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requisitos</w:t>
            </w:r>
          </w:p>
        </w:tc>
      </w:tr>
      <w:tr w:rsidR="002D1F7A" w:rsidRPr="00A64489" w14:paraId="31A0D8B2" w14:textId="2B9B738E" w:rsidTr="0052551A">
        <w:trPr>
          <w:trHeight w:val="479"/>
          <w:jc w:val="center"/>
        </w:trPr>
        <w:tc>
          <w:tcPr>
            <w:tcW w:w="3681" w:type="dxa"/>
            <w:tcBorders>
              <w:top w:val="single" w:sz="4" w:space="0" w:color="auto"/>
              <w:left w:val="single" w:sz="4" w:space="0" w:color="auto"/>
              <w:bottom w:val="single" w:sz="4" w:space="0" w:color="auto"/>
              <w:right w:val="single" w:sz="4" w:space="0" w:color="auto"/>
            </w:tcBorders>
            <w:noWrap/>
            <w:vAlign w:val="center"/>
          </w:tcPr>
          <w:p w14:paraId="0CE8EDD1" w14:textId="77635BBB" w:rsidR="002D1F7A" w:rsidRPr="00A64489" w:rsidRDefault="002D1F7A" w:rsidP="002D1F7A">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Seminario de Investigación en Ingeniería Química I</w:t>
            </w:r>
          </w:p>
        </w:tc>
        <w:tc>
          <w:tcPr>
            <w:tcW w:w="709" w:type="dxa"/>
            <w:noWrap/>
            <w:vAlign w:val="center"/>
          </w:tcPr>
          <w:p w14:paraId="5EF81A21" w14:textId="39C31CEE" w:rsidR="002D1F7A" w:rsidRPr="00A64489" w:rsidRDefault="002D1F7A" w:rsidP="002D1F7A">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S</w:t>
            </w:r>
          </w:p>
        </w:tc>
        <w:tc>
          <w:tcPr>
            <w:tcW w:w="787" w:type="dxa"/>
            <w:noWrap/>
            <w:vAlign w:val="center"/>
          </w:tcPr>
          <w:p w14:paraId="6F0F4E75" w14:textId="0D39A404"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34</w:t>
            </w:r>
          </w:p>
        </w:tc>
        <w:tc>
          <w:tcPr>
            <w:tcW w:w="772" w:type="dxa"/>
            <w:noWrap/>
            <w:vAlign w:val="center"/>
          </w:tcPr>
          <w:p w14:paraId="3941E2FA" w14:textId="39033734"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46</w:t>
            </w:r>
          </w:p>
        </w:tc>
        <w:tc>
          <w:tcPr>
            <w:tcW w:w="709" w:type="dxa"/>
            <w:noWrap/>
            <w:vAlign w:val="center"/>
          </w:tcPr>
          <w:p w14:paraId="2FAD700E" w14:textId="6D0A5C68"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80</w:t>
            </w:r>
          </w:p>
        </w:tc>
        <w:tc>
          <w:tcPr>
            <w:tcW w:w="850" w:type="dxa"/>
            <w:noWrap/>
            <w:vAlign w:val="center"/>
          </w:tcPr>
          <w:p w14:paraId="2BB09DC2" w14:textId="789D73EC"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5</w:t>
            </w:r>
          </w:p>
        </w:tc>
        <w:tc>
          <w:tcPr>
            <w:tcW w:w="1701" w:type="dxa"/>
            <w:vAlign w:val="center"/>
          </w:tcPr>
          <w:p w14:paraId="05ACEB0D" w14:textId="77777777"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p>
        </w:tc>
      </w:tr>
      <w:tr w:rsidR="002D1F7A" w:rsidRPr="00A64489" w14:paraId="2C7B518C" w14:textId="55C20ABE" w:rsidTr="0052551A">
        <w:trPr>
          <w:trHeight w:val="479"/>
          <w:jc w:val="center"/>
        </w:trPr>
        <w:tc>
          <w:tcPr>
            <w:tcW w:w="3681" w:type="dxa"/>
            <w:tcBorders>
              <w:top w:val="single" w:sz="4" w:space="0" w:color="auto"/>
              <w:left w:val="single" w:sz="4" w:space="0" w:color="auto"/>
              <w:bottom w:val="single" w:sz="4" w:space="0" w:color="auto"/>
              <w:right w:val="single" w:sz="4" w:space="0" w:color="auto"/>
            </w:tcBorders>
            <w:noWrap/>
            <w:vAlign w:val="center"/>
          </w:tcPr>
          <w:p w14:paraId="02A5E781" w14:textId="4B751FEB" w:rsidR="002D1F7A" w:rsidRPr="00A64489" w:rsidRDefault="002D1F7A" w:rsidP="002D1F7A">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Seminario de Investigación en Ingeniería Química II</w:t>
            </w:r>
          </w:p>
        </w:tc>
        <w:tc>
          <w:tcPr>
            <w:tcW w:w="709" w:type="dxa"/>
            <w:noWrap/>
            <w:vAlign w:val="center"/>
          </w:tcPr>
          <w:p w14:paraId="31AEF43D" w14:textId="67564586" w:rsidR="002D1F7A" w:rsidRPr="00A64489" w:rsidRDefault="002D1F7A" w:rsidP="002D1F7A">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S</w:t>
            </w:r>
          </w:p>
        </w:tc>
        <w:tc>
          <w:tcPr>
            <w:tcW w:w="787" w:type="dxa"/>
            <w:noWrap/>
            <w:vAlign w:val="center"/>
          </w:tcPr>
          <w:p w14:paraId="1FDCA0BB" w14:textId="73B606A2"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34</w:t>
            </w:r>
          </w:p>
        </w:tc>
        <w:tc>
          <w:tcPr>
            <w:tcW w:w="772" w:type="dxa"/>
            <w:noWrap/>
            <w:vAlign w:val="center"/>
          </w:tcPr>
          <w:p w14:paraId="6E0EE4DF" w14:textId="0B143E93"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46</w:t>
            </w:r>
          </w:p>
        </w:tc>
        <w:tc>
          <w:tcPr>
            <w:tcW w:w="709" w:type="dxa"/>
            <w:noWrap/>
            <w:vAlign w:val="center"/>
          </w:tcPr>
          <w:p w14:paraId="4C6F2F07" w14:textId="04F60AB5" w:rsidR="002D1F7A" w:rsidRPr="00A64489" w:rsidRDefault="002D1F7A" w:rsidP="002D1F7A">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80</w:t>
            </w:r>
          </w:p>
        </w:tc>
        <w:tc>
          <w:tcPr>
            <w:tcW w:w="850" w:type="dxa"/>
            <w:noWrap/>
            <w:vAlign w:val="center"/>
          </w:tcPr>
          <w:p w14:paraId="606C0EA9" w14:textId="584EC455"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5</w:t>
            </w:r>
          </w:p>
        </w:tc>
        <w:tc>
          <w:tcPr>
            <w:tcW w:w="1701" w:type="dxa"/>
            <w:vAlign w:val="center"/>
          </w:tcPr>
          <w:p w14:paraId="1022FDA2" w14:textId="77777777"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p>
        </w:tc>
      </w:tr>
      <w:tr w:rsidR="002D1F7A" w:rsidRPr="00A64489" w14:paraId="447E39A4" w14:textId="2968E4D4" w:rsidTr="0052551A">
        <w:trPr>
          <w:trHeight w:val="479"/>
          <w:jc w:val="center"/>
        </w:trPr>
        <w:tc>
          <w:tcPr>
            <w:tcW w:w="3681" w:type="dxa"/>
            <w:tcBorders>
              <w:top w:val="single" w:sz="4" w:space="0" w:color="auto"/>
              <w:left w:val="single" w:sz="4" w:space="0" w:color="auto"/>
              <w:bottom w:val="single" w:sz="4" w:space="0" w:color="auto"/>
              <w:right w:val="single" w:sz="4" w:space="0" w:color="auto"/>
            </w:tcBorders>
            <w:noWrap/>
            <w:vAlign w:val="center"/>
          </w:tcPr>
          <w:p w14:paraId="11F42DC5" w14:textId="60CEC339" w:rsidR="002D1F7A" w:rsidRPr="00A64489" w:rsidRDefault="002D1F7A" w:rsidP="002D1F7A">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Seminario de Investigación en Ingeniería Química III</w:t>
            </w:r>
          </w:p>
        </w:tc>
        <w:tc>
          <w:tcPr>
            <w:tcW w:w="709" w:type="dxa"/>
            <w:noWrap/>
            <w:vAlign w:val="center"/>
          </w:tcPr>
          <w:p w14:paraId="5F8CA419" w14:textId="77245372" w:rsidR="002D1F7A" w:rsidRPr="00A64489" w:rsidRDefault="002D1F7A" w:rsidP="002D1F7A">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S</w:t>
            </w:r>
          </w:p>
        </w:tc>
        <w:tc>
          <w:tcPr>
            <w:tcW w:w="787" w:type="dxa"/>
            <w:noWrap/>
            <w:vAlign w:val="center"/>
          </w:tcPr>
          <w:p w14:paraId="31804280" w14:textId="47A23247"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34</w:t>
            </w:r>
          </w:p>
        </w:tc>
        <w:tc>
          <w:tcPr>
            <w:tcW w:w="772" w:type="dxa"/>
            <w:noWrap/>
            <w:vAlign w:val="center"/>
          </w:tcPr>
          <w:p w14:paraId="2084062A" w14:textId="62CB25F7"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46</w:t>
            </w:r>
          </w:p>
        </w:tc>
        <w:tc>
          <w:tcPr>
            <w:tcW w:w="709" w:type="dxa"/>
            <w:noWrap/>
            <w:vAlign w:val="center"/>
          </w:tcPr>
          <w:p w14:paraId="03ED2EB0" w14:textId="0D0F63FC" w:rsidR="002D1F7A" w:rsidRPr="00A64489" w:rsidRDefault="002D1F7A" w:rsidP="007A1C3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80</w:t>
            </w:r>
          </w:p>
        </w:tc>
        <w:tc>
          <w:tcPr>
            <w:tcW w:w="850" w:type="dxa"/>
            <w:noWrap/>
            <w:vAlign w:val="center"/>
          </w:tcPr>
          <w:p w14:paraId="3D24B69B" w14:textId="01110899"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5</w:t>
            </w:r>
          </w:p>
        </w:tc>
        <w:tc>
          <w:tcPr>
            <w:tcW w:w="1701" w:type="dxa"/>
            <w:vAlign w:val="center"/>
          </w:tcPr>
          <w:p w14:paraId="381F5C9A" w14:textId="77777777"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p>
        </w:tc>
      </w:tr>
      <w:tr w:rsidR="002D1F7A" w:rsidRPr="00A64489" w14:paraId="3D08EB6C" w14:textId="263053A4" w:rsidTr="0052551A">
        <w:trPr>
          <w:trHeight w:val="479"/>
          <w:jc w:val="center"/>
        </w:trPr>
        <w:tc>
          <w:tcPr>
            <w:tcW w:w="3681" w:type="dxa"/>
            <w:tcBorders>
              <w:top w:val="single" w:sz="4" w:space="0" w:color="auto"/>
              <w:left w:val="single" w:sz="4" w:space="0" w:color="auto"/>
              <w:bottom w:val="single" w:sz="4" w:space="0" w:color="auto"/>
              <w:right w:val="single" w:sz="4" w:space="0" w:color="auto"/>
            </w:tcBorders>
            <w:noWrap/>
            <w:vAlign w:val="center"/>
          </w:tcPr>
          <w:p w14:paraId="6135F76C" w14:textId="058394FA" w:rsidR="002D1F7A" w:rsidRPr="00A64489" w:rsidRDefault="002D1F7A" w:rsidP="002D1F7A">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Seminario de Investigación en Ingeniería Química IV</w:t>
            </w:r>
          </w:p>
        </w:tc>
        <w:tc>
          <w:tcPr>
            <w:tcW w:w="709" w:type="dxa"/>
            <w:noWrap/>
            <w:vAlign w:val="center"/>
          </w:tcPr>
          <w:p w14:paraId="6E61D6F4" w14:textId="23F6E190" w:rsidR="002D1F7A" w:rsidRPr="00A64489" w:rsidRDefault="002D1F7A" w:rsidP="002D1F7A">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S</w:t>
            </w:r>
          </w:p>
        </w:tc>
        <w:tc>
          <w:tcPr>
            <w:tcW w:w="787" w:type="dxa"/>
            <w:noWrap/>
            <w:vAlign w:val="center"/>
          </w:tcPr>
          <w:p w14:paraId="3A803DFC" w14:textId="51380CC3"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34</w:t>
            </w:r>
          </w:p>
        </w:tc>
        <w:tc>
          <w:tcPr>
            <w:tcW w:w="772" w:type="dxa"/>
            <w:noWrap/>
            <w:vAlign w:val="center"/>
          </w:tcPr>
          <w:p w14:paraId="64D6C363" w14:textId="76FBCE09"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46</w:t>
            </w:r>
          </w:p>
        </w:tc>
        <w:tc>
          <w:tcPr>
            <w:tcW w:w="709" w:type="dxa"/>
            <w:noWrap/>
            <w:vAlign w:val="center"/>
          </w:tcPr>
          <w:p w14:paraId="1E129AD0" w14:textId="12D223AD" w:rsidR="002D1F7A" w:rsidRPr="00A64489" w:rsidRDefault="002D1F7A" w:rsidP="007A1C3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80</w:t>
            </w:r>
          </w:p>
        </w:tc>
        <w:tc>
          <w:tcPr>
            <w:tcW w:w="850" w:type="dxa"/>
            <w:noWrap/>
            <w:vAlign w:val="center"/>
          </w:tcPr>
          <w:p w14:paraId="4AC9DBFA" w14:textId="3CDFF85C"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5</w:t>
            </w:r>
          </w:p>
        </w:tc>
        <w:tc>
          <w:tcPr>
            <w:tcW w:w="1701" w:type="dxa"/>
            <w:vAlign w:val="center"/>
          </w:tcPr>
          <w:p w14:paraId="2705904C" w14:textId="77777777"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p>
        </w:tc>
      </w:tr>
      <w:tr w:rsidR="002D1F7A" w:rsidRPr="00A64489" w14:paraId="06CCBA33" w14:textId="1B7D85A9" w:rsidTr="0052551A">
        <w:trPr>
          <w:trHeight w:val="479"/>
          <w:jc w:val="center"/>
        </w:trPr>
        <w:tc>
          <w:tcPr>
            <w:tcW w:w="3681" w:type="dxa"/>
            <w:tcBorders>
              <w:top w:val="single" w:sz="4" w:space="0" w:color="auto"/>
              <w:left w:val="single" w:sz="4" w:space="0" w:color="auto"/>
              <w:bottom w:val="single" w:sz="4" w:space="0" w:color="auto"/>
              <w:right w:val="single" w:sz="4" w:space="0" w:color="auto"/>
            </w:tcBorders>
            <w:noWrap/>
            <w:vAlign w:val="center"/>
          </w:tcPr>
          <w:p w14:paraId="1A3C73C4" w14:textId="7747AE98" w:rsidR="002D1F7A" w:rsidRPr="00A64489" w:rsidRDefault="002D1F7A" w:rsidP="002D1F7A">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Seminario de Investigación en Ingeniería Química V</w:t>
            </w:r>
          </w:p>
        </w:tc>
        <w:tc>
          <w:tcPr>
            <w:tcW w:w="709" w:type="dxa"/>
            <w:noWrap/>
            <w:vAlign w:val="center"/>
          </w:tcPr>
          <w:p w14:paraId="1C31DE67" w14:textId="140200DF" w:rsidR="002D1F7A" w:rsidRPr="00A64489" w:rsidRDefault="002D1F7A" w:rsidP="002D1F7A">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S</w:t>
            </w:r>
          </w:p>
        </w:tc>
        <w:tc>
          <w:tcPr>
            <w:tcW w:w="787" w:type="dxa"/>
            <w:noWrap/>
            <w:vAlign w:val="center"/>
          </w:tcPr>
          <w:p w14:paraId="402DD1BC" w14:textId="2BE82409"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34</w:t>
            </w:r>
          </w:p>
        </w:tc>
        <w:tc>
          <w:tcPr>
            <w:tcW w:w="772" w:type="dxa"/>
            <w:noWrap/>
            <w:vAlign w:val="center"/>
          </w:tcPr>
          <w:p w14:paraId="38D3FB9B" w14:textId="3D0BED6F"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46</w:t>
            </w:r>
          </w:p>
        </w:tc>
        <w:tc>
          <w:tcPr>
            <w:tcW w:w="709" w:type="dxa"/>
            <w:noWrap/>
            <w:vAlign w:val="center"/>
          </w:tcPr>
          <w:p w14:paraId="376828C6" w14:textId="65B51059" w:rsidR="002D1F7A" w:rsidRPr="00A64489" w:rsidRDefault="002D1F7A" w:rsidP="007A1C3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80</w:t>
            </w:r>
          </w:p>
        </w:tc>
        <w:tc>
          <w:tcPr>
            <w:tcW w:w="850" w:type="dxa"/>
            <w:noWrap/>
            <w:vAlign w:val="center"/>
          </w:tcPr>
          <w:p w14:paraId="31F10800" w14:textId="7A9DAB0B"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5</w:t>
            </w:r>
          </w:p>
        </w:tc>
        <w:tc>
          <w:tcPr>
            <w:tcW w:w="1701" w:type="dxa"/>
            <w:vAlign w:val="center"/>
          </w:tcPr>
          <w:p w14:paraId="397D53E6" w14:textId="77777777"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p>
        </w:tc>
      </w:tr>
      <w:tr w:rsidR="002D1F7A" w:rsidRPr="00A64489" w14:paraId="6DFC322F" w14:textId="18087E8A" w:rsidTr="0052551A">
        <w:trPr>
          <w:trHeight w:val="479"/>
          <w:jc w:val="center"/>
        </w:trPr>
        <w:tc>
          <w:tcPr>
            <w:tcW w:w="3681" w:type="dxa"/>
            <w:tcBorders>
              <w:top w:val="single" w:sz="4" w:space="0" w:color="auto"/>
              <w:left w:val="single" w:sz="4" w:space="0" w:color="auto"/>
              <w:bottom w:val="single" w:sz="4" w:space="0" w:color="auto"/>
              <w:right w:val="single" w:sz="4" w:space="0" w:color="auto"/>
            </w:tcBorders>
            <w:noWrap/>
            <w:vAlign w:val="center"/>
          </w:tcPr>
          <w:p w14:paraId="770FF3F7" w14:textId="0DB7BF0F" w:rsidR="002D1F7A" w:rsidRPr="00A64489" w:rsidRDefault="002D1F7A" w:rsidP="002D1F7A">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Seminario de Investigación en Ingeniería Química VI</w:t>
            </w:r>
          </w:p>
        </w:tc>
        <w:tc>
          <w:tcPr>
            <w:tcW w:w="709" w:type="dxa"/>
            <w:noWrap/>
            <w:vAlign w:val="center"/>
          </w:tcPr>
          <w:p w14:paraId="3A0F48D6" w14:textId="5D2951E1" w:rsidR="002D1F7A" w:rsidRPr="00A64489" w:rsidRDefault="002D1F7A" w:rsidP="002D1F7A">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S</w:t>
            </w:r>
          </w:p>
        </w:tc>
        <w:tc>
          <w:tcPr>
            <w:tcW w:w="787" w:type="dxa"/>
            <w:noWrap/>
            <w:vAlign w:val="center"/>
          </w:tcPr>
          <w:p w14:paraId="776A0830" w14:textId="1536FDC2"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34</w:t>
            </w:r>
          </w:p>
        </w:tc>
        <w:tc>
          <w:tcPr>
            <w:tcW w:w="772" w:type="dxa"/>
            <w:noWrap/>
            <w:vAlign w:val="center"/>
          </w:tcPr>
          <w:p w14:paraId="39C92076" w14:textId="52C3DAB6"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46</w:t>
            </w:r>
          </w:p>
        </w:tc>
        <w:tc>
          <w:tcPr>
            <w:tcW w:w="709" w:type="dxa"/>
            <w:noWrap/>
            <w:vAlign w:val="center"/>
          </w:tcPr>
          <w:p w14:paraId="73EF0EA1" w14:textId="271135F0" w:rsidR="002D1F7A" w:rsidRPr="00A64489" w:rsidRDefault="002D1F7A" w:rsidP="007A1C32">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80</w:t>
            </w:r>
          </w:p>
        </w:tc>
        <w:tc>
          <w:tcPr>
            <w:tcW w:w="850" w:type="dxa"/>
            <w:noWrap/>
            <w:vAlign w:val="center"/>
          </w:tcPr>
          <w:p w14:paraId="3511266F" w14:textId="56D86269"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5</w:t>
            </w:r>
          </w:p>
        </w:tc>
        <w:tc>
          <w:tcPr>
            <w:tcW w:w="1701" w:type="dxa"/>
            <w:vAlign w:val="center"/>
          </w:tcPr>
          <w:p w14:paraId="18EB41C3" w14:textId="77777777"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p>
        </w:tc>
      </w:tr>
      <w:tr w:rsidR="002D1F7A" w:rsidRPr="00A64489" w14:paraId="786CEDFA" w14:textId="14469036" w:rsidTr="0052551A">
        <w:trPr>
          <w:trHeight w:val="479"/>
          <w:jc w:val="center"/>
        </w:trPr>
        <w:tc>
          <w:tcPr>
            <w:tcW w:w="3681" w:type="dxa"/>
            <w:tcBorders>
              <w:top w:val="single" w:sz="4" w:space="0" w:color="auto"/>
              <w:left w:val="single" w:sz="4" w:space="0" w:color="auto"/>
              <w:bottom w:val="single" w:sz="4" w:space="0" w:color="auto"/>
              <w:right w:val="single" w:sz="4" w:space="0" w:color="auto"/>
            </w:tcBorders>
            <w:noWrap/>
            <w:vAlign w:val="center"/>
          </w:tcPr>
          <w:p w14:paraId="27F97D09" w14:textId="46443035" w:rsidR="002D1F7A" w:rsidRPr="00A64489" w:rsidRDefault="002D1F7A" w:rsidP="002D1F7A">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Módulo de Avance de Tesis de Doctorado I</w:t>
            </w:r>
          </w:p>
        </w:tc>
        <w:tc>
          <w:tcPr>
            <w:tcW w:w="709" w:type="dxa"/>
            <w:noWrap/>
            <w:vAlign w:val="center"/>
          </w:tcPr>
          <w:p w14:paraId="293E9810" w14:textId="40FA47D5" w:rsidR="002D1F7A" w:rsidRPr="00A64489" w:rsidRDefault="002D1F7A" w:rsidP="002D1F7A">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M</w:t>
            </w:r>
          </w:p>
        </w:tc>
        <w:tc>
          <w:tcPr>
            <w:tcW w:w="787" w:type="dxa"/>
            <w:noWrap/>
            <w:vAlign w:val="center"/>
          </w:tcPr>
          <w:p w14:paraId="615C76D3" w14:textId="5CA28367"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34</w:t>
            </w:r>
          </w:p>
        </w:tc>
        <w:tc>
          <w:tcPr>
            <w:tcW w:w="772" w:type="dxa"/>
            <w:noWrap/>
            <w:vAlign w:val="center"/>
          </w:tcPr>
          <w:p w14:paraId="334774C3" w14:textId="6197FC21"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126</w:t>
            </w:r>
          </w:p>
        </w:tc>
        <w:tc>
          <w:tcPr>
            <w:tcW w:w="709" w:type="dxa"/>
            <w:noWrap/>
            <w:vAlign w:val="center"/>
          </w:tcPr>
          <w:p w14:paraId="57573D32" w14:textId="1EB0658B" w:rsidR="002D1F7A" w:rsidRPr="00A64489" w:rsidRDefault="002D1F7A" w:rsidP="00CD0B2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160</w:t>
            </w:r>
          </w:p>
        </w:tc>
        <w:tc>
          <w:tcPr>
            <w:tcW w:w="850" w:type="dxa"/>
            <w:noWrap/>
            <w:vAlign w:val="center"/>
          </w:tcPr>
          <w:p w14:paraId="48D397A2" w14:textId="70343A05"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10</w:t>
            </w:r>
          </w:p>
        </w:tc>
        <w:tc>
          <w:tcPr>
            <w:tcW w:w="1701" w:type="dxa"/>
            <w:vAlign w:val="center"/>
          </w:tcPr>
          <w:p w14:paraId="72172E32" w14:textId="1EA2B852"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20 Créditos</w:t>
            </w:r>
          </w:p>
        </w:tc>
      </w:tr>
      <w:tr w:rsidR="002D1F7A" w:rsidRPr="00A64489" w14:paraId="09C7A985" w14:textId="7E543869" w:rsidTr="0052551A">
        <w:trPr>
          <w:trHeight w:val="479"/>
          <w:jc w:val="center"/>
        </w:trPr>
        <w:tc>
          <w:tcPr>
            <w:tcW w:w="3681" w:type="dxa"/>
            <w:tcBorders>
              <w:top w:val="single" w:sz="4" w:space="0" w:color="auto"/>
              <w:left w:val="single" w:sz="4" w:space="0" w:color="auto"/>
              <w:bottom w:val="single" w:sz="4" w:space="0" w:color="auto"/>
              <w:right w:val="single" w:sz="4" w:space="0" w:color="auto"/>
            </w:tcBorders>
            <w:noWrap/>
            <w:vAlign w:val="center"/>
          </w:tcPr>
          <w:p w14:paraId="2D066ACB" w14:textId="6385E7D8" w:rsidR="002D1F7A" w:rsidRPr="00A64489" w:rsidRDefault="002D1F7A" w:rsidP="002D1F7A">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Módulo de Avance de Tesis de Doctorado II</w:t>
            </w:r>
          </w:p>
        </w:tc>
        <w:tc>
          <w:tcPr>
            <w:tcW w:w="709" w:type="dxa"/>
            <w:noWrap/>
            <w:vAlign w:val="center"/>
          </w:tcPr>
          <w:p w14:paraId="6A3BB24E" w14:textId="231C434E" w:rsidR="002D1F7A" w:rsidRPr="00A64489" w:rsidRDefault="002D1F7A" w:rsidP="002D1F7A">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M</w:t>
            </w:r>
          </w:p>
        </w:tc>
        <w:tc>
          <w:tcPr>
            <w:tcW w:w="787" w:type="dxa"/>
            <w:noWrap/>
            <w:vAlign w:val="center"/>
          </w:tcPr>
          <w:p w14:paraId="0F343BE5" w14:textId="0E4EC827"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34</w:t>
            </w:r>
          </w:p>
        </w:tc>
        <w:tc>
          <w:tcPr>
            <w:tcW w:w="772" w:type="dxa"/>
            <w:noWrap/>
            <w:vAlign w:val="center"/>
          </w:tcPr>
          <w:p w14:paraId="61EA86B2" w14:textId="7F613836"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126</w:t>
            </w:r>
          </w:p>
        </w:tc>
        <w:tc>
          <w:tcPr>
            <w:tcW w:w="709" w:type="dxa"/>
            <w:noWrap/>
            <w:vAlign w:val="center"/>
          </w:tcPr>
          <w:p w14:paraId="7D3E57F1" w14:textId="4FB66AB9" w:rsidR="002D1F7A" w:rsidRPr="00A64489" w:rsidRDefault="002D1F7A" w:rsidP="00CD0B2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160</w:t>
            </w:r>
          </w:p>
        </w:tc>
        <w:tc>
          <w:tcPr>
            <w:tcW w:w="850" w:type="dxa"/>
            <w:noWrap/>
            <w:vAlign w:val="center"/>
          </w:tcPr>
          <w:p w14:paraId="5BC0AD5D" w14:textId="242925D5"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10</w:t>
            </w:r>
          </w:p>
        </w:tc>
        <w:tc>
          <w:tcPr>
            <w:tcW w:w="1701" w:type="dxa"/>
            <w:vAlign w:val="center"/>
          </w:tcPr>
          <w:p w14:paraId="000504EA" w14:textId="599D2210" w:rsidR="002D1F7A" w:rsidRPr="00A64489" w:rsidRDefault="002D1F7A" w:rsidP="002D1F7A">
            <w:pPr>
              <w:widowControl w:val="0"/>
              <w:tabs>
                <w:tab w:val="left" w:pos="-720"/>
              </w:tabs>
              <w:suppressAutoHyphens/>
              <w:overflowPunct w:val="0"/>
              <w:autoSpaceDE w:val="0"/>
              <w:autoSpaceDN w:val="0"/>
              <w:adjustRightInd w:val="0"/>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Módulo de Avance de Tesis de Doctorado I</w:t>
            </w:r>
          </w:p>
        </w:tc>
      </w:tr>
      <w:tr w:rsidR="002D1F7A" w:rsidRPr="00A64489" w14:paraId="2C27C933" w14:textId="5B9A46B8" w:rsidTr="0052551A">
        <w:trPr>
          <w:trHeight w:val="479"/>
          <w:jc w:val="center"/>
        </w:trPr>
        <w:tc>
          <w:tcPr>
            <w:tcW w:w="3681" w:type="dxa"/>
            <w:tcBorders>
              <w:top w:val="single" w:sz="4" w:space="0" w:color="auto"/>
              <w:left w:val="single" w:sz="4" w:space="0" w:color="auto"/>
              <w:bottom w:val="single" w:sz="4" w:space="0" w:color="auto"/>
              <w:right w:val="single" w:sz="4" w:space="0" w:color="auto"/>
            </w:tcBorders>
            <w:noWrap/>
            <w:vAlign w:val="center"/>
          </w:tcPr>
          <w:p w14:paraId="4BBF19E6" w14:textId="7C3096CD" w:rsidR="002D1F7A" w:rsidRPr="00A64489" w:rsidRDefault="002D1F7A" w:rsidP="002D1F7A">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Módulo de Avance de Tesis de Doctorado III: Protocolo de Tesis</w:t>
            </w:r>
          </w:p>
        </w:tc>
        <w:tc>
          <w:tcPr>
            <w:tcW w:w="709" w:type="dxa"/>
            <w:noWrap/>
            <w:vAlign w:val="center"/>
          </w:tcPr>
          <w:p w14:paraId="7D516A70" w14:textId="6F163240" w:rsidR="002D1F7A" w:rsidRPr="00A64489" w:rsidRDefault="002D1F7A" w:rsidP="002D1F7A">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M</w:t>
            </w:r>
          </w:p>
        </w:tc>
        <w:tc>
          <w:tcPr>
            <w:tcW w:w="787" w:type="dxa"/>
            <w:noWrap/>
            <w:vAlign w:val="center"/>
          </w:tcPr>
          <w:p w14:paraId="376D3B61" w14:textId="4192C426"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34</w:t>
            </w:r>
          </w:p>
        </w:tc>
        <w:tc>
          <w:tcPr>
            <w:tcW w:w="772" w:type="dxa"/>
            <w:noWrap/>
            <w:vAlign w:val="center"/>
          </w:tcPr>
          <w:p w14:paraId="748BD944" w14:textId="367BCC3C"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126</w:t>
            </w:r>
          </w:p>
        </w:tc>
        <w:tc>
          <w:tcPr>
            <w:tcW w:w="709" w:type="dxa"/>
            <w:noWrap/>
            <w:vAlign w:val="center"/>
          </w:tcPr>
          <w:p w14:paraId="341B0E86" w14:textId="4656D8E3" w:rsidR="002D1F7A" w:rsidRPr="00A64489" w:rsidRDefault="002D1F7A" w:rsidP="00CD0B2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160</w:t>
            </w:r>
          </w:p>
        </w:tc>
        <w:tc>
          <w:tcPr>
            <w:tcW w:w="850" w:type="dxa"/>
            <w:noWrap/>
            <w:vAlign w:val="center"/>
          </w:tcPr>
          <w:p w14:paraId="0D08F83C" w14:textId="0CCB540F"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10</w:t>
            </w:r>
          </w:p>
        </w:tc>
        <w:tc>
          <w:tcPr>
            <w:tcW w:w="1701" w:type="dxa"/>
            <w:vAlign w:val="center"/>
          </w:tcPr>
          <w:p w14:paraId="4897E626" w14:textId="6F6483E3" w:rsidR="002D1F7A" w:rsidRPr="00A64489" w:rsidRDefault="002D1F7A" w:rsidP="002D1F7A">
            <w:pPr>
              <w:widowControl w:val="0"/>
              <w:tabs>
                <w:tab w:val="left" w:pos="-720"/>
              </w:tabs>
              <w:suppressAutoHyphens/>
              <w:overflowPunct w:val="0"/>
              <w:autoSpaceDE w:val="0"/>
              <w:autoSpaceDN w:val="0"/>
              <w:adjustRightInd w:val="0"/>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Módulo de Avance de Tesis de Doctorado II</w:t>
            </w:r>
          </w:p>
        </w:tc>
      </w:tr>
      <w:tr w:rsidR="002D1F7A" w:rsidRPr="00A64489" w14:paraId="3FD35752" w14:textId="06651753" w:rsidTr="0052551A">
        <w:trPr>
          <w:trHeight w:val="479"/>
          <w:jc w:val="center"/>
        </w:trPr>
        <w:tc>
          <w:tcPr>
            <w:tcW w:w="3681" w:type="dxa"/>
            <w:tcBorders>
              <w:top w:val="single" w:sz="4" w:space="0" w:color="auto"/>
              <w:left w:val="single" w:sz="4" w:space="0" w:color="auto"/>
              <w:bottom w:val="single" w:sz="4" w:space="0" w:color="auto"/>
              <w:right w:val="single" w:sz="4" w:space="0" w:color="auto"/>
            </w:tcBorders>
            <w:noWrap/>
            <w:vAlign w:val="center"/>
          </w:tcPr>
          <w:p w14:paraId="0D5E743C" w14:textId="7E247D65" w:rsidR="002D1F7A" w:rsidRPr="00A64489" w:rsidRDefault="002D1F7A" w:rsidP="002D1F7A">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 xml:space="preserve">Módulo de Avance de Tesis de Doctorado IV: Examen </w:t>
            </w:r>
            <w:proofErr w:type="spellStart"/>
            <w:r w:rsidRPr="00A64489">
              <w:rPr>
                <w:rFonts w:ascii="AvantGarde Bk BT" w:hAnsi="AvantGarde Bk BT" w:cs="Calibri"/>
                <w:sz w:val="18"/>
                <w:szCs w:val="18"/>
                <w:u w:color="000000"/>
              </w:rPr>
              <w:t>Predoctoral</w:t>
            </w:r>
            <w:proofErr w:type="spellEnd"/>
          </w:p>
        </w:tc>
        <w:tc>
          <w:tcPr>
            <w:tcW w:w="709" w:type="dxa"/>
            <w:noWrap/>
            <w:vAlign w:val="center"/>
          </w:tcPr>
          <w:p w14:paraId="7B9DD8F1" w14:textId="58EB751D" w:rsidR="002D1F7A" w:rsidRPr="00A64489" w:rsidRDefault="002D1F7A" w:rsidP="002D1F7A">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M</w:t>
            </w:r>
          </w:p>
        </w:tc>
        <w:tc>
          <w:tcPr>
            <w:tcW w:w="787" w:type="dxa"/>
            <w:noWrap/>
            <w:vAlign w:val="center"/>
          </w:tcPr>
          <w:p w14:paraId="719889C3" w14:textId="5BF8C940"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34</w:t>
            </w:r>
          </w:p>
        </w:tc>
        <w:tc>
          <w:tcPr>
            <w:tcW w:w="772" w:type="dxa"/>
            <w:noWrap/>
            <w:vAlign w:val="center"/>
          </w:tcPr>
          <w:p w14:paraId="03E9F38E" w14:textId="724D95C8"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126</w:t>
            </w:r>
          </w:p>
        </w:tc>
        <w:tc>
          <w:tcPr>
            <w:tcW w:w="709" w:type="dxa"/>
            <w:noWrap/>
            <w:vAlign w:val="center"/>
          </w:tcPr>
          <w:p w14:paraId="41314FD9" w14:textId="25780B53" w:rsidR="002D1F7A" w:rsidRPr="00A64489" w:rsidRDefault="002D1F7A" w:rsidP="00CD0B2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160</w:t>
            </w:r>
          </w:p>
        </w:tc>
        <w:tc>
          <w:tcPr>
            <w:tcW w:w="850" w:type="dxa"/>
            <w:noWrap/>
            <w:vAlign w:val="center"/>
          </w:tcPr>
          <w:p w14:paraId="1BD119B1" w14:textId="095737C3"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10</w:t>
            </w:r>
          </w:p>
        </w:tc>
        <w:tc>
          <w:tcPr>
            <w:tcW w:w="1701" w:type="dxa"/>
            <w:vAlign w:val="center"/>
          </w:tcPr>
          <w:p w14:paraId="6F3C849F" w14:textId="0588BFAC" w:rsidR="002D1F7A" w:rsidRPr="00A64489" w:rsidRDefault="00402498" w:rsidP="002D1F7A">
            <w:pPr>
              <w:widowControl w:val="0"/>
              <w:tabs>
                <w:tab w:val="left" w:pos="-720"/>
              </w:tabs>
              <w:suppressAutoHyphens/>
              <w:overflowPunct w:val="0"/>
              <w:autoSpaceDE w:val="0"/>
              <w:autoSpaceDN w:val="0"/>
              <w:adjustRightInd w:val="0"/>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Módulo de Avance de Tesis de Doctorado III: Protocolo de Tesis</w:t>
            </w:r>
          </w:p>
        </w:tc>
      </w:tr>
      <w:tr w:rsidR="002D1F7A" w:rsidRPr="00A64489" w14:paraId="7B100E09" w14:textId="7FB8ADCF" w:rsidTr="0052551A">
        <w:trPr>
          <w:trHeight w:val="479"/>
          <w:jc w:val="center"/>
        </w:trPr>
        <w:tc>
          <w:tcPr>
            <w:tcW w:w="3681" w:type="dxa"/>
            <w:tcBorders>
              <w:top w:val="single" w:sz="4" w:space="0" w:color="auto"/>
              <w:left w:val="single" w:sz="4" w:space="0" w:color="auto"/>
              <w:bottom w:val="single" w:sz="4" w:space="0" w:color="auto"/>
              <w:right w:val="single" w:sz="4" w:space="0" w:color="auto"/>
            </w:tcBorders>
            <w:noWrap/>
            <w:vAlign w:val="center"/>
          </w:tcPr>
          <w:p w14:paraId="29C9AB39" w14:textId="747F3F73" w:rsidR="002D1F7A" w:rsidRPr="00A64489" w:rsidRDefault="002D1F7A" w:rsidP="002D1F7A">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Módulo de Avance de Tesis de Doctorado  V</w:t>
            </w:r>
          </w:p>
        </w:tc>
        <w:tc>
          <w:tcPr>
            <w:tcW w:w="709" w:type="dxa"/>
            <w:noWrap/>
            <w:vAlign w:val="center"/>
          </w:tcPr>
          <w:p w14:paraId="38BA79A8" w14:textId="50B20A00" w:rsidR="002D1F7A" w:rsidRPr="00A64489" w:rsidRDefault="002D1F7A" w:rsidP="002D1F7A">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M</w:t>
            </w:r>
          </w:p>
        </w:tc>
        <w:tc>
          <w:tcPr>
            <w:tcW w:w="787" w:type="dxa"/>
            <w:noWrap/>
            <w:vAlign w:val="center"/>
          </w:tcPr>
          <w:p w14:paraId="64D9F49A" w14:textId="59367924"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34</w:t>
            </w:r>
          </w:p>
        </w:tc>
        <w:tc>
          <w:tcPr>
            <w:tcW w:w="772" w:type="dxa"/>
            <w:noWrap/>
            <w:vAlign w:val="center"/>
          </w:tcPr>
          <w:p w14:paraId="1889983B" w14:textId="19D23D70"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126</w:t>
            </w:r>
          </w:p>
        </w:tc>
        <w:tc>
          <w:tcPr>
            <w:tcW w:w="709" w:type="dxa"/>
            <w:noWrap/>
            <w:vAlign w:val="center"/>
          </w:tcPr>
          <w:p w14:paraId="71A1D291" w14:textId="318B9F9F" w:rsidR="002D1F7A" w:rsidRPr="00A64489" w:rsidRDefault="002D1F7A" w:rsidP="00CD0B2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160</w:t>
            </w:r>
          </w:p>
        </w:tc>
        <w:tc>
          <w:tcPr>
            <w:tcW w:w="850" w:type="dxa"/>
            <w:noWrap/>
            <w:vAlign w:val="center"/>
          </w:tcPr>
          <w:p w14:paraId="6817FB49" w14:textId="54775780" w:rsidR="002D1F7A" w:rsidRPr="00A64489" w:rsidRDefault="002D1F7A" w:rsidP="002D1F7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10</w:t>
            </w:r>
          </w:p>
        </w:tc>
        <w:tc>
          <w:tcPr>
            <w:tcW w:w="1701" w:type="dxa"/>
            <w:vAlign w:val="center"/>
          </w:tcPr>
          <w:p w14:paraId="6AF0EDAF" w14:textId="7176BB21" w:rsidR="002D1F7A" w:rsidRPr="00A64489" w:rsidRDefault="002D1F7A" w:rsidP="002D1F7A">
            <w:pPr>
              <w:widowControl w:val="0"/>
              <w:tabs>
                <w:tab w:val="left" w:pos="-720"/>
              </w:tabs>
              <w:suppressAutoHyphens/>
              <w:overflowPunct w:val="0"/>
              <w:autoSpaceDE w:val="0"/>
              <w:autoSpaceDN w:val="0"/>
              <w:adjustRightInd w:val="0"/>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Módulo de Avance de Tesis de Doctorado IV</w:t>
            </w:r>
            <w:r w:rsidR="00402498" w:rsidRPr="00A64489">
              <w:rPr>
                <w:rFonts w:ascii="AvantGarde Bk BT" w:hAnsi="AvantGarde Bk BT" w:cs="Calibri"/>
                <w:sz w:val="18"/>
                <w:szCs w:val="18"/>
                <w:u w:color="000000"/>
              </w:rPr>
              <w:t xml:space="preserve">: Examen </w:t>
            </w:r>
            <w:proofErr w:type="spellStart"/>
            <w:r w:rsidR="00402498" w:rsidRPr="00A64489">
              <w:rPr>
                <w:rFonts w:ascii="AvantGarde Bk BT" w:hAnsi="AvantGarde Bk BT" w:cs="Calibri"/>
                <w:sz w:val="18"/>
                <w:szCs w:val="18"/>
                <w:u w:color="000000"/>
              </w:rPr>
              <w:t>Predoctoral</w:t>
            </w:r>
            <w:proofErr w:type="spellEnd"/>
          </w:p>
        </w:tc>
      </w:tr>
    </w:tbl>
    <w:p w14:paraId="02919D18" w14:textId="77777777" w:rsidR="0052551A" w:rsidRDefault="0052551A">
      <w:r>
        <w:br w:type="page"/>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gridCol w:w="709"/>
        <w:gridCol w:w="787"/>
        <w:gridCol w:w="772"/>
        <w:gridCol w:w="709"/>
        <w:gridCol w:w="850"/>
        <w:gridCol w:w="1701"/>
      </w:tblGrid>
      <w:tr w:rsidR="0052551A" w:rsidRPr="00A64489" w14:paraId="291DC42D" w14:textId="77777777" w:rsidTr="00C7044B">
        <w:trPr>
          <w:trHeight w:val="479"/>
          <w:jc w:val="center"/>
        </w:trPr>
        <w:tc>
          <w:tcPr>
            <w:tcW w:w="3681" w:type="dxa"/>
            <w:tcBorders>
              <w:top w:val="single" w:sz="4" w:space="0" w:color="auto"/>
              <w:left w:val="single" w:sz="4" w:space="0" w:color="auto"/>
              <w:bottom w:val="single" w:sz="4" w:space="0" w:color="auto"/>
              <w:right w:val="single" w:sz="4" w:space="0" w:color="auto"/>
            </w:tcBorders>
            <w:noWrap/>
            <w:vAlign w:val="center"/>
          </w:tcPr>
          <w:p w14:paraId="6D7CC264" w14:textId="67A154B0" w:rsidR="0052551A" w:rsidRPr="00A64489" w:rsidRDefault="0052551A" w:rsidP="0052551A">
            <w:pPr>
              <w:tabs>
                <w:tab w:val="left" w:pos="0"/>
              </w:tabs>
              <w:ind w:right="-164"/>
              <w:contextualSpacing/>
              <w:rPr>
                <w:rFonts w:ascii="AvantGarde Bk BT" w:hAnsi="AvantGarde Bk BT" w:cs="Calibri"/>
                <w:sz w:val="18"/>
                <w:szCs w:val="18"/>
                <w:u w:color="000000"/>
              </w:rPr>
            </w:pPr>
            <w:r w:rsidRPr="00A64489">
              <w:rPr>
                <w:rFonts w:ascii="AvantGarde Bk BT" w:hAnsi="AvantGarde Bk BT" w:cs="Arial"/>
                <w:b/>
                <w:sz w:val="18"/>
                <w:szCs w:val="18"/>
                <w:lang w:eastAsia="es-MX"/>
              </w:rPr>
              <w:lastRenderedPageBreak/>
              <w:t>UNIDAD DE APRENDIZAJE</w:t>
            </w:r>
          </w:p>
        </w:tc>
        <w:tc>
          <w:tcPr>
            <w:tcW w:w="709" w:type="dxa"/>
            <w:noWrap/>
            <w:vAlign w:val="center"/>
          </w:tcPr>
          <w:p w14:paraId="663A69CA" w14:textId="333ADA07" w:rsidR="0052551A" w:rsidRPr="00A64489" w:rsidRDefault="0052551A" w:rsidP="0052551A">
            <w:pPr>
              <w:spacing w:line="360" w:lineRule="auto"/>
              <w:jc w:val="center"/>
              <w:rPr>
                <w:rFonts w:ascii="AvantGarde Bk BT" w:hAnsi="AvantGarde Bk BT" w:cs="Calibri"/>
                <w:sz w:val="18"/>
                <w:szCs w:val="18"/>
                <w:u w:color="000000"/>
              </w:rPr>
            </w:pPr>
            <w:r w:rsidRPr="00A64489">
              <w:rPr>
                <w:rFonts w:ascii="AvantGarde Bk BT" w:hAnsi="AvantGarde Bk BT" w:cs="Arial"/>
                <w:b/>
                <w:sz w:val="18"/>
                <w:szCs w:val="18"/>
                <w:lang w:eastAsia="es-MX"/>
              </w:rPr>
              <w:t>Tipo</w:t>
            </w:r>
            <w:r w:rsidRPr="00A64489">
              <w:rPr>
                <w:rFonts w:ascii="AvantGarde Bk BT" w:hAnsi="AvantGarde Bk BT" w:cs="Arial"/>
                <w:b/>
                <w:sz w:val="18"/>
                <w:szCs w:val="18"/>
                <w:u w:color="000000"/>
                <w:vertAlign w:val="superscript"/>
                <w:lang w:val="es-ES_tradnl"/>
              </w:rPr>
              <w:t>3</w:t>
            </w:r>
          </w:p>
        </w:tc>
        <w:tc>
          <w:tcPr>
            <w:tcW w:w="787" w:type="dxa"/>
            <w:noWrap/>
            <w:vAlign w:val="center"/>
          </w:tcPr>
          <w:p w14:paraId="69F96723" w14:textId="73CAFC35" w:rsidR="0052551A" w:rsidRPr="00A64489"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Arial"/>
                <w:b/>
                <w:sz w:val="18"/>
                <w:szCs w:val="18"/>
                <w:lang w:eastAsia="es-MX"/>
              </w:rPr>
              <w:t>Horas BCA</w:t>
            </w:r>
            <w:r w:rsidRPr="00A64489" w:rsidDel="008F690E">
              <w:rPr>
                <w:rFonts w:ascii="AvantGarde Bk BT" w:hAnsi="AvantGarde Bk BT" w:cs="Arial"/>
                <w:b/>
                <w:sz w:val="18"/>
                <w:szCs w:val="18"/>
                <w:u w:color="000000"/>
                <w:vertAlign w:val="superscript"/>
                <w:lang w:val="es-ES_tradnl"/>
              </w:rPr>
              <w:t>1</w:t>
            </w:r>
          </w:p>
        </w:tc>
        <w:tc>
          <w:tcPr>
            <w:tcW w:w="772" w:type="dxa"/>
            <w:noWrap/>
            <w:vAlign w:val="center"/>
          </w:tcPr>
          <w:p w14:paraId="1FF6941E" w14:textId="4D3A69E6" w:rsidR="0052551A" w:rsidRPr="00A64489"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Arial"/>
                <w:b/>
                <w:sz w:val="18"/>
                <w:szCs w:val="18"/>
                <w:lang w:eastAsia="es-MX"/>
              </w:rPr>
              <w:t>Horas AMI</w:t>
            </w:r>
            <w:r w:rsidRPr="00A64489" w:rsidDel="008F690E">
              <w:rPr>
                <w:rFonts w:ascii="AvantGarde Bk BT" w:hAnsi="AvantGarde Bk BT" w:cs="Arial"/>
                <w:b/>
                <w:sz w:val="18"/>
                <w:szCs w:val="18"/>
                <w:u w:color="000000"/>
                <w:vertAlign w:val="superscript"/>
                <w:lang w:val="es-ES_tradnl"/>
              </w:rPr>
              <w:t>2</w:t>
            </w:r>
          </w:p>
        </w:tc>
        <w:tc>
          <w:tcPr>
            <w:tcW w:w="709" w:type="dxa"/>
            <w:noWrap/>
            <w:vAlign w:val="center"/>
          </w:tcPr>
          <w:p w14:paraId="519CF3AD" w14:textId="54FD8514" w:rsidR="0052551A" w:rsidRPr="00A64489"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Arial"/>
                <w:b/>
                <w:sz w:val="18"/>
                <w:szCs w:val="18"/>
                <w:lang w:eastAsia="es-MX"/>
              </w:rPr>
              <w:t>Horas totales</w:t>
            </w:r>
          </w:p>
        </w:tc>
        <w:tc>
          <w:tcPr>
            <w:tcW w:w="850" w:type="dxa"/>
            <w:noWrap/>
            <w:vAlign w:val="center"/>
          </w:tcPr>
          <w:p w14:paraId="0D3D1735" w14:textId="1CE73905" w:rsidR="0052551A" w:rsidRPr="00A64489"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Arial"/>
                <w:b/>
                <w:sz w:val="18"/>
                <w:szCs w:val="18"/>
                <w:lang w:eastAsia="es-MX"/>
              </w:rPr>
              <w:t>Créditos</w:t>
            </w:r>
          </w:p>
        </w:tc>
        <w:tc>
          <w:tcPr>
            <w:tcW w:w="1701" w:type="dxa"/>
          </w:tcPr>
          <w:p w14:paraId="6D8325BE" w14:textId="77777777" w:rsidR="0052551A" w:rsidRPr="00A64489" w:rsidRDefault="0052551A" w:rsidP="0052551A">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Pre-</w:t>
            </w:r>
          </w:p>
          <w:p w14:paraId="7BAFFA2E" w14:textId="5B4BDB50" w:rsidR="0052551A" w:rsidRPr="00A64489" w:rsidRDefault="0052551A" w:rsidP="0052551A">
            <w:pPr>
              <w:widowControl w:val="0"/>
              <w:tabs>
                <w:tab w:val="left" w:pos="-720"/>
              </w:tabs>
              <w:suppressAutoHyphens/>
              <w:overflowPunct w:val="0"/>
              <w:autoSpaceDE w:val="0"/>
              <w:autoSpaceDN w:val="0"/>
              <w:adjustRightInd w:val="0"/>
              <w:jc w:val="center"/>
              <w:textAlignment w:val="baseline"/>
              <w:rPr>
                <w:rFonts w:ascii="AvantGarde Bk BT" w:hAnsi="AvantGarde Bk BT" w:cs="Calibri"/>
                <w:sz w:val="18"/>
                <w:szCs w:val="18"/>
                <w:u w:color="000000"/>
              </w:rPr>
            </w:pPr>
            <w:r w:rsidRPr="00A64489">
              <w:rPr>
                <w:rFonts w:ascii="AvantGarde Bk BT" w:hAnsi="AvantGarde Bk BT" w:cs="Arial"/>
                <w:b/>
                <w:sz w:val="18"/>
                <w:szCs w:val="18"/>
                <w:lang w:eastAsia="es-MX"/>
              </w:rPr>
              <w:t>requisitos</w:t>
            </w:r>
          </w:p>
        </w:tc>
      </w:tr>
      <w:tr w:rsidR="0052551A" w:rsidRPr="00A64489" w14:paraId="4E7EA690" w14:textId="37DB4CC8" w:rsidTr="0052551A">
        <w:trPr>
          <w:trHeight w:val="479"/>
          <w:jc w:val="center"/>
        </w:trPr>
        <w:tc>
          <w:tcPr>
            <w:tcW w:w="3681" w:type="dxa"/>
            <w:tcBorders>
              <w:top w:val="single" w:sz="4" w:space="0" w:color="auto"/>
              <w:left w:val="single" w:sz="4" w:space="0" w:color="auto"/>
              <w:bottom w:val="single" w:sz="4" w:space="0" w:color="auto"/>
              <w:right w:val="single" w:sz="4" w:space="0" w:color="auto"/>
            </w:tcBorders>
            <w:noWrap/>
            <w:vAlign w:val="center"/>
          </w:tcPr>
          <w:p w14:paraId="08219837" w14:textId="3DEE85D9" w:rsidR="0052551A" w:rsidRDefault="0052551A" w:rsidP="0052551A">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 xml:space="preserve">Módulo de Avance de Tesis </w:t>
            </w:r>
          </w:p>
          <w:p w14:paraId="31F76C67" w14:textId="3BB0C926" w:rsidR="0052551A" w:rsidRPr="00A64489" w:rsidRDefault="0052551A" w:rsidP="0052551A">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Doctorado VI</w:t>
            </w:r>
          </w:p>
        </w:tc>
        <w:tc>
          <w:tcPr>
            <w:tcW w:w="709" w:type="dxa"/>
            <w:noWrap/>
            <w:vAlign w:val="center"/>
          </w:tcPr>
          <w:p w14:paraId="7C066C14" w14:textId="028BCAB0" w:rsidR="0052551A" w:rsidRPr="00A64489" w:rsidRDefault="0052551A" w:rsidP="0052551A">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M</w:t>
            </w:r>
          </w:p>
        </w:tc>
        <w:tc>
          <w:tcPr>
            <w:tcW w:w="787" w:type="dxa"/>
            <w:noWrap/>
            <w:vAlign w:val="center"/>
          </w:tcPr>
          <w:p w14:paraId="1D6D321B" w14:textId="47EB6950" w:rsidR="0052551A" w:rsidRPr="00A64489"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34</w:t>
            </w:r>
          </w:p>
        </w:tc>
        <w:tc>
          <w:tcPr>
            <w:tcW w:w="772" w:type="dxa"/>
            <w:noWrap/>
            <w:vAlign w:val="center"/>
          </w:tcPr>
          <w:p w14:paraId="0127EC96" w14:textId="2D33FA12" w:rsidR="0052551A" w:rsidRPr="00A64489"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126</w:t>
            </w:r>
          </w:p>
        </w:tc>
        <w:tc>
          <w:tcPr>
            <w:tcW w:w="709" w:type="dxa"/>
            <w:noWrap/>
            <w:vAlign w:val="center"/>
          </w:tcPr>
          <w:p w14:paraId="73ABE180" w14:textId="3E0D48B9" w:rsidR="0052551A" w:rsidRPr="00A64489"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160</w:t>
            </w:r>
          </w:p>
        </w:tc>
        <w:tc>
          <w:tcPr>
            <w:tcW w:w="850" w:type="dxa"/>
            <w:noWrap/>
            <w:vAlign w:val="center"/>
          </w:tcPr>
          <w:p w14:paraId="23F6CF62" w14:textId="1EABC64A" w:rsidR="0052551A" w:rsidRPr="00A64489"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10</w:t>
            </w:r>
          </w:p>
        </w:tc>
        <w:tc>
          <w:tcPr>
            <w:tcW w:w="1701" w:type="dxa"/>
            <w:vAlign w:val="center"/>
          </w:tcPr>
          <w:p w14:paraId="731D7862" w14:textId="3EE2B9A2" w:rsidR="0052551A" w:rsidRPr="00A64489" w:rsidRDefault="0052551A" w:rsidP="0052551A">
            <w:pPr>
              <w:widowControl w:val="0"/>
              <w:tabs>
                <w:tab w:val="left" w:pos="-720"/>
              </w:tabs>
              <w:suppressAutoHyphens/>
              <w:overflowPunct w:val="0"/>
              <w:autoSpaceDE w:val="0"/>
              <w:autoSpaceDN w:val="0"/>
              <w:adjustRightInd w:val="0"/>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Módulo de Avance de Tesis de Doctorado V</w:t>
            </w:r>
          </w:p>
        </w:tc>
      </w:tr>
      <w:tr w:rsidR="0052551A" w:rsidRPr="00A64489" w14:paraId="2E3E17E8" w14:textId="4CA03EBD" w:rsidTr="0052551A">
        <w:trPr>
          <w:trHeight w:val="479"/>
          <w:jc w:val="center"/>
        </w:trPr>
        <w:tc>
          <w:tcPr>
            <w:tcW w:w="3681" w:type="dxa"/>
            <w:tcBorders>
              <w:top w:val="single" w:sz="4" w:space="0" w:color="auto"/>
              <w:left w:val="single" w:sz="4" w:space="0" w:color="auto"/>
              <w:bottom w:val="single" w:sz="4" w:space="0" w:color="auto"/>
              <w:right w:val="single" w:sz="4" w:space="0" w:color="auto"/>
            </w:tcBorders>
            <w:noWrap/>
            <w:vAlign w:val="center"/>
          </w:tcPr>
          <w:p w14:paraId="5F6FCAAF" w14:textId="77777777" w:rsidR="0052551A" w:rsidRDefault="0052551A" w:rsidP="0052551A">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 xml:space="preserve">Módulo de Avance de Tesis </w:t>
            </w:r>
          </w:p>
          <w:p w14:paraId="05F27EA5" w14:textId="36C93129" w:rsidR="0052551A" w:rsidRPr="00A64489" w:rsidRDefault="0052551A" w:rsidP="0052551A">
            <w:pPr>
              <w:tabs>
                <w:tab w:val="left" w:pos="0"/>
              </w:tabs>
              <w:ind w:right="-164"/>
              <w:contextualSpacing/>
              <w:rPr>
                <w:rFonts w:ascii="AvantGarde Bk BT" w:hAnsi="AvantGarde Bk BT" w:cs="Calibri"/>
                <w:sz w:val="18"/>
                <w:szCs w:val="18"/>
                <w:u w:color="000000"/>
              </w:rPr>
            </w:pPr>
            <w:r w:rsidRPr="00A64489">
              <w:rPr>
                <w:rFonts w:ascii="AvantGarde Bk BT" w:hAnsi="AvantGarde Bk BT" w:cs="Calibri"/>
                <w:sz w:val="18"/>
                <w:szCs w:val="18"/>
                <w:u w:color="000000"/>
              </w:rPr>
              <w:t>Doctorado VII</w:t>
            </w:r>
          </w:p>
        </w:tc>
        <w:tc>
          <w:tcPr>
            <w:tcW w:w="709" w:type="dxa"/>
            <w:noWrap/>
            <w:vAlign w:val="center"/>
          </w:tcPr>
          <w:p w14:paraId="42F125EE" w14:textId="43444140" w:rsidR="0052551A" w:rsidRPr="00A64489" w:rsidRDefault="0052551A" w:rsidP="0052551A">
            <w:pPr>
              <w:spacing w:line="360" w:lineRule="auto"/>
              <w:jc w:val="center"/>
              <w:rPr>
                <w:rFonts w:ascii="AvantGarde Bk BT" w:hAnsi="AvantGarde Bk BT" w:cs="Calibri"/>
                <w:sz w:val="18"/>
                <w:szCs w:val="18"/>
                <w:u w:color="000000"/>
              </w:rPr>
            </w:pPr>
            <w:r w:rsidRPr="00A64489">
              <w:rPr>
                <w:rFonts w:ascii="AvantGarde Bk BT" w:hAnsi="AvantGarde Bk BT" w:cs="Calibri"/>
                <w:sz w:val="18"/>
                <w:szCs w:val="18"/>
                <w:u w:color="000000"/>
              </w:rPr>
              <w:t>M</w:t>
            </w:r>
          </w:p>
        </w:tc>
        <w:tc>
          <w:tcPr>
            <w:tcW w:w="787" w:type="dxa"/>
            <w:noWrap/>
            <w:vAlign w:val="center"/>
          </w:tcPr>
          <w:p w14:paraId="3848F8D3" w14:textId="2C8808D8" w:rsidR="0052551A" w:rsidRPr="00A64489"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34</w:t>
            </w:r>
          </w:p>
        </w:tc>
        <w:tc>
          <w:tcPr>
            <w:tcW w:w="772" w:type="dxa"/>
            <w:noWrap/>
            <w:vAlign w:val="center"/>
          </w:tcPr>
          <w:p w14:paraId="627E7690" w14:textId="79C82314" w:rsidR="0052551A" w:rsidRPr="00A64489"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126</w:t>
            </w:r>
          </w:p>
        </w:tc>
        <w:tc>
          <w:tcPr>
            <w:tcW w:w="709" w:type="dxa"/>
            <w:noWrap/>
            <w:vAlign w:val="center"/>
          </w:tcPr>
          <w:p w14:paraId="28977032" w14:textId="0DF6A397" w:rsidR="0052551A" w:rsidRPr="00A64489"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160</w:t>
            </w:r>
          </w:p>
        </w:tc>
        <w:tc>
          <w:tcPr>
            <w:tcW w:w="850" w:type="dxa"/>
            <w:noWrap/>
            <w:vAlign w:val="center"/>
          </w:tcPr>
          <w:p w14:paraId="54B7E7A2" w14:textId="49EE8BEE" w:rsidR="0052551A" w:rsidRPr="00A64489"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10</w:t>
            </w:r>
          </w:p>
        </w:tc>
        <w:tc>
          <w:tcPr>
            <w:tcW w:w="1701" w:type="dxa"/>
            <w:vAlign w:val="center"/>
          </w:tcPr>
          <w:p w14:paraId="3A93AB4F" w14:textId="5F7B0C84" w:rsidR="0052551A" w:rsidRPr="00A64489" w:rsidRDefault="0052551A" w:rsidP="0052551A">
            <w:pPr>
              <w:widowControl w:val="0"/>
              <w:tabs>
                <w:tab w:val="left" w:pos="-720"/>
              </w:tabs>
              <w:suppressAutoHyphens/>
              <w:overflowPunct w:val="0"/>
              <w:autoSpaceDE w:val="0"/>
              <w:autoSpaceDN w:val="0"/>
              <w:adjustRightInd w:val="0"/>
              <w:jc w:val="center"/>
              <w:textAlignment w:val="baseline"/>
              <w:rPr>
                <w:rFonts w:ascii="AvantGarde Bk BT" w:hAnsi="AvantGarde Bk BT" w:cs="Calibri"/>
                <w:sz w:val="18"/>
                <w:szCs w:val="18"/>
                <w:u w:color="000000"/>
              </w:rPr>
            </w:pPr>
            <w:r w:rsidRPr="00A64489">
              <w:rPr>
                <w:rFonts w:ascii="AvantGarde Bk BT" w:hAnsi="AvantGarde Bk BT" w:cs="Calibri"/>
                <w:sz w:val="18"/>
                <w:szCs w:val="18"/>
                <w:u w:color="000000"/>
              </w:rPr>
              <w:t>Módulo de Avance de Tesis de Doctorado VI</w:t>
            </w:r>
          </w:p>
        </w:tc>
      </w:tr>
      <w:tr w:rsidR="0052551A" w:rsidRPr="00A64489" w14:paraId="7AA561BC" w14:textId="77777777" w:rsidTr="0052551A">
        <w:trPr>
          <w:trHeight w:val="479"/>
          <w:jc w:val="center"/>
        </w:trPr>
        <w:tc>
          <w:tcPr>
            <w:tcW w:w="3681" w:type="dxa"/>
            <w:tcBorders>
              <w:top w:val="single" w:sz="4" w:space="0" w:color="auto"/>
              <w:left w:val="single" w:sz="4" w:space="0" w:color="auto"/>
              <w:bottom w:val="single" w:sz="4" w:space="0" w:color="auto"/>
              <w:right w:val="single" w:sz="4" w:space="0" w:color="auto"/>
            </w:tcBorders>
            <w:noWrap/>
            <w:vAlign w:val="center"/>
          </w:tcPr>
          <w:p w14:paraId="1DB2FC61" w14:textId="789D0B91" w:rsidR="0052551A" w:rsidRPr="00A64489" w:rsidRDefault="0052551A" w:rsidP="0052551A">
            <w:pPr>
              <w:tabs>
                <w:tab w:val="left" w:pos="0"/>
              </w:tabs>
              <w:ind w:right="-164"/>
              <w:contextualSpacing/>
              <w:jc w:val="center"/>
              <w:rPr>
                <w:rFonts w:ascii="AvantGarde Bk BT" w:hAnsi="AvantGarde Bk BT" w:cs="Calibri"/>
                <w:sz w:val="18"/>
                <w:szCs w:val="18"/>
                <w:u w:color="000000"/>
              </w:rPr>
            </w:pPr>
            <w:r w:rsidRPr="00A64489">
              <w:rPr>
                <w:rFonts w:ascii="AvantGarde Bk BT" w:eastAsia="Arial Unicode MS" w:hAnsi="AvantGarde Bk BT" w:cs="Arial"/>
                <w:b/>
                <w:sz w:val="18"/>
                <w:szCs w:val="18"/>
                <w:u w:color="000000"/>
              </w:rPr>
              <w:t>Total</w:t>
            </w:r>
          </w:p>
        </w:tc>
        <w:tc>
          <w:tcPr>
            <w:tcW w:w="709" w:type="dxa"/>
            <w:noWrap/>
            <w:vAlign w:val="center"/>
          </w:tcPr>
          <w:p w14:paraId="7688D0CE" w14:textId="77777777" w:rsidR="0052551A" w:rsidRPr="00A64489" w:rsidRDefault="0052551A" w:rsidP="0052551A">
            <w:pPr>
              <w:spacing w:line="360" w:lineRule="auto"/>
              <w:jc w:val="center"/>
              <w:rPr>
                <w:rFonts w:ascii="AvantGarde Bk BT" w:hAnsi="AvantGarde Bk BT" w:cs="Calibri"/>
                <w:sz w:val="18"/>
                <w:szCs w:val="18"/>
                <w:u w:color="000000"/>
              </w:rPr>
            </w:pPr>
          </w:p>
        </w:tc>
        <w:tc>
          <w:tcPr>
            <w:tcW w:w="787" w:type="dxa"/>
            <w:noWrap/>
            <w:vAlign w:val="center"/>
          </w:tcPr>
          <w:p w14:paraId="79BF582F" w14:textId="0CB99707" w:rsidR="0052551A" w:rsidRPr="00A64489"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18"/>
                <w:u w:color="000000"/>
              </w:rPr>
            </w:pPr>
            <w:r w:rsidRPr="00A64489">
              <w:rPr>
                <w:rFonts w:ascii="AvantGarde Bk BT" w:hAnsi="AvantGarde Bk BT" w:cs="Calibri"/>
                <w:b/>
                <w:sz w:val="18"/>
                <w:szCs w:val="18"/>
                <w:u w:color="000000"/>
              </w:rPr>
              <w:t>442</w:t>
            </w:r>
          </w:p>
        </w:tc>
        <w:tc>
          <w:tcPr>
            <w:tcW w:w="772" w:type="dxa"/>
            <w:noWrap/>
            <w:vAlign w:val="center"/>
          </w:tcPr>
          <w:p w14:paraId="3CA6EBE6" w14:textId="00C7A657" w:rsidR="0052551A" w:rsidRPr="0052551A"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18"/>
                <w:u w:color="000000"/>
              </w:rPr>
            </w:pPr>
            <w:r w:rsidRPr="0052551A">
              <w:rPr>
                <w:rFonts w:ascii="AvantGarde Bk BT" w:hAnsi="AvantGarde Bk BT" w:cs="Calibri"/>
                <w:b/>
                <w:sz w:val="18"/>
                <w:szCs w:val="18"/>
                <w:u w:color="000000"/>
              </w:rPr>
              <w:t>1,158</w:t>
            </w:r>
          </w:p>
        </w:tc>
        <w:tc>
          <w:tcPr>
            <w:tcW w:w="709" w:type="dxa"/>
            <w:noWrap/>
            <w:vAlign w:val="center"/>
          </w:tcPr>
          <w:p w14:paraId="6AB4B4E3" w14:textId="3503EBB1" w:rsidR="0052551A" w:rsidRPr="0052551A"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18"/>
                <w:u w:color="000000"/>
              </w:rPr>
            </w:pPr>
            <w:r w:rsidRPr="0052551A">
              <w:rPr>
                <w:rFonts w:ascii="AvantGarde Bk BT" w:hAnsi="AvantGarde Bk BT" w:cs="Calibri"/>
                <w:b/>
                <w:sz w:val="18"/>
                <w:szCs w:val="18"/>
                <w:u w:color="000000"/>
              </w:rPr>
              <w:t>1,600</w:t>
            </w:r>
          </w:p>
        </w:tc>
        <w:tc>
          <w:tcPr>
            <w:tcW w:w="850" w:type="dxa"/>
            <w:noWrap/>
            <w:vAlign w:val="center"/>
          </w:tcPr>
          <w:p w14:paraId="318C5C9B" w14:textId="19D03794" w:rsidR="0052551A" w:rsidRPr="0052551A" w:rsidRDefault="0052551A" w:rsidP="0052551A">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b/>
                <w:sz w:val="18"/>
                <w:szCs w:val="18"/>
                <w:u w:color="000000"/>
              </w:rPr>
            </w:pPr>
            <w:r w:rsidRPr="0052551A">
              <w:rPr>
                <w:rFonts w:ascii="AvantGarde Bk BT" w:hAnsi="AvantGarde Bk BT" w:cs="Calibri"/>
                <w:b/>
                <w:sz w:val="18"/>
                <w:szCs w:val="18"/>
                <w:u w:color="000000"/>
              </w:rPr>
              <w:t>100</w:t>
            </w:r>
          </w:p>
        </w:tc>
        <w:tc>
          <w:tcPr>
            <w:tcW w:w="1701" w:type="dxa"/>
            <w:vAlign w:val="center"/>
          </w:tcPr>
          <w:p w14:paraId="70C96E9D" w14:textId="77777777" w:rsidR="0052551A" w:rsidRPr="00A64489" w:rsidRDefault="0052551A" w:rsidP="0052551A">
            <w:pPr>
              <w:widowControl w:val="0"/>
              <w:tabs>
                <w:tab w:val="left" w:pos="-720"/>
              </w:tabs>
              <w:suppressAutoHyphens/>
              <w:overflowPunct w:val="0"/>
              <w:autoSpaceDE w:val="0"/>
              <w:autoSpaceDN w:val="0"/>
              <w:adjustRightInd w:val="0"/>
              <w:jc w:val="center"/>
              <w:textAlignment w:val="baseline"/>
              <w:rPr>
                <w:rFonts w:ascii="AvantGarde Bk BT" w:hAnsi="AvantGarde Bk BT" w:cs="Calibri"/>
                <w:sz w:val="18"/>
                <w:szCs w:val="18"/>
                <w:u w:color="000000"/>
              </w:rPr>
            </w:pPr>
          </w:p>
        </w:tc>
      </w:tr>
    </w:tbl>
    <w:p w14:paraId="78FE40B6" w14:textId="77777777" w:rsidR="00A64489" w:rsidRPr="00197A22" w:rsidRDefault="00A64489" w:rsidP="00F031E3">
      <w:pPr>
        <w:jc w:val="center"/>
        <w:rPr>
          <w:rFonts w:ascii="AvantGarde Bk BT" w:hAnsi="AvantGarde Bk BT"/>
          <w:b/>
          <w:sz w:val="20"/>
          <w:szCs w:val="20"/>
        </w:rPr>
      </w:pPr>
    </w:p>
    <w:p w14:paraId="3458C284" w14:textId="0667C858" w:rsidR="00F031E3" w:rsidRPr="00197A22" w:rsidRDefault="00F031E3" w:rsidP="00F031E3">
      <w:pPr>
        <w:jc w:val="center"/>
        <w:rPr>
          <w:rFonts w:ascii="AvantGarde Bk BT" w:hAnsi="AvantGarde Bk BT"/>
          <w:sz w:val="20"/>
          <w:szCs w:val="20"/>
        </w:rPr>
      </w:pPr>
      <w:r w:rsidRPr="00197A22">
        <w:rPr>
          <w:rFonts w:ascii="AvantGarde Bk BT" w:hAnsi="AvantGarde Bk BT"/>
          <w:b/>
          <w:sz w:val="20"/>
          <w:szCs w:val="20"/>
        </w:rPr>
        <w:t>ÁREA DE FORMACIÓN OPTATIVA ABIERTA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F031E3" w:rsidRPr="00A64489" w14:paraId="3D16BBB6" w14:textId="77777777" w:rsidTr="00D873B7">
        <w:trPr>
          <w:trHeight w:val="227"/>
          <w:jc w:val="center"/>
        </w:trPr>
        <w:tc>
          <w:tcPr>
            <w:tcW w:w="4957" w:type="dxa"/>
            <w:tcBorders>
              <w:bottom w:val="single" w:sz="4" w:space="0" w:color="auto"/>
            </w:tcBorders>
            <w:shd w:val="clear" w:color="auto" w:fill="auto"/>
            <w:noWrap/>
            <w:vAlign w:val="center"/>
            <w:hideMark/>
          </w:tcPr>
          <w:p w14:paraId="4C2B02D7" w14:textId="77777777" w:rsidR="00F031E3" w:rsidRPr="00A64489" w:rsidRDefault="00F031E3"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UNIDAD DE APRENDIZAJE</w:t>
            </w:r>
          </w:p>
        </w:tc>
        <w:tc>
          <w:tcPr>
            <w:tcW w:w="709" w:type="dxa"/>
            <w:shd w:val="clear" w:color="auto" w:fill="auto"/>
            <w:noWrap/>
            <w:vAlign w:val="center"/>
            <w:hideMark/>
          </w:tcPr>
          <w:p w14:paraId="2918D77C" w14:textId="77777777" w:rsidR="00F031E3" w:rsidRPr="00A64489" w:rsidRDefault="00F031E3"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Tipo</w:t>
            </w:r>
            <w:r w:rsidRPr="00A64489">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390F80AC" w14:textId="77777777" w:rsidR="00F031E3" w:rsidRPr="00A64489" w:rsidRDefault="00F031E3"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Horas BCA</w:t>
            </w:r>
            <w:r w:rsidRPr="00A64489"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22C80B0C" w14:textId="77777777" w:rsidR="00F031E3" w:rsidRPr="00A64489" w:rsidRDefault="00F031E3"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Horas AMI</w:t>
            </w:r>
            <w:r w:rsidRPr="00A64489"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6F5C868D" w14:textId="77777777" w:rsidR="00F031E3" w:rsidRPr="00A64489" w:rsidRDefault="00F031E3"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4BA2BC18" w14:textId="77777777" w:rsidR="00F031E3" w:rsidRPr="00A64489" w:rsidRDefault="00F031E3"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Créditos</w:t>
            </w:r>
          </w:p>
        </w:tc>
      </w:tr>
      <w:tr w:rsidR="00D873B7" w:rsidRPr="00A64489" w14:paraId="6BC8450E" w14:textId="77777777" w:rsidTr="00D873B7">
        <w:trPr>
          <w:trHeight w:val="460"/>
          <w:jc w:val="center"/>
        </w:trPr>
        <w:tc>
          <w:tcPr>
            <w:tcW w:w="9147" w:type="dxa"/>
            <w:gridSpan w:val="6"/>
            <w:tcBorders>
              <w:top w:val="single" w:sz="4" w:space="0" w:color="auto"/>
              <w:left w:val="single" w:sz="4" w:space="0" w:color="auto"/>
              <w:bottom w:val="single" w:sz="4" w:space="0" w:color="auto"/>
            </w:tcBorders>
            <w:noWrap/>
            <w:vAlign w:val="center"/>
          </w:tcPr>
          <w:p w14:paraId="4D164E57" w14:textId="088D26CA" w:rsidR="00D873B7" w:rsidRPr="00A64489" w:rsidRDefault="00D873B7"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Bioingeniería y Control de Proceso</w:t>
            </w:r>
          </w:p>
        </w:tc>
      </w:tr>
      <w:tr w:rsidR="00D873B7" w:rsidRPr="00A64489" w14:paraId="379BDF44" w14:textId="77777777" w:rsidTr="00D873B7">
        <w:trPr>
          <w:trHeight w:val="460"/>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D0E2809" w14:textId="19421A87"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Bioingeniería</w:t>
            </w:r>
          </w:p>
        </w:tc>
        <w:tc>
          <w:tcPr>
            <w:tcW w:w="709" w:type="dxa"/>
            <w:noWrap/>
            <w:vAlign w:val="center"/>
          </w:tcPr>
          <w:p w14:paraId="2322EE83" w14:textId="18007C3F"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0E24DA34" w14:textId="65AB3023"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36D3C2BA" w14:textId="736291D8"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74E21822" w14:textId="2781F139"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128</w:t>
            </w:r>
          </w:p>
        </w:tc>
        <w:tc>
          <w:tcPr>
            <w:tcW w:w="993" w:type="dxa"/>
            <w:noWrap/>
            <w:vAlign w:val="center"/>
          </w:tcPr>
          <w:p w14:paraId="20C4C3E5" w14:textId="3F0FE4F5"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57E08B50" w14:textId="77777777" w:rsidTr="00D873B7">
        <w:trPr>
          <w:trHeight w:val="460"/>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1D0FA95" w14:textId="5FCF6F42"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Control  Avanzado de Procesos</w:t>
            </w:r>
          </w:p>
        </w:tc>
        <w:tc>
          <w:tcPr>
            <w:tcW w:w="709" w:type="dxa"/>
            <w:noWrap/>
            <w:vAlign w:val="center"/>
          </w:tcPr>
          <w:p w14:paraId="792A1FE2" w14:textId="33EC122A"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601627BF" w14:textId="0281B146"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4CFFB3F6" w14:textId="447A8001"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08A7BB96" w14:textId="2A8D7B56" w:rsidR="00D873B7" w:rsidRPr="00A64489" w:rsidRDefault="00D873B7" w:rsidP="00D873B7">
            <w:pPr>
              <w:jc w:val="center"/>
              <w:rPr>
                <w:rFonts w:ascii="AvantGarde Bk BT" w:hAnsi="AvantGarde Bk BT" w:cs="Calibri"/>
                <w:sz w:val="18"/>
                <w:szCs w:val="18"/>
                <w:u w:color="000000"/>
              </w:rPr>
            </w:pPr>
            <w:r w:rsidRPr="00A64489">
              <w:rPr>
                <w:rFonts w:ascii="AvantGarde Bk BT" w:hAnsi="AvantGarde Bk BT" w:cs="Cambria"/>
                <w:sz w:val="18"/>
                <w:szCs w:val="18"/>
              </w:rPr>
              <w:t>128</w:t>
            </w:r>
          </w:p>
        </w:tc>
        <w:tc>
          <w:tcPr>
            <w:tcW w:w="993" w:type="dxa"/>
            <w:noWrap/>
            <w:vAlign w:val="center"/>
          </w:tcPr>
          <w:p w14:paraId="25D42D74" w14:textId="10C15BFA"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1756F691" w14:textId="77777777" w:rsidTr="00D873B7">
        <w:trPr>
          <w:trHeight w:val="460"/>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0ADDAFE0" w14:textId="64F22F1B"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Procesos de  Separación y Purificación</w:t>
            </w:r>
          </w:p>
        </w:tc>
        <w:tc>
          <w:tcPr>
            <w:tcW w:w="709" w:type="dxa"/>
            <w:noWrap/>
            <w:vAlign w:val="center"/>
          </w:tcPr>
          <w:p w14:paraId="75B0DAD8" w14:textId="3A05FBDF"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1CC892B2" w14:textId="129C646B"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55B084D0" w14:textId="14C51E83"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6FE40AB5" w14:textId="69303F8F" w:rsidR="00D873B7" w:rsidRPr="00A64489" w:rsidRDefault="00D873B7" w:rsidP="00D873B7">
            <w:pPr>
              <w:jc w:val="center"/>
              <w:rPr>
                <w:rFonts w:ascii="AvantGarde Bk BT" w:hAnsi="AvantGarde Bk BT" w:cs="Calibri"/>
                <w:sz w:val="18"/>
                <w:szCs w:val="18"/>
                <w:u w:color="000000"/>
              </w:rPr>
            </w:pPr>
            <w:r w:rsidRPr="00A64489">
              <w:rPr>
                <w:rFonts w:ascii="AvantGarde Bk BT" w:hAnsi="AvantGarde Bk BT" w:cs="Cambria"/>
                <w:sz w:val="18"/>
                <w:szCs w:val="18"/>
              </w:rPr>
              <w:t>128</w:t>
            </w:r>
          </w:p>
        </w:tc>
        <w:tc>
          <w:tcPr>
            <w:tcW w:w="993" w:type="dxa"/>
            <w:noWrap/>
            <w:vAlign w:val="center"/>
          </w:tcPr>
          <w:p w14:paraId="1A7BB838" w14:textId="7B034516"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0D374A16" w14:textId="77777777" w:rsidTr="00D873B7">
        <w:trPr>
          <w:trHeight w:val="460"/>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E3DD151" w14:textId="477E4BA9"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Temas Selectos en Bioingeniería I</w:t>
            </w:r>
          </w:p>
        </w:tc>
        <w:tc>
          <w:tcPr>
            <w:tcW w:w="709" w:type="dxa"/>
            <w:noWrap/>
            <w:vAlign w:val="center"/>
          </w:tcPr>
          <w:p w14:paraId="24941CEB" w14:textId="5329772C"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61262D06" w14:textId="78CDB896"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109A2E3A" w14:textId="072F3806"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05EC21E5" w14:textId="3984F674" w:rsidR="00D873B7" w:rsidRPr="00A64489" w:rsidRDefault="00D873B7" w:rsidP="00D873B7">
            <w:pPr>
              <w:jc w:val="center"/>
              <w:rPr>
                <w:rFonts w:ascii="AvantGarde Bk BT" w:hAnsi="AvantGarde Bk BT" w:cs="Calibri"/>
                <w:sz w:val="18"/>
                <w:szCs w:val="18"/>
                <w:u w:color="000000"/>
              </w:rPr>
            </w:pPr>
            <w:r w:rsidRPr="00A64489">
              <w:rPr>
                <w:rFonts w:ascii="AvantGarde Bk BT" w:hAnsi="AvantGarde Bk BT" w:cs="Cambria"/>
                <w:sz w:val="18"/>
                <w:szCs w:val="18"/>
              </w:rPr>
              <w:t>128</w:t>
            </w:r>
          </w:p>
        </w:tc>
        <w:tc>
          <w:tcPr>
            <w:tcW w:w="993" w:type="dxa"/>
            <w:noWrap/>
            <w:vAlign w:val="center"/>
          </w:tcPr>
          <w:p w14:paraId="4EDCF1DB" w14:textId="3CEF836D"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3552B1A0" w14:textId="77777777" w:rsidTr="00D873B7">
        <w:trPr>
          <w:trHeight w:val="460"/>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1D21D435" w14:textId="4B91CAC8"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Temas Selectos en Bioingeniería II</w:t>
            </w:r>
          </w:p>
        </w:tc>
        <w:tc>
          <w:tcPr>
            <w:tcW w:w="709" w:type="dxa"/>
            <w:noWrap/>
            <w:vAlign w:val="center"/>
          </w:tcPr>
          <w:p w14:paraId="35D6C128" w14:textId="331D40DC"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0ABCF573" w14:textId="044E0879"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0E20EF0F" w14:textId="40A7C78C"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207FC15B" w14:textId="7F9F2B89" w:rsidR="00D873B7" w:rsidRPr="00A64489" w:rsidRDefault="00D873B7" w:rsidP="00D873B7">
            <w:pPr>
              <w:jc w:val="center"/>
              <w:rPr>
                <w:rFonts w:ascii="AvantGarde Bk BT" w:hAnsi="AvantGarde Bk BT" w:cs="Calibri"/>
                <w:sz w:val="18"/>
                <w:szCs w:val="18"/>
                <w:u w:color="000000"/>
              </w:rPr>
            </w:pPr>
            <w:r w:rsidRPr="00A64489">
              <w:rPr>
                <w:rFonts w:ascii="AvantGarde Bk BT" w:hAnsi="AvantGarde Bk BT" w:cs="Cambria"/>
                <w:sz w:val="18"/>
                <w:szCs w:val="18"/>
              </w:rPr>
              <w:t>128</w:t>
            </w:r>
          </w:p>
        </w:tc>
        <w:tc>
          <w:tcPr>
            <w:tcW w:w="993" w:type="dxa"/>
            <w:noWrap/>
            <w:vAlign w:val="center"/>
          </w:tcPr>
          <w:p w14:paraId="60298EA8" w14:textId="18561345"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25A3CCD9"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4F41E349" w14:textId="392DF224"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Temas Selectos en Control I</w:t>
            </w:r>
          </w:p>
        </w:tc>
        <w:tc>
          <w:tcPr>
            <w:tcW w:w="709" w:type="dxa"/>
            <w:noWrap/>
            <w:vAlign w:val="center"/>
          </w:tcPr>
          <w:p w14:paraId="2DB93E37" w14:textId="32AF3222"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36947D87" w14:textId="06232124"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79A06AB2" w14:textId="0CBB0CF1"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1A2A39E2" w14:textId="7EEC2920" w:rsidR="00D873B7" w:rsidRPr="00A64489" w:rsidRDefault="00D873B7" w:rsidP="00D873B7">
            <w:pPr>
              <w:jc w:val="center"/>
              <w:rPr>
                <w:rFonts w:ascii="AvantGarde Bk BT" w:hAnsi="AvantGarde Bk BT" w:cs="Calibri"/>
                <w:sz w:val="18"/>
                <w:szCs w:val="18"/>
                <w:u w:color="000000"/>
              </w:rPr>
            </w:pPr>
            <w:r w:rsidRPr="00A64489">
              <w:rPr>
                <w:rFonts w:ascii="AvantGarde Bk BT" w:hAnsi="AvantGarde Bk BT" w:cs="Cambria"/>
                <w:sz w:val="18"/>
                <w:szCs w:val="18"/>
              </w:rPr>
              <w:t>128</w:t>
            </w:r>
          </w:p>
        </w:tc>
        <w:tc>
          <w:tcPr>
            <w:tcW w:w="993" w:type="dxa"/>
            <w:noWrap/>
            <w:vAlign w:val="center"/>
          </w:tcPr>
          <w:p w14:paraId="60FB5975" w14:textId="44F2BDF1"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60881C6D"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17F67787" w14:textId="2F6D9035"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Temas Selectos en Control II</w:t>
            </w:r>
          </w:p>
        </w:tc>
        <w:tc>
          <w:tcPr>
            <w:tcW w:w="709" w:type="dxa"/>
            <w:noWrap/>
            <w:vAlign w:val="center"/>
          </w:tcPr>
          <w:p w14:paraId="65542F96" w14:textId="194209F0"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69B27A83" w14:textId="1583F702"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7F12D871" w14:textId="02A7D1C3"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110653A0" w14:textId="7B26C4A2" w:rsidR="00D873B7" w:rsidRPr="00A64489" w:rsidRDefault="00D873B7" w:rsidP="00D873B7">
            <w:pPr>
              <w:jc w:val="center"/>
              <w:rPr>
                <w:rFonts w:ascii="AvantGarde Bk BT" w:hAnsi="AvantGarde Bk BT" w:cs="Calibri"/>
                <w:sz w:val="18"/>
                <w:szCs w:val="18"/>
                <w:u w:color="000000"/>
              </w:rPr>
            </w:pPr>
            <w:r w:rsidRPr="00A64489">
              <w:rPr>
                <w:rFonts w:ascii="AvantGarde Bk BT" w:hAnsi="AvantGarde Bk BT" w:cs="Cambria"/>
                <w:sz w:val="18"/>
                <w:szCs w:val="18"/>
              </w:rPr>
              <w:t>128</w:t>
            </w:r>
          </w:p>
        </w:tc>
        <w:tc>
          <w:tcPr>
            <w:tcW w:w="993" w:type="dxa"/>
            <w:noWrap/>
            <w:vAlign w:val="center"/>
          </w:tcPr>
          <w:p w14:paraId="3AC2DC3E" w14:textId="19526DCC"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7C14B2BF" w14:textId="77777777" w:rsidTr="00D873B7">
        <w:trPr>
          <w:trHeight w:val="479"/>
          <w:jc w:val="center"/>
        </w:trPr>
        <w:tc>
          <w:tcPr>
            <w:tcW w:w="9147" w:type="dxa"/>
            <w:gridSpan w:val="6"/>
            <w:tcBorders>
              <w:top w:val="single" w:sz="4" w:space="0" w:color="auto"/>
              <w:left w:val="single" w:sz="4" w:space="0" w:color="auto"/>
              <w:bottom w:val="single" w:sz="4" w:space="0" w:color="auto"/>
            </w:tcBorders>
            <w:noWrap/>
            <w:vAlign w:val="center"/>
          </w:tcPr>
          <w:p w14:paraId="190F53F6" w14:textId="34694CE9" w:rsidR="00D873B7" w:rsidRPr="00A64489" w:rsidRDefault="00D873B7"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Ciencia y Tecnología de Polímeros</w:t>
            </w:r>
          </w:p>
        </w:tc>
      </w:tr>
      <w:tr w:rsidR="00D873B7" w:rsidRPr="00A64489" w14:paraId="2E8ABFA9"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3EE25D7B" w14:textId="46B85206"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Ciencia de los Polímeros</w:t>
            </w:r>
          </w:p>
        </w:tc>
        <w:tc>
          <w:tcPr>
            <w:tcW w:w="709" w:type="dxa"/>
            <w:noWrap/>
            <w:vAlign w:val="center"/>
          </w:tcPr>
          <w:p w14:paraId="0D2919C5" w14:textId="282F7FAE"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7CCE451F" w14:textId="41420556"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103EBD10" w14:textId="1CD386E4"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51E7B999" w14:textId="79EA99B6" w:rsidR="00D873B7" w:rsidRPr="00A64489" w:rsidRDefault="00D873B7" w:rsidP="00BA418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A64489">
              <w:rPr>
                <w:rFonts w:ascii="AvantGarde Bk BT" w:hAnsi="AvantGarde Bk BT" w:cs="Cambria"/>
                <w:sz w:val="18"/>
                <w:szCs w:val="18"/>
              </w:rPr>
              <w:t>128</w:t>
            </w:r>
          </w:p>
        </w:tc>
        <w:tc>
          <w:tcPr>
            <w:tcW w:w="993" w:type="dxa"/>
            <w:noWrap/>
            <w:vAlign w:val="center"/>
          </w:tcPr>
          <w:p w14:paraId="41C7F18F" w14:textId="3817E6DC"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00FFE58E"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1BE77F87" w14:textId="080056A0"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Procesamiento de Polímeros</w:t>
            </w:r>
          </w:p>
        </w:tc>
        <w:tc>
          <w:tcPr>
            <w:tcW w:w="709" w:type="dxa"/>
            <w:noWrap/>
            <w:vAlign w:val="center"/>
          </w:tcPr>
          <w:p w14:paraId="1B141C50" w14:textId="1007DD4B"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6D8EDA5D" w14:textId="18C13D52"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1C5C0F8F" w14:textId="485A39AC"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12CD9879" w14:textId="48634EE1" w:rsidR="00D873B7" w:rsidRPr="00A64489" w:rsidRDefault="00D873B7" w:rsidP="00BA418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A64489">
              <w:rPr>
                <w:rFonts w:ascii="AvantGarde Bk BT" w:hAnsi="AvantGarde Bk BT" w:cs="Cambria"/>
                <w:sz w:val="18"/>
                <w:szCs w:val="18"/>
              </w:rPr>
              <w:t>128</w:t>
            </w:r>
          </w:p>
        </w:tc>
        <w:tc>
          <w:tcPr>
            <w:tcW w:w="993" w:type="dxa"/>
            <w:noWrap/>
            <w:vAlign w:val="center"/>
          </w:tcPr>
          <w:p w14:paraId="745F2448" w14:textId="24D5EDF3"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6E008281"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41634C0" w14:textId="3E163F72"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Métodos de caracterización de polímeros</w:t>
            </w:r>
          </w:p>
        </w:tc>
        <w:tc>
          <w:tcPr>
            <w:tcW w:w="709" w:type="dxa"/>
            <w:noWrap/>
            <w:vAlign w:val="center"/>
          </w:tcPr>
          <w:p w14:paraId="12F2A47D" w14:textId="768CCCC8"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019CFC4C" w14:textId="129902BB"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7E879B84" w14:textId="130A6CF8"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336601BA" w14:textId="12031FF1" w:rsidR="00D873B7" w:rsidRPr="00A64489" w:rsidRDefault="00D873B7" w:rsidP="00BA418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A64489">
              <w:rPr>
                <w:rFonts w:ascii="AvantGarde Bk BT" w:hAnsi="AvantGarde Bk BT" w:cs="Cambria"/>
                <w:sz w:val="18"/>
                <w:szCs w:val="18"/>
              </w:rPr>
              <w:t>128</w:t>
            </w:r>
          </w:p>
        </w:tc>
        <w:tc>
          <w:tcPr>
            <w:tcW w:w="993" w:type="dxa"/>
            <w:noWrap/>
            <w:vAlign w:val="center"/>
          </w:tcPr>
          <w:p w14:paraId="6B5D1BCD" w14:textId="1CED1CB8"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4EB5CBA0"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3A64E24A" w14:textId="4F739336"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Síntesis de Polímeros</w:t>
            </w:r>
          </w:p>
        </w:tc>
        <w:tc>
          <w:tcPr>
            <w:tcW w:w="709" w:type="dxa"/>
            <w:noWrap/>
            <w:vAlign w:val="center"/>
          </w:tcPr>
          <w:p w14:paraId="4B49FB23" w14:textId="1FE36CB0"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703447C7" w14:textId="72CD6F41"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20B283DF" w14:textId="4E321037"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7B79CF1C" w14:textId="71A4F4B4" w:rsidR="00D873B7" w:rsidRPr="00A64489" w:rsidRDefault="00D873B7" w:rsidP="00BA418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A64489">
              <w:rPr>
                <w:rFonts w:ascii="AvantGarde Bk BT" w:hAnsi="AvantGarde Bk BT" w:cs="Cambria"/>
                <w:sz w:val="18"/>
                <w:szCs w:val="18"/>
              </w:rPr>
              <w:t>128</w:t>
            </w:r>
          </w:p>
        </w:tc>
        <w:tc>
          <w:tcPr>
            <w:tcW w:w="993" w:type="dxa"/>
            <w:noWrap/>
            <w:vAlign w:val="center"/>
          </w:tcPr>
          <w:p w14:paraId="0B0B61DB" w14:textId="604C9EB7"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6316150A"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F519464" w14:textId="7671C019"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Temas selectos en Polímeros I</w:t>
            </w:r>
          </w:p>
        </w:tc>
        <w:tc>
          <w:tcPr>
            <w:tcW w:w="709" w:type="dxa"/>
            <w:noWrap/>
            <w:vAlign w:val="center"/>
          </w:tcPr>
          <w:p w14:paraId="67B67CF1" w14:textId="04E37553"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5EE427BA" w14:textId="2518968B"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71D50646" w14:textId="3B541E79"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145EA75D" w14:textId="2521E8D7" w:rsidR="00D873B7" w:rsidRPr="00A64489" w:rsidRDefault="00D873B7" w:rsidP="00BA418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A64489">
              <w:rPr>
                <w:rFonts w:ascii="AvantGarde Bk BT" w:hAnsi="AvantGarde Bk BT" w:cs="Cambria"/>
                <w:sz w:val="18"/>
                <w:szCs w:val="18"/>
              </w:rPr>
              <w:t>128</w:t>
            </w:r>
          </w:p>
        </w:tc>
        <w:tc>
          <w:tcPr>
            <w:tcW w:w="993" w:type="dxa"/>
            <w:noWrap/>
            <w:vAlign w:val="center"/>
          </w:tcPr>
          <w:p w14:paraId="0E475F0C" w14:textId="20EE54A0"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130C7686"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61321DFC" w14:textId="723153C4"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Temas selectos en Polímeros II</w:t>
            </w:r>
          </w:p>
        </w:tc>
        <w:tc>
          <w:tcPr>
            <w:tcW w:w="709" w:type="dxa"/>
            <w:noWrap/>
            <w:vAlign w:val="center"/>
          </w:tcPr>
          <w:p w14:paraId="5AB54854" w14:textId="696777A4"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77A49B0D" w14:textId="4165CF15"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00DD2814" w14:textId="79C61FCF"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3F573F8A" w14:textId="40BF3778" w:rsidR="00D873B7" w:rsidRPr="00A64489" w:rsidRDefault="00D873B7" w:rsidP="00BA418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A64489">
              <w:rPr>
                <w:rFonts w:ascii="AvantGarde Bk BT" w:hAnsi="AvantGarde Bk BT" w:cs="Cambria"/>
                <w:sz w:val="18"/>
                <w:szCs w:val="18"/>
              </w:rPr>
              <w:t>128</w:t>
            </w:r>
          </w:p>
        </w:tc>
        <w:tc>
          <w:tcPr>
            <w:tcW w:w="993" w:type="dxa"/>
            <w:noWrap/>
            <w:vAlign w:val="center"/>
          </w:tcPr>
          <w:p w14:paraId="112D546C" w14:textId="02BFC665"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bl>
    <w:p w14:paraId="30F9D7DB" w14:textId="77777777" w:rsidR="0052551A" w:rsidRDefault="0052551A">
      <w:r>
        <w:br w:type="page"/>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D873B7" w:rsidRPr="00A64489" w14:paraId="6660D8BC" w14:textId="77777777" w:rsidTr="00D873B7">
        <w:trPr>
          <w:trHeight w:val="479"/>
          <w:jc w:val="center"/>
        </w:trPr>
        <w:tc>
          <w:tcPr>
            <w:tcW w:w="9147" w:type="dxa"/>
            <w:gridSpan w:val="6"/>
            <w:tcBorders>
              <w:top w:val="single" w:sz="4" w:space="0" w:color="auto"/>
              <w:left w:val="single" w:sz="4" w:space="0" w:color="auto"/>
              <w:bottom w:val="single" w:sz="4" w:space="0" w:color="auto"/>
            </w:tcBorders>
            <w:noWrap/>
            <w:vAlign w:val="center"/>
          </w:tcPr>
          <w:p w14:paraId="45DA64FB" w14:textId="206DD7BB" w:rsidR="00D873B7" w:rsidRPr="00A64489" w:rsidRDefault="00D873B7" w:rsidP="00D873B7">
            <w:pPr>
              <w:jc w:val="center"/>
              <w:rPr>
                <w:rFonts w:ascii="AvantGarde Bk BT" w:hAnsi="AvantGarde Bk BT" w:cs="Calibri"/>
                <w:b/>
                <w:sz w:val="18"/>
                <w:szCs w:val="18"/>
                <w:u w:color="000000"/>
              </w:rPr>
            </w:pPr>
            <w:r w:rsidRPr="00A64489">
              <w:rPr>
                <w:rFonts w:ascii="AvantGarde Bk BT" w:hAnsi="AvantGarde Bk BT" w:cs="Arial"/>
                <w:b/>
                <w:sz w:val="18"/>
                <w:szCs w:val="18"/>
                <w:lang w:eastAsia="es-MX"/>
              </w:rPr>
              <w:lastRenderedPageBreak/>
              <w:t>Corrosión y Electroquímica</w:t>
            </w:r>
          </w:p>
        </w:tc>
      </w:tr>
      <w:tr w:rsidR="00D873B7" w:rsidRPr="00A64489" w14:paraId="1C491FC2"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C677F30" w14:textId="1BD47519"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Corrosión</w:t>
            </w:r>
          </w:p>
        </w:tc>
        <w:tc>
          <w:tcPr>
            <w:tcW w:w="709" w:type="dxa"/>
            <w:noWrap/>
            <w:vAlign w:val="center"/>
          </w:tcPr>
          <w:p w14:paraId="19871494" w14:textId="409CEF4A"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6E2D37D2" w14:textId="5F94ADFE"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57C36D1F" w14:textId="65E3C762"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7F3E2596" w14:textId="6E64D9D5" w:rsidR="00D873B7" w:rsidRPr="00A64489" w:rsidRDefault="00D873B7" w:rsidP="006D043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A64489">
              <w:rPr>
                <w:rFonts w:ascii="AvantGarde Bk BT" w:hAnsi="AvantGarde Bk BT" w:cs="Cambria"/>
                <w:sz w:val="18"/>
                <w:szCs w:val="18"/>
              </w:rPr>
              <w:t>128</w:t>
            </w:r>
          </w:p>
        </w:tc>
        <w:tc>
          <w:tcPr>
            <w:tcW w:w="993" w:type="dxa"/>
            <w:noWrap/>
            <w:vAlign w:val="center"/>
          </w:tcPr>
          <w:p w14:paraId="0E34D7D8" w14:textId="2E05BB6A"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6108A8CB"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3C542859" w14:textId="2CF38EE0"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Electroquímica</w:t>
            </w:r>
          </w:p>
        </w:tc>
        <w:tc>
          <w:tcPr>
            <w:tcW w:w="709" w:type="dxa"/>
            <w:noWrap/>
            <w:vAlign w:val="center"/>
          </w:tcPr>
          <w:p w14:paraId="039CB421" w14:textId="16BCF827"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2DB708A4" w14:textId="6A889C4C"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61D34D53" w14:textId="15E10F4A"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024A4984" w14:textId="76145123" w:rsidR="00D873B7" w:rsidRPr="00A64489" w:rsidRDefault="00D873B7" w:rsidP="006D043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A64489">
              <w:rPr>
                <w:rFonts w:ascii="AvantGarde Bk BT" w:hAnsi="AvantGarde Bk BT" w:cs="Cambria"/>
                <w:sz w:val="18"/>
                <w:szCs w:val="18"/>
              </w:rPr>
              <w:t>128</w:t>
            </w:r>
          </w:p>
        </w:tc>
        <w:tc>
          <w:tcPr>
            <w:tcW w:w="993" w:type="dxa"/>
            <w:noWrap/>
            <w:vAlign w:val="center"/>
          </w:tcPr>
          <w:p w14:paraId="76F2F0B1" w14:textId="0479A1F5"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406642AB"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40579B8" w14:textId="4946D965"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Electroquímica Aplicada</w:t>
            </w:r>
          </w:p>
        </w:tc>
        <w:tc>
          <w:tcPr>
            <w:tcW w:w="709" w:type="dxa"/>
            <w:noWrap/>
            <w:vAlign w:val="center"/>
          </w:tcPr>
          <w:p w14:paraId="711B5FE2" w14:textId="3E0EC3AB"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423A4B5A" w14:textId="57755801"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5169850D" w14:textId="4BBDF2E2"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582216E4" w14:textId="511B9DBE" w:rsidR="00D873B7" w:rsidRPr="00A64489" w:rsidRDefault="00D873B7" w:rsidP="006D043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A64489">
              <w:rPr>
                <w:rFonts w:ascii="AvantGarde Bk BT" w:hAnsi="AvantGarde Bk BT" w:cs="Cambria"/>
                <w:sz w:val="18"/>
                <w:szCs w:val="18"/>
              </w:rPr>
              <w:t>128</w:t>
            </w:r>
          </w:p>
        </w:tc>
        <w:tc>
          <w:tcPr>
            <w:tcW w:w="993" w:type="dxa"/>
            <w:noWrap/>
            <w:vAlign w:val="center"/>
          </w:tcPr>
          <w:p w14:paraId="2ED51A7F" w14:textId="2B7F7377"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73ACE7C4"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E186D5E" w14:textId="537D7638"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Temas selectos en Electroquímica I</w:t>
            </w:r>
          </w:p>
        </w:tc>
        <w:tc>
          <w:tcPr>
            <w:tcW w:w="709" w:type="dxa"/>
            <w:noWrap/>
            <w:vAlign w:val="center"/>
          </w:tcPr>
          <w:p w14:paraId="7A28816B" w14:textId="0F2D21F5"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7EF9D0A4" w14:textId="517C5ECA"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50C61DA3" w14:textId="2B4D3A5C"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5B6BCC02" w14:textId="4CC4A021" w:rsidR="00D873B7" w:rsidRPr="00A64489" w:rsidRDefault="00D873B7" w:rsidP="006D043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A64489">
              <w:rPr>
                <w:rFonts w:ascii="AvantGarde Bk BT" w:hAnsi="AvantGarde Bk BT" w:cs="Cambria"/>
                <w:sz w:val="18"/>
                <w:szCs w:val="18"/>
              </w:rPr>
              <w:t>128</w:t>
            </w:r>
          </w:p>
        </w:tc>
        <w:tc>
          <w:tcPr>
            <w:tcW w:w="993" w:type="dxa"/>
            <w:noWrap/>
            <w:vAlign w:val="center"/>
          </w:tcPr>
          <w:p w14:paraId="517E41BE" w14:textId="2E40017C"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6ED49FA6"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4B4450ED" w14:textId="6885B04F"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Temas selectos en Electroquímica II</w:t>
            </w:r>
          </w:p>
        </w:tc>
        <w:tc>
          <w:tcPr>
            <w:tcW w:w="709" w:type="dxa"/>
            <w:noWrap/>
            <w:vAlign w:val="center"/>
          </w:tcPr>
          <w:p w14:paraId="16E15E5B" w14:textId="6BC9C4BA"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5EED7CC2" w14:textId="368D0157"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57D8050D" w14:textId="5A79447D"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1546B71D" w14:textId="79456019" w:rsidR="00D873B7" w:rsidRPr="00A64489" w:rsidRDefault="00D873B7" w:rsidP="006D043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mbria"/>
                <w:sz w:val="18"/>
                <w:szCs w:val="18"/>
              </w:rPr>
            </w:pPr>
            <w:r w:rsidRPr="00A64489">
              <w:rPr>
                <w:rFonts w:ascii="AvantGarde Bk BT" w:hAnsi="AvantGarde Bk BT" w:cs="Cambria"/>
                <w:sz w:val="18"/>
                <w:szCs w:val="18"/>
              </w:rPr>
              <w:t>128</w:t>
            </w:r>
          </w:p>
        </w:tc>
        <w:tc>
          <w:tcPr>
            <w:tcW w:w="993" w:type="dxa"/>
            <w:noWrap/>
            <w:vAlign w:val="center"/>
          </w:tcPr>
          <w:p w14:paraId="54EBA2E2" w14:textId="7584A679"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596A0A1C" w14:textId="77777777" w:rsidTr="00D873B7">
        <w:trPr>
          <w:trHeight w:val="479"/>
          <w:jc w:val="center"/>
        </w:trPr>
        <w:tc>
          <w:tcPr>
            <w:tcW w:w="9147" w:type="dxa"/>
            <w:gridSpan w:val="6"/>
            <w:tcBorders>
              <w:top w:val="single" w:sz="4" w:space="0" w:color="auto"/>
              <w:left w:val="single" w:sz="4" w:space="0" w:color="auto"/>
              <w:bottom w:val="single" w:sz="4" w:space="0" w:color="auto"/>
            </w:tcBorders>
            <w:noWrap/>
            <w:vAlign w:val="center"/>
          </w:tcPr>
          <w:p w14:paraId="404CB289" w14:textId="704D2063" w:rsidR="00D873B7" w:rsidRPr="00A64489" w:rsidRDefault="00A64489" w:rsidP="00D873B7">
            <w:pPr>
              <w:jc w:val="center"/>
              <w:rPr>
                <w:rFonts w:ascii="AvantGarde Bk BT" w:hAnsi="AvantGarde Bk BT" w:cs="Arial"/>
                <w:b/>
                <w:sz w:val="18"/>
                <w:szCs w:val="18"/>
                <w:lang w:eastAsia="es-MX"/>
              </w:rPr>
            </w:pPr>
            <w:r>
              <w:br w:type="page"/>
            </w:r>
            <w:r w:rsidR="00D873B7" w:rsidRPr="00A64489">
              <w:rPr>
                <w:rFonts w:ascii="AvantGarde Bk BT" w:hAnsi="AvantGarde Bk BT" w:cs="Arial"/>
                <w:b/>
                <w:sz w:val="18"/>
                <w:szCs w:val="18"/>
                <w:lang w:eastAsia="es-MX"/>
              </w:rPr>
              <w:t>Nanotecnología y Fluidos Complejos</w:t>
            </w:r>
          </w:p>
        </w:tc>
      </w:tr>
      <w:tr w:rsidR="00D873B7" w:rsidRPr="00A64489" w14:paraId="55FEC2BD"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412B3EE" w14:textId="2FCBB3DD"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 xml:space="preserve">Fenómenos de </w:t>
            </w:r>
            <w:proofErr w:type="spellStart"/>
            <w:r w:rsidRPr="00A64489">
              <w:rPr>
                <w:rFonts w:ascii="AvantGarde Bk BT" w:hAnsi="AvantGarde Bk BT" w:cs="Cambria"/>
                <w:sz w:val="18"/>
                <w:szCs w:val="18"/>
              </w:rPr>
              <w:t>interfase</w:t>
            </w:r>
            <w:proofErr w:type="spellEnd"/>
          </w:p>
        </w:tc>
        <w:tc>
          <w:tcPr>
            <w:tcW w:w="709" w:type="dxa"/>
            <w:noWrap/>
            <w:vAlign w:val="center"/>
          </w:tcPr>
          <w:p w14:paraId="6C8D908B" w14:textId="34BFEEDE"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0DEF1198" w14:textId="423B7C5C"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2782B9AE" w14:textId="7F1EBAB9"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5D1A0A4C" w14:textId="58EE3B39" w:rsidR="00D873B7" w:rsidRPr="00A64489" w:rsidRDefault="00D873B7" w:rsidP="00D873B7">
            <w:pPr>
              <w:jc w:val="center"/>
              <w:rPr>
                <w:rFonts w:ascii="AvantGarde Bk BT" w:hAnsi="AvantGarde Bk BT" w:cs="Calibri"/>
                <w:sz w:val="18"/>
                <w:szCs w:val="18"/>
                <w:u w:color="000000"/>
              </w:rPr>
            </w:pPr>
            <w:r w:rsidRPr="00A64489">
              <w:rPr>
                <w:rFonts w:ascii="AvantGarde Bk BT" w:hAnsi="AvantGarde Bk BT" w:cs="Cambria"/>
                <w:sz w:val="18"/>
                <w:szCs w:val="18"/>
              </w:rPr>
              <w:t>128</w:t>
            </w:r>
          </w:p>
        </w:tc>
        <w:tc>
          <w:tcPr>
            <w:tcW w:w="993" w:type="dxa"/>
            <w:noWrap/>
            <w:vAlign w:val="center"/>
          </w:tcPr>
          <w:p w14:paraId="4B09E764" w14:textId="4662E8D3"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2987CA86"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981BD94" w14:textId="5B8ACECD"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Temas selectos en Fenómenos de Transporte I</w:t>
            </w:r>
          </w:p>
        </w:tc>
        <w:tc>
          <w:tcPr>
            <w:tcW w:w="709" w:type="dxa"/>
            <w:noWrap/>
            <w:vAlign w:val="center"/>
          </w:tcPr>
          <w:p w14:paraId="7152A656" w14:textId="772C7ABE"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0AC42DB4" w14:textId="006DB6ED"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2319FAA1" w14:textId="0C0F44CB"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36B0BAB8" w14:textId="40CED70B" w:rsidR="00D873B7" w:rsidRPr="00A64489" w:rsidRDefault="00D873B7" w:rsidP="00D873B7">
            <w:pPr>
              <w:jc w:val="center"/>
              <w:rPr>
                <w:rFonts w:ascii="AvantGarde Bk BT" w:hAnsi="AvantGarde Bk BT" w:cs="Calibri"/>
                <w:sz w:val="18"/>
                <w:szCs w:val="18"/>
                <w:u w:color="000000"/>
              </w:rPr>
            </w:pPr>
            <w:r w:rsidRPr="00A64489">
              <w:rPr>
                <w:rFonts w:ascii="AvantGarde Bk BT" w:hAnsi="AvantGarde Bk BT" w:cs="Cambria"/>
                <w:sz w:val="18"/>
                <w:szCs w:val="18"/>
              </w:rPr>
              <w:t>128</w:t>
            </w:r>
          </w:p>
        </w:tc>
        <w:tc>
          <w:tcPr>
            <w:tcW w:w="993" w:type="dxa"/>
            <w:noWrap/>
            <w:vAlign w:val="center"/>
          </w:tcPr>
          <w:p w14:paraId="34F80294" w14:textId="5A1CA849"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35D663B0"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DB23CE0" w14:textId="1870CE3E"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Temas selectos en Fenómenos de Transporte II</w:t>
            </w:r>
          </w:p>
        </w:tc>
        <w:tc>
          <w:tcPr>
            <w:tcW w:w="709" w:type="dxa"/>
            <w:noWrap/>
            <w:vAlign w:val="center"/>
          </w:tcPr>
          <w:p w14:paraId="29D6175F" w14:textId="3AA4CC35"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154B619E" w14:textId="5F3AE31F"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07ECB688" w14:textId="7127FC3E"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1F232180" w14:textId="2604CA84" w:rsidR="00D873B7" w:rsidRPr="00A64489" w:rsidRDefault="00D873B7" w:rsidP="00D873B7">
            <w:pPr>
              <w:jc w:val="center"/>
              <w:rPr>
                <w:rFonts w:ascii="AvantGarde Bk BT" w:hAnsi="AvantGarde Bk BT" w:cs="Calibri"/>
                <w:sz w:val="18"/>
                <w:szCs w:val="18"/>
                <w:u w:color="000000"/>
              </w:rPr>
            </w:pPr>
            <w:r w:rsidRPr="00A64489">
              <w:rPr>
                <w:rFonts w:ascii="AvantGarde Bk BT" w:hAnsi="AvantGarde Bk BT" w:cs="Cambria"/>
                <w:sz w:val="18"/>
                <w:szCs w:val="18"/>
              </w:rPr>
              <w:t>128</w:t>
            </w:r>
          </w:p>
        </w:tc>
        <w:tc>
          <w:tcPr>
            <w:tcW w:w="993" w:type="dxa"/>
            <w:noWrap/>
            <w:vAlign w:val="center"/>
          </w:tcPr>
          <w:p w14:paraId="21C8F7C7" w14:textId="20D9E453"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7B29E619"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CBB1AF8" w14:textId="62190ABC" w:rsidR="00D873B7" w:rsidRPr="00A64489" w:rsidRDefault="00D873B7" w:rsidP="00D873B7">
            <w:pPr>
              <w:tabs>
                <w:tab w:val="left" w:pos="0"/>
              </w:tabs>
              <w:ind w:right="-164"/>
              <w:contextualSpacing/>
              <w:rPr>
                <w:rFonts w:ascii="AvantGarde Bk BT" w:hAnsi="AvantGarde Bk BT" w:cs="Calibri"/>
                <w:sz w:val="18"/>
                <w:szCs w:val="18"/>
                <w:u w:color="000000"/>
              </w:rPr>
            </w:pPr>
            <w:proofErr w:type="spellStart"/>
            <w:r w:rsidRPr="00A64489">
              <w:rPr>
                <w:rFonts w:ascii="AvantGarde Bk BT" w:hAnsi="AvantGarde Bk BT" w:cs="Cambria"/>
                <w:sz w:val="18"/>
                <w:szCs w:val="18"/>
              </w:rPr>
              <w:t>Reología</w:t>
            </w:r>
            <w:proofErr w:type="spellEnd"/>
          </w:p>
        </w:tc>
        <w:tc>
          <w:tcPr>
            <w:tcW w:w="709" w:type="dxa"/>
            <w:noWrap/>
            <w:vAlign w:val="center"/>
          </w:tcPr>
          <w:p w14:paraId="3106999A" w14:textId="75BDAC2E"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653F6603" w14:textId="08835168"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4C395C5A" w14:textId="30D6BD74"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4F98CBAD" w14:textId="392EC73C" w:rsidR="00D873B7" w:rsidRPr="00A64489" w:rsidRDefault="00D873B7" w:rsidP="00D873B7">
            <w:pPr>
              <w:jc w:val="center"/>
              <w:rPr>
                <w:rFonts w:ascii="AvantGarde Bk BT" w:hAnsi="AvantGarde Bk BT" w:cs="Calibri"/>
                <w:sz w:val="18"/>
                <w:szCs w:val="18"/>
                <w:u w:color="000000"/>
              </w:rPr>
            </w:pPr>
            <w:r w:rsidRPr="00A64489">
              <w:rPr>
                <w:rFonts w:ascii="AvantGarde Bk BT" w:hAnsi="AvantGarde Bk BT" w:cs="Cambria"/>
                <w:sz w:val="18"/>
                <w:szCs w:val="18"/>
              </w:rPr>
              <w:t>128</w:t>
            </w:r>
          </w:p>
        </w:tc>
        <w:tc>
          <w:tcPr>
            <w:tcW w:w="993" w:type="dxa"/>
            <w:noWrap/>
            <w:vAlign w:val="center"/>
          </w:tcPr>
          <w:p w14:paraId="33CA83AA" w14:textId="529E1632"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2A65A163" w14:textId="77777777" w:rsidTr="00D873B7">
        <w:trPr>
          <w:trHeight w:val="449"/>
          <w:jc w:val="center"/>
        </w:trPr>
        <w:tc>
          <w:tcPr>
            <w:tcW w:w="9147" w:type="dxa"/>
            <w:gridSpan w:val="6"/>
            <w:tcBorders>
              <w:top w:val="single" w:sz="4" w:space="0" w:color="auto"/>
              <w:left w:val="single" w:sz="4" w:space="0" w:color="auto"/>
              <w:bottom w:val="single" w:sz="4" w:space="0" w:color="auto"/>
            </w:tcBorders>
            <w:noWrap/>
            <w:vAlign w:val="center"/>
          </w:tcPr>
          <w:p w14:paraId="4368E6A8" w14:textId="2520E958" w:rsidR="00D873B7" w:rsidRPr="00A64489" w:rsidRDefault="00D873B7" w:rsidP="00D873B7">
            <w:pPr>
              <w:jc w:val="center"/>
              <w:rPr>
                <w:rFonts w:ascii="AvantGarde Bk BT" w:hAnsi="AvantGarde Bk BT" w:cs="Arial"/>
                <w:b/>
                <w:sz w:val="18"/>
                <w:szCs w:val="18"/>
                <w:lang w:eastAsia="es-MX"/>
              </w:rPr>
            </w:pPr>
            <w:r w:rsidRPr="00A64489">
              <w:rPr>
                <w:rFonts w:ascii="AvantGarde Bk BT" w:hAnsi="AvantGarde Bk BT" w:cs="Arial"/>
                <w:b/>
                <w:sz w:val="18"/>
                <w:szCs w:val="18"/>
                <w:lang w:eastAsia="es-MX"/>
              </w:rPr>
              <w:t>Materias afines a las cuatro líneas de investigación</w:t>
            </w:r>
          </w:p>
        </w:tc>
      </w:tr>
      <w:tr w:rsidR="00D873B7" w:rsidRPr="00A64489" w14:paraId="6FD5ECAA"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13FCBB0" w14:textId="457BF510"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Diseño y Análisis de Experimentos</w:t>
            </w:r>
          </w:p>
        </w:tc>
        <w:tc>
          <w:tcPr>
            <w:tcW w:w="709" w:type="dxa"/>
            <w:noWrap/>
            <w:vAlign w:val="center"/>
          </w:tcPr>
          <w:p w14:paraId="2775EA04" w14:textId="3F754AD8"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719F7570" w14:textId="11C506C1"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0D694FAA" w14:textId="4EA0DC20"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1C21D78B" w14:textId="0C299271" w:rsidR="00D873B7" w:rsidRPr="00A64489" w:rsidRDefault="00D873B7" w:rsidP="00D873B7">
            <w:pPr>
              <w:jc w:val="center"/>
              <w:rPr>
                <w:rFonts w:ascii="AvantGarde Bk BT" w:hAnsi="AvantGarde Bk BT" w:cs="Calibri"/>
                <w:sz w:val="18"/>
                <w:szCs w:val="18"/>
                <w:u w:color="000000"/>
              </w:rPr>
            </w:pPr>
            <w:r w:rsidRPr="00A64489">
              <w:rPr>
                <w:rFonts w:ascii="AvantGarde Bk BT" w:hAnsi="AvantGarde Bk BT" w:cs="Cambria"/>
                <w:sz w:val="18"/>
                <w:szCs w:val="18"/>
              </w:rPr>
              <w:t>128</w:t>
            </w:r>
          </w:p>
        </w:tc>
        <w:tc>
          <w:tcPr>
            <w:tcW w:w="993" w:type="dxa"/>
            <w:noWrap/>
            <w:vAlign w:val="center"/>
          </w:tcPr>
          <w:p w14:paraId="5956BE78" w14:textId="31E3B239"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7DBAB222"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CE5253F" w14:textId="0738FEE4"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Métodos Numéricos en Ingeniería Química</w:t>
            </w:r>
          </w:p>
        </w:tc>
        <w:tc>
          <w:tcPr>
            <w:tcW w:w="709" w:type="dxa"/>
            <w:noWrap/>
            <w:vAlign w:val="center"/>
          </w:tcPr>
          <w:p w14:paraId="7DD2ECE0" w14:textId="30971D90"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1FD64B7B" w14:textId="3055E1A6"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7B1A7C21" w14:textId="69BE69F4"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42190502" w14:textId="48F3AEE0" w:rsidR="00D873B7" w:rsidRPr="00A64489" w:rsidRDefault="00D873B7" w:rsidP="00D873B7">
            <w:pPr>
              <w:jc w:val="center"/>
              <w:rPr>
                <w:rFonts w:ascii="AvantGarde Bk BT" w:hAnsi="AvantGarde Bk BT" w:cs="Calibri"/>
                <w:sz w:val="18"/>
                <w:szCs w:val="18"/>
                <w:u w:color="000000"/>
              </w:rPr>
            </w:pPr>
            <w:r w:rsidRPr="00A64489">
              <w:rPr>
                <w:rFonts w:ascii="AvantGarde Bk BT" w:hAnsi="AvantGarde Bk BT" w:cs="Cambria"/>
                <w:sz w:val="18"/>
                <w:szCs w:val="18"/>
              </w:rPr>
              <w:t>128</w:t>
            </w:r>
          </w:p>
        </w:tc>
        <w:tc>
          <w:tcPr>
            <w:tcW w:w="993" w:type="dxa"/>
            <w:noWrap/>
            <w:vAlign w:val="center"/>
          </w:tcPr>
          <w:p w14:paraId="54E203DA" w14:textId="47889D2B"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07496FF1"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E50D0C9" w14:textId="5F0253A2"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Temas selectos en Ingeniería Química I</w:t>
            </w:r>
          </w:p>
        </w:tc>
        <w:tc>
          <w:tcPr>
            <w:tcW w:w="709" w:type="dxa"/>
            <w:noWrap/>
            <w:vAlign w:val="center"/>
          </w:tcPr>
          <w:p w14:paraId="7D66BAC2" w14:textId="774F65F5"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69179B89" w14:textId="3C076EBA"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49B6C8BC" w14:textId="042F9FD4"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043FB8B4" w14:textId="32133BB8" w:rsidR="00D873B7" w:rsidRPr="00A64489" w:rsidRDefault="00D873B7" w:rsidP="00D873B7">
            <w:pPr>
              <w:jc w:val="center"/>
              <w:rPr>
                <w:rFonts w:ascii="AvantGarde Bk BT" w:hAnsi="AvantGarde Bk BT" w:cs="Calibri"/>
                <w:sz w:val="18"/>
                <w:szCs w:val="18"/>
                <w:u w:color="000000"/>
              </w:rPr>
            </w:pPr>
            <w:r w:rsidRPr="00A64489">
              <w:rPr>
                <w:rFonts w:ascii="AvantGarde Bk BT" w:hAnsi="AvantGarde Bk BT" w:cs="Cambria"/>
                <w:sz w:val="18"/>
                <w:szCs w:val="18"/>
              </w:rPr>
              <w:t>128</w:t>
            </w:r>
          </w:p>
        </w:tc>
        <w:tc>
          <w:tcPr>
            <w:tcW w:w="993" w:type="dxa"/>
            <w:noWrap/>
            <w:vAlign w:val="center"/>
          </w:tcPr>
          <w:p w14:paraId="1B9D9427" w14:textId="26E6C20F"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r w:rsidR="00D873B7" w:rsidRPr="00A64489" w14:paraId="5B386353"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305D7D5" w14:textId="7DAF8679" w:rsidR="00D873B7" w:rsidRPr="00A64489" w:rsidRDefault="00D873B7" w:rsidP="00D873B7">
            <w:pPr>
              <w:tabs>
                <w:tab w:val="left" w:pos="0"/>
              </w:tabs>
              <w:ind w:right="-164"/>
              <w:contextualSpacing/>
              <w:rPr>
                <w:rFonts w:ascii="AvantGarde Bk BT" w:hAnsi="AvantGarde Bk BT" w:cs="Calibri"/>
                <w:sz w:val="18"/>
                <w:szCs w:val="18"/>
                <w:u w:color="000000"/>
              </w:rPr>
            </w:pPr>
            <w:r w:rsidRPr="00A64489">
              <w:rPr>
                <w:rFonts w:ascii="AvantGarde Bk BT" w:hAnsi="AvantGarde Bk BT" w:cs="Cambria"/>
                <w:sz w:val="18"/>
                <w:szCs w:val="18"/>
              </w:rPr>
              <w:t>Temas selectos en Ingeniería Química II</w:t>
            </w:r>
          </w:p>
        </w:tc>
        <w:tc>
          <w:tcPr>
            <w:tcW w:w="709" w:type="dxa"/>
            <w:noWrap/>
            <w:vAlign w:val="center"/>
          </w:tcPr>
          <w:p w14:paraId="3235D7D4" w14:textId="51C6C5AB" w:rsidR="00D873B7" w:rsidRPr="00A64489" w:rsidRDefault="00D873B7" w:rsidP="00D873B7">
            <w:pPr>
              <w:spacing w:line="360" w:lineRule="auto"/>
              <w:jc w:val="center"/>
              <w:rPr>
                <w:rFonts w:ascii="AvantGarde Bk BT" w:hAnsi="AvantGarde Bk BT" w:cs="Calibri"/>
                <w:sz w:val="18"/>
                <w:szCs w:val="18"/>
                <w:u w:color="000000"/>
              </w:rPr>
            </w:pPr>
            <w:r w:rsidRPr="00A64489">
              <w:rPr>
                <w:rFonts w:ascii="AvantGarde Bk BT" w:hAnsi="AvantGarde Bk BT" w:cs="Cambria"/>
                <w:sz w:val="18"/>
                <w:szCs w:val="18"/>
              </w:rPr>
              <w:t>C</w:t>
            </w:r>
          </w:p>
        </w:tc>
        <w:tc>
          <w:tcPr>
            <w:tcW w:w="787" w:type="dxa"/>
            <w:noWrap/>
            <w:vAlign w:val="center"/>
          </w:tcPr>
          <w:p w14:paraId="56A5A480" w14:textId="519A18BF"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68</w:t>
            </w:r>
          </w:p>
        </w:tc>
        <w:tc>
          <w:tcPr>
            <w:tcW w:w="851" w:type="dxa"/>
            <w:noWrap/>
            <w:vAlign w:val="center"/>
          </w:tcPr>
          <w:p w14:paraId="2BA49D17" w14:textId="1FB4393F"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60</w:t>
            </w:r>
          </w:p>
        </w:tc>
        <w:tc>
          <w:tcPr>
            <w:tcW w:w="850" w:type="dxa"/>
            <w:noWrap/>
            <w:vAlign w:val="center"/>
          </w:tcPr>
          <w:p w14:paraId="652B45FB" w14:textId="6004E1E7" w:rsidR="00D873B7" w:rsidRPr="00A64489" w:rsidRDefault="00D873B7" w:rsidP="00D873B7">
            <w:pPr>
              <w:jc w:val="center"/>
              <w:rPr>
                <w:rFonts w:ascii="AvantGarde Bk BT" w:hAnsi="AvantGarde Bk BT" w:cs="Calibri"/>
                <w:sz w:val="18"/>
                <w:szCs w:val="18"/>
                <w:u w:color="000000"/>
              </w:rPr>
            </w:pPr>
            <w:r w:rsidRPr="00A64489">
              <w:rPr>
                <w:rFonts w:ascii="AvantGarde Bk BT" w:hAnsi="AvantGarde Bk BT" w:cs="Cambria"/>
                <w:sz w:val="18"/>
                <w:szCs w:val="18"/>
              </w:rPr>
              <w:t>128</w:t>
            </w:r>
          </w:p>
        </w:tc>
        <w:tc>
          <w:tcPr>
            <w:tcW w:w="993" w:type="dxa"/>
            <w:noWrap/>
            <w:vAlign w:val="center"/>
          </w:tcPr>
          <w:p w14:paraId="4828AB17" w14:textId="365B47B7" w:rsidR="00D873B7" w:rsidRPr="00A64489" w:rsidRDefault="00D873B7" w:rsidP="00D873B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A64489">
              <w:rPr>
                <w:rFonts w:ascii="AvantGarde Bk BT" w:hAnsi="AvantGarde Bk BT" w:cs="Cambria"/>
                <w:sz w:val="18"/>
                <w:szCs w:val="18"/>
              </w:rPr>
              <w:t>8</w:t>
            </w:r>
          </w:p>
        </w:tc>
      </w:tr>
    </w:tbl>
    <w:p w14:paraId="2C8F9F64" w14:textId="7262EACB" w:rsidR="00FB45A5" w:rsidRPr="0052551A" w:rsidRDefault="00FB45A5" w:rsidP="00FB45A5">
      <w:pPr>
        <w:ind w:left="708"/>
        <w:rPr>
          <w:rFonts w:ascii="AvantGarde Bk BT" w:hAnsi="AvantGarde Bk BT" w:cs="Arial"/>
          <w:sz w:val="16"/>
          <w:szCs w:val="16"/>
          <w:u w:color="000000"/>
        </w:rPr>
      </w:pPr>
      <w:r w:rsidRPr="00C326E8" w:rsidDel="008F690E">
        <w:rPr>
          <w:rFonts w:ascii="AvantGarde Bk BT" w:hAnsi="AvantGarde Bk BT" w:cs="Arial"/>
          <w:b/>
          <w:sz w:val="16"/>
          <w:szCs w:val="16"/>
          <w:u w:color="000000"/>
          <w:vertAlign w:val="superscript"/>
          <w:lang w:val="es-ES_tradnl"/>
        </w:rPr>
        <w:t>1</w:t>
      </w:r>
      <w:r w:rsidRPr="00C326E8">
        <w:rPr>
          <w:rFonts w:ascii="AvantGarde Bk BT" w:hAnsi="AvantGarde Bk BT" w:cs="Arial"/>
          <w:sz w:val="16"/>
          <w:szCs w:val="16"/>
          <w:u w:color="000000"/>
        </w:rPr>
        <w:t xml:space="preserve">BCA = horas bajo la conducción de un </w:t>
      </w:r>
      <w:r w:rsidRPr="0052551A">
        <w:rPr>
          <w:rFonts w:ascii="AvantGarde Bk BT" w:hAnsi="AvantGarde Bk BT" w:cs="Arial"/>
          <w:sz w:val="16"/>
          <w:szCs w:val="16"/>
          <w:u w:color="000000"/>
        </w:rPr>
        <w:t>académico</w:t>
      </w:r>
      <w:r w:rsidR="00A64489" w:rsidRPr="0052551A">
        <w:rPr>
          <w:rFonts w:ascii="AvantGarde Bk BT" w:hAnsi="AvantGarde Bk BT" w:cs="Arial"/>
          <w:sz w:val="16"/>
          <w:szCs w:val="16"/>
          <w:u w:color="000000"/>
        </w:rPr>
        <w:t>.</w:t>
      </w:r>
    </w:p>
    <w:p w14:paraId="1CE28803" w14:textId="6C7E00BE" w:rsidR="00FB45A5" w:rsidRPr="0052551A" w:rsidRDefault="00FB45A5" w:rsidP="00FB45A5">
      <w:pPr>
        <w:ind w:left="708"/>
        <w:rPr>
          <w:rFonts w:ascii="AvantGarde Bk BT" w:hAnsi="AvantGarde Bk BT" w:cs="Arial"/>
          <w:sz w:val="16"/>
          <w:szCs w:val="16"/>
          <w:u w:color="000000"/>
        </w:rPr>
      </w:pPr>
      <w:r w:rsidRPr="0052551A" w:rsidDel="008F690E">
        <w:rPr>
          <w:rFonts w:ascii="AvantGarde Bk BT" w:hAnsi="AvantGarde Bk BT" w:cs="Arial"/>
          <w:b/>
          <w:sz w:val="16"/>
          <w:szCs w:val="16"/>
          <w:u w:color="000000"/>
          <w:vertAlign w:val="superscript"/>
          <w:lang w:val="es-ES_tradnl"/>
        </w:rPr>
        <w:t>2</w:t>
      </w:r>
      <w:r w:rsidRPr="0052551A">
        <w:rPr>
          <w:rFonts w:ascii="AvantGarde Bk BT" w:hAnsi="AvantGarde Bk BT" w:cs="Arial"/>
          <w:sz w:val="16"/>
          <w:szCs w:val="16"/>
          <w:u w:color="000000"/>
        </w:rPr>
        <w:t>AMI = horas de acti</w:t>
      </w:r>
      <w:r w:rsidR="00A64489" w:rsidRPr="0052551A">
        <w:rPr>
          <w:rFonts w:ascii="AvantGarde Bk BT" w:hAnsi="AvantGarde Bk BT" w:cs="Arial"/>
          <w:sz w:val="16"/>
          <w:szCs w:val="16"/>
          <w:u w:color="000000"/>
        </w:rPr>
        <w:t>vidades de manera independiente.</w:t>
      </w:r>
    </w:p>
    <w:p w14:paraId="3988ACEA" w14:textId="76ACDA80" w:rsidR="00FB45A5" w:rsidRPr="0052551A" w:rsidRDefault="00FB45A5" w:rsidP="00FB45A5">
      <w:pPr>
        <w:ind w:left="708"/>
        <w:rPr>
          <w:rFonts w:ascii="AvantGarde Bk BT" w:hAnsi="AvantGarde Bk BT" w:cs="Arial"/>
          <w:sz w:val="16"/>
          <w:szCs w:val="16"/>
          <w:u w:color="000000"/>
        </w:rPr>
      </w:pPr>
      <w:r w:rsidRPr="0052551A">
        <w:rPr>
          <w:rFonts w:ascii="AvantGarde Bk BT" w:hAnsi="AvantGarde Bk BT" w:cs="Arial"/>
          <w:b/>
          <w:sz w:val="16"/>
          <w:szCs w:val="16"/>
          <w:u w:color="000000"/>
          <w:vertAlign w:val="superscript"/>
          <w:lang w:val="es-ES_tradnl"/>
        </w:rPr>
        <w:t xml:space="preserve">     3 </w:t>
      </w:r>
      <w:r w:rsidRPr="0052551A">
        <w:rPr>
          <w:rFonts w:ascii="AvantGarde Bk BT" w:hAnsi="AvantGarde Bk BT" w:cs="Arial"/>
          <w:sz w:val="16"/>
          <w:szCs w:val="16"/>
          <w:u w:color="000000"/>
        </w:rPr>
        <w:t>C = Curso, S = Seminario, M = Módulo</w:t>
      </w:r>
    </w:p>
    <w:p w14:paraId="5C4D6389" w14:textId="77777777" w:rsidR="00F031E3" w:rsidRDefault="00F031E3" w:rsidP="00F031E3">
      <w:pPr>
        <w:jc w:val="both"/>
        <w:rPr>
          <w:rFonts w:ascii="AvantGarde Bk BT" w:hAnsi="AvantGarde Bk BT"/>
          <w:b/>
          <w:sz w:val="22"/>
          <w:szCs w:val="22"/>
        </w:rPr>
      </w:pPr>
    </w:p>
    <w:p w14:paraId="0A3D606F" w14:textId="77777777" w:rsidR="0052551A" w:rsidRDefault="0052551A">
      <w:pPr>
        <w:spacing w:after="200" w:line="276" w:lineRule="auto"/>
        <w:rPr>
          <w:rFonts w:ascii="AvantGarde Bk BT" w:hAnsi="AvantGarde Bk BT" w:cs="Arial"/>
          <w:b/>
          <w:sz w:val="20"/>
          <w:szCs w:val="20"/>
          <w:lang w:val="es-ES_tradnl"/>
        </w:rPr>
      </w:pPr>
      <w:r>
        <w:rPr>
          <w:rFonts w:ascii="AvantGarde Bk BT" w:hAnsi="AvantGarde Bk BT" w:cs="Arial"/>
          <w:b/>
          <w:sz w:val="20"/>
          <w:szCs w:val="20"/>
          <w:lang w:val="es-ES_tradnl"/>
        </w:rPr>
        <w:br w:type="page"/>
      </w:r>
    </w:p>
    <w:p w14:paraId="068CFBBB" w14:textId="0A44BE18" w:rsidR="00A94490" w:rsidRDefault="003B0CBD" w:rsidP="003B0CBD">
      <w:pPr>
        <w:jc w:val="both"/>
        <w:rPr>
          <w:rFonts w:ascii="AvantGarde Bk BT" w:hAnsi="AvantGarde Bk BT" w:cs="Arial"/>
          <w:sz w:val="20"/>
          <w:szCs w:val="20"/>
          <w:lang w:val="es-ES_tradnl"/>
        </w:rPr>
      </w:pPr>
      <w:r w:rsidRPr="003B0CBD">
        <w:rPr>
          <w:rFonts w:ascii="AvantGarde Bk BT" w:hAnsi="AvantGarde Bk BT" w:cs="Arial"/>
          <w:b/>
          <w:sz w:val="20"/>
          <w:szCs w:val="20"/>
          <w:lang w:val="es-ES_tradnl"/>
        </w:rPr>
        <w:lastRenderedPageBreak/>
        <w:t>TERCERO.</w:t>
      </w:r>
      <w:r w:rsidRPr="003B0CBD">
        <w:rPr>
          <w:rFonts w:ascii="AvantGarde Bk BT" w:hAnsi="AvantGarde Bk BT" w:cs="Arial"/>
          <w:sz w:val="20"/>
          <w:szCs w:val="20"/>
          <w:lang w:val="es-ES_tradnl"/>
        </w:rPr>
        <w:t xml:space="preserve"> Si un estudiante requiere cursar más de dos de las unidades de aprendizaje del Área de Formación Básica Particular Selectiva, por necesidades académicas y con el aval de su Comité Tutorial, la unidad adicional podrá ser acreditada, con la autorización de la Junta Académica del Posgrado, como unidad de aprendizaje del Área de Formación Optativa Abierta.</w:t>
      </w:r>
    </w:p>
    <w:p w14:paraId="384E3B43" w14:textId="77777777" w:rsidR="003B0CBD" w:rsidRPr="00765DC1" w:rsidRDefault="003B0CBD" w:rsidP="003B0CBD">
      <w:pPr>
        <w:jc w:val="both"/>
        <w:rPr>
          <w:rFonts w:ascii="AvantGarde Bk BT" w:hAnsi="AvantGarde Bk BT" w:cs="Arial"/>
          <w:sz w:val="20"/>
          <w:szCs w:val="20"/>
          <w:lang w:val="es-ES_tradnl"/>
        </w:rPr>
      </w:pPr>
    </w:p>
    <w:p w14:paraId="0D3C2D98" w14:textId="319E8062" w:rsidR="003B0CBD" w:rsidRPr="0052551A" w:rsidRDefault="003B0CBD" w:rsidP="003B0CBD">
      <w:pPr>
        <w:jc w:val="both"/>
        <w:rPr>
          <w:rFonts w:ascii="AvantGarde Bk BT" w:hAnsi="AvantGarde Bk BT" w:cs="Arial"/>
          <w:sz w:val="20"/>
          <w:szCs w:val="20"/>
          <w:lang w:val="es-ES_tradnl"/>
        </w:rPr>
      </w:pPr>
      <w:r>
        <w:rPr>
          <w:rFonts w:ascii="AvantGarde Bk BT" w:hAnsi="AvantGarde Bk BT" w:cs="Arial"/>
          <w:b/>
          <w:sz w:val="20"/>
          <w:szCs w:val="20"/>
          <w:lang w:val="es-ES_tradnl"/>
        </w:rPr>
        <w:t>CUART</w:t>
      </w:r>
      <w:r w:rsidRPr="003B0CBD">
        <w:rPr>
          <w:rFonts w:ascii="AvantGarde Bk BT" w:hAnsi="AvantGarde Bk BT" w:cs="Arial"/>
          <w:b/>
          <w:sz w:val="20"/>
          <w:szCs w:val="20"/>
          <w:lang w:val="es-ES_tradnl"/>
        </w:rPr>
        <w:t>O.</w:t>
      </w:r>
      <w:r w:rsidRPr="003B0CBD">
        <w:rPr>
          <w:rFonts w:ascii="AvantGarde Bk BT" w:hAnsi="AvantGarde Bk BT" w:cs="Arial"/>
          <w:sz w:val="20"/>
          <w:szCs w:val="20"/>
          <w:lang w:val="es-ES_tradnl"/>
        </w:rPr>
        <w:t xml:space="preserve"> Además del bloque de cursos presentado en el resolutivo segundo, será válido en este programa en equivalencia al área de Formación Optativa </w:t>
      </w:r>
      <w:r w:rsidR="001F0980" w:rsidRPr="0052551A">
        <w:rPr>
          <w:rFonts w:ascii="AvantGarde Bk BT" w:hAnsi="AvantGarde Bk BT" w:cs="Arial"/>
          <w:sz w:val="20"/>
          <w:szCs w:val="20"/>
          <w:lang w:val="es-ES_tradnl"/>
        </w:rPr>
        <w:t>A</w:t>
      </w:r>
      <w:r w:rsidRPr="0052551A">
        <w:rPr>
          <w:rFonts w:ascii="AvantGarde Bk BT" w:hAnsi="AvantGarde Bk BT" w:cs="Arial"/>
          <w:sz w:val="20"/>
          <w:szCs w:val="20"/>
          <w:lang w:val="es-ES_tradnl"/>
        </w:rPr>
        <w:t>bierta y hasta un máximo de 16 créditos, cualquier curso de posgrado que cumpla con lo establecido en el artículo 21 del Reglamento General de Revalidaciones, Establecimiento de Equivalencias y Acreditación de Estudios, previa autorización de la Junta Académica y que sean aprobados por la Comisión de Revalidación de Estudios, Títulos y Grados del H. Consejo de Centro.</w:t>
      </w:r>
    </w:p>
    <w:p w14:paraId="6A7FC5C0" w14:textId="77777777" w:rsidR="00765DC1" w:rsidRPr="0052551A" w:rsidRDefault="00765DC1" w:rsidP="00765DC1">
      <w:pPr>
        <w:jc w:val="both"/>
        <w:rPr>
          <w:rFonts w:ascii="AvantGarde Bk BT" w:hAnsi="AvantGarde Bk BT" w:cs="Arial"/>
          <w:sz w:val="20"/>
          <w:szCs w:val="20"/>
          <w:lang w:val="es-ES_tradnl"/>
        </w:rPr>
      </w:pPr>
    </w:p>
    <w:p w14:paraId="7D62F0D9" w14:textId="43F01CFF" w:rsidR="00765DC1" w:rsidRPr="0052551A" w:rsidRDefault="00765DC1" w:rsidP="00765DC1">
      <w:pPr>
        <w:jc w:val="both"/>
        <w:rPr>
          <w:rFonts w:ascii="AvantGarde Bk BT" w:hAnsi="AvantGarde Bk BT" w:cs="Arial"/>
          <w:sz w:val="20"/>
          <w:szCs w:val="20"/>
          <w:lang w:val="es-ES_tradnl"/>
        </w:rPr>
      </w:pPr>
      <w:r w:rsidRPr="0052551A">
        <w:rPr>
          <w:rFonts w:ascii="AvantGarde Bk BT" w:hAnsi="AvantGarde Bk BT" w:cs="Arial"/>
          <w:b/>
          <w:sz w:val="20"/>
          <w:szCs w:val="20"/>
          <w:lang w:val="es-ES_tradnl"/>
        </w:rPr>
        <w:t>QUINTO.</w:t>
      </w:r>
      <w:r w:rsidRPr="0052551A">
        <w:rPr>
          <w:rFonts w:ascii="AvantGarde Bk BT" w:hAnsi="AvantGarde Bk BT" w:cs="Arial"/>
          <w:sz w:val="20"/>
          <w:szCs w:val="20"/>
          <w:lang w:val="es-ES_tradnl"/>
        </w:rPr>
        <w:t xml:space="preserve"> Los alumnos que cuenten con estudios previos en la Maestría en Ciencias en Ingeniería Química, del Centro Universitario de Ciencias Exactas e Ingenierías de la Universidad de Guadalajara, podrán acreditar las materias cursadas en dicho posgrado, de conformidad con la tabla de equivalencias del Anexo 2, toda vez que ambos planes de estudios (Maestría y Doctorado en Ciencias en Ingeniería Química) son integrados; </w:t>
      </w:r>
      <w:r w:rsidR="00962F21" w:rsidRPr="0052551A">
        <w:rPr>
          <w:rFonts w:ascii="AvantGarde Bk BT" w:hAnsi="AvantGarde Bk BT" w:cs="Arial"/>
          <w:sz w:val="20"/>
          <w:szCs w:val="20"/>
          <w:lang w:val="es-ES_tradnl"/>
        </w:rPr>
        <w:t>l</w:t>
      </w:r>
      <w:r w:rsidRPr="0052551A">
        <w:rPr>
          <w:rFonts w:ascii="AvantGarde Bk BT" w:hAnsi="AvantGarde Bk BT" w:cs="Arial"/>
          <w:sz w:val="20"/>
          <w:szCs w:val="20"/>
          <w:lang w:val="es-ES_tradnl"/>
        </w:rPr>
        <w:t>o anterior de conformidad con el Artículo 42 del Reglamento General de Revalidaciones, Establecimiento de Equivalencias y Acreditación de Estudios.</w:t>
      </w:r>
    </w:p>
    <w:p w14:paraId="0AB14E83" w14:textId="6A617DD1" w:rsidR="009F10A3" w:rsidRPr="0052551A" w:rsidRDefault="009F10A3" w:rsidP="00765DC1">
      <w:pPr>
        <w:jc w:val="both"/>
        <w:rPr>
          <w:rFonts w:ascii="AvantGarde Bk BT" w:hAnsi="AvantGarde Bk BT" w:cs="Arial"/>
          <w:sz w:val="20"/>
          <w:szCs w:val="20"/>
          <w:lang w:val="es-ES_tradnl"/>
        </w:rPr>
      </w:pPr>
    </w:p>
    <w:p w14:paraId="39249F1B" w14:textId="595416E8" w:rsidR="009F10A3" w:rsidRDefault="009F10A3" w:rsidP="00765DC1">
      <w:pPr>
        <w:jc w:val="both"/>
        <w:rPr>
          <w:rFonts w:ascii="AvantGarde Bk BT" w:hAnsi="AvantGarde Bk BT" w:cs="Arial"/>
          <w:sz w:val="20"/>
          <w:szCs w:val="20"/>
          <w:lang w:val="es-ES_tradnl"/>
        </w:rPr>
      </w:pPr>
      <w:r w:rsidRPr="009F10A3">
        <w:rPr>
          <w:rFonts w:ascii="AvantGarde Bk BT" w:hAnsi="AvantGarde Bk BT" w:cs="Arial"/>
          <w:b/>
          <w:sz w:val="20"/>
          <w:szCs w:val="20"/>
          <w:lang w:val="es-ES_tradnl"/>
        </w:rPr>
        <w:t>SEXTO.</w:t>
      </w:r>
      <w:r>
        <w:rPr>
          <w:rFonts w:ascii="AvantGarde Bk BT" w:hAnsi="AvantGarde Bk BT" w:cs="Arial"/>
          <w:sz w:val="20"/>
          <w:szCs w:val="20"/>
          <w:lang w:val="es-ES_tradnl"/>
        </w:rPr>
        <w:t xml:space="preserve"> </w:t>
      </w:r>
      <w:r w:rsidRPr="009F10A3">
        <w:rPr>
          <w:rFonts w:ascii="AvantGarde Bk BT" w:hAnsi="AvantGarde Bk BT" w:cs="Arial"/>
          <w:sz w:val="20"/>
          <w:szCs w:val="20"/>
          <w:lang w:val="es-ES_tradnl"/>
        </w:rPr>
        <w:t>La Junta Académica propondrá al Rector del Centro el número mínimo y máximo de alumnos por promoción y la periodicidad de las mismas, con fundamento en los cri</w:t>
      </w:r>
      <w:r w:rsidR="000C66D9">
        <w:rPr>
          <w:rFonts w:ascii="AvantGarde Bk BT" w:hAnsi="AvantGarde Bk BT" w:cs="Arial"/>
          <w:sz w:val="20"/>
          <w:szCs w:val="20"/>
          <w:lang w:val="es-ES_tradnl"/>
        </w:rPr>
        <w:t>terios académicos y de calidad.</w:t>
      </w:r>
    </w:p>
    <w:p w14:paraId="7695F00B" w14:textId="4BF09F50" w:rsidR="00765DC1" w:rsidRDefault="00765DC1" w:rsidP="003B0CBD">
      <w:pPr>
        <w:jc w:val="both"/>
        <w:rPr>
          <w:rFonts w:ascii="AvantGarde Bk BT" w:hAnsi="AvantGarde Bk BT" w:cs="Arial"/>
          <w:sz w:val="20"/>
          <w:szCs w:val="20"/>
          <w:lang w:val="es-ES_tradnl"/>
        </w:rPr>
      </w:pPr>
    </w:p>
    <w:p w14:paraId="685F0D2D" w14:textId="77777777" w:rsidR="000C66D9" w:rsidRPr="000C66D9" w:rsidRDefault="000C66D9" w:rsidP="000C66D9">
      <w:pPr>
        <w:jc w:val="both"/>
        <w:rPr>
          <w:rFonts w:ascii="AvantGarde Bk BT" w:hAnsi="AvantGarde Bk BT" w:cs="Arial"/>
          <w:sz w:val="20"/>
          <w:szCs w:val="20"/>
          <w:lang w:val="es-ES_tradnl"/>
        </w:rPr>
      </w:pPr>
      <w:r>
        <w:rPr>
          <w:rFonts w:ascii="AvantGarde Bk BT" w:hAnsi="AvantGarde Bk BT" w:cs="Arial"/>
          <w:b/>
          <w:sz w:val="20"/>
          <w:szCs w:val="20"/>
          <w:lang w:val="es-ES_tradnl"/>
        </w:rPr>
        <w:t>SÉPTIMO.</w:t>
      </w:r>
      <w:r>
        <w:rPr>
          <w:rFonts w:ascii="AvantGarde Bk BT" w:hAnsi="AvantGarde Bk BT" w:cs="Arial"/>
          <w:sz w:val="20"/>
          <w:szCs w:val="20"/>
          <w:lang w:val="es-ES_tradnl"/>
        </w:rPr>
        <w:t xml:space="preserve"> </w:t>
      </w:r>
      <w:r w:rsidRPr="000C66D9">
        <w:rPr>
          <w:rFonts w:ascii="AvantGarde Bk BT" w:hAnsi="AvantGarde Bk BT" w:cs="Arial"/>
          <w:sz w:val="20"/>
          <w:szCs w:val="20"/>
          <w:lang w:val="es-ES_tradnl"/>
        </w:rPr>
        <w:t>Los requisitos de ingreso al Doctorado en Ciencias en Ingeniería Química además de los exigidos por la normatividad Universitaria son los siguientes:</w:t>
      </w:r>
    </w:p>
    <w:p w14:paraId="218969FD" w14:textId="77777777" w:rsidR="000C66D9" w:rsidRPr="000C66D9" w:rsidRDefault="000C66D9" w:rsidP="000C66D9">
      <w:pPr>
        <w:jc w:val="both"/>
        <w:rPr>
          <w:rFonts w:ascii="AvantGarde Bk BT" w:hAnsi="AvantGarde Bk BT" w:cs="Arial"/>
          <w:sz w:val="20"/>
          <w:szCs w:val="20"/>
          <w:lang w:val="es-ES_tradnl"/>
        </w:rPr>
      </w:pPr>
    </w:p>
    <w:p w14:paraId="2FB3E54E" w14:textId="3DA38E84" w:rsidR="000C66D9" w:rsidRPr="000C66D9" w:rsidRDefault="000C66D9" w:rsidP="00A40126">
      <w:pPr>
        <w:pStyle w:val="Prrafodelista"/>
        <w:numPr>
          <w:ilvl w:val="0"/>
          <w:numId w:val="21"/>
        </w:numPr>
        <w:jc w:val="both"/>
        <w:rPr>
          <w:rFonts w:ascii="AvantGarde Bk BT" w:hAnsi="AvantGarde Bk BT" w:cs="Arial"/>
          <w:sz w:val="20"/>
          <w:szCs w:val="20"/>
          <w:lang w:val="es-ES_tradnl"/>
        </w:rPr>
      </w:pPr>
      <w:r w:rsidRPr="000C66D9">
        <w:rPr>
          <w:rFonts w:ascii="AvantGarde Bk BT" w:hAnsi="AvantGarde Bk BT" w:cs="Arial"/>
          <w:sz w:val="20"/>
          <w:szCs w:val="20"/>
          <w:lang w:val="es-ES_tradnl"/>
        </w:rPr>
        <w:t>El grado de Maestría o en su caso el acta de examen de grado de posgrado afín a la Ingeniería Química; la evaluación de la afinidad de la Maestría previa estar</w:t>
      </w:r>
      <w:r>
        <w:rPr>
          <w:rFonts w:ascii="AvantGarde Bk BT" w:hAnsi="AvantGarde Bk BT" w:cs="Arial"/>
          <w:sz w:val="20"/>
          <w:szCs w:val="20"/>
          <w:lang w:val="es-ES_tradnl"/>
        </w:rPr>
        <w:t>á a cargo de la Junta Académica;</w:t>
      </w:r>
    </w:p>
    <w:p w14:paraId="2370A55F" w14:textId="4A386C96" w:rsidR="000C66D9" w:rsidRPr="000C66D9" w:rsidRDefault="000C66D9" w:rsidP="00A40126">
      <w:pPr>
        <w:pStyle w:val="Prrafodelista"/>
        <w:numPr>
          <w:ilvl w:val="0"/>
          <w:numId w:val="21"/>
        </w:numPr>
        <w:jc w:val="both"/>
        <w:rPr>
          <w:rFonts w:ascii="AvantGarde Bk BT" w:hAnsi="AvantGarde Bk BT" w:cs="Arial"/>
          <w:sz w:val="20"/>
          <w:szCs w:val="20"/>
          <w:lang w:val="es-ES_tradnl"/>
        </w:rPr>
      </w:pPr>
      <w:r w:rsidRPr="000C66D9">
        <w:rPr>
          <w:rFonts w:ascii="AvantGarde Bk BT" w:hAnsi="AvantGarde Bk BT" w:cs="Arial"/>
          <w:sz w:val="20"/>
          <w:szCs w:val="20"/>
          <w:lang w:val="es-ES_tradnl"/>
        </w:rPr>
        <w:t>Acreditar un promedio mínimo de ochenta en sus estudios de</w:t>
      </w:r>
      <w:r>
        <w:rPr>
          <w:rFonts w:ascii="AvantGarde Bk BT" w:hAnsi="AvantGarde Bk BT" w:cs="Arial"/>
          <w:sz w:val="20"/>
          <w:szCs w:val="20"/>
          <w:lang w:val="es-ES_tradnl"/>
        </w:rPr>
        <w:t xml:space="preserve"> Maestría;</w:t>
      </w:r>
    </w:p>
    <w:p w14:paraId="338504A8" w14:textId="2CEC9B94" w:rsidR="000C66D9" w:rsidRPr="000C66D9" w:rsidRDefault="000C66D9" w:rsidP="00A40126">
      <w:pPr>
        <w:pStyle w:val="Prrafodelista"/>
        <w:numPr>
          <w:ilvl w:val="0"/>
          <w:numId w:val="21"/>
        </w:numPr>
        <w:jc w:val="both"/>
        <w:rPr>
          <w:rFonts w:ascii="AvantGarde Bk BT" w:hAnsi="AvantGarde Bk BT" w:cs="Arial"/>
          <w:sz w:val="20"/>
          <w:szCs w:val="20"/>
          <w:lang w:val="es-ES_tradnl"/>
        </w:rPr>
      </w:pPr>
      <w:r w:rsidRPr="000C66D9">
        <w:rPr>
          <w:rFonts w:ascii="AvantGarde Bk BT" w:hAnsi="AvantGarde Bk BT" w:cs="Arial"/>
          <w:sz w:val="20"/>
          <w:szCs w:val="20"/>
          <w:lang w:val="es-ES_tradnl"/>
        </w:rPr>
        <w:t>Demostrar un nivel mínimo B1 de Marco Común Europeo de Referencias para las Lenguas (MCERL) en el idioma inglés o su equivalente;</w:t>
      </w:r>
    </w:p>
    <w:p w14:paraId="11105E07" w14:textId="1B7C76D6" w:rsidR="000C66D9" w:rsidRPr="0052551A" w:rsidRDefault="000C66D9" w:rsidP="00A40126">
      <w:pPr>
        <w:pStyle w:val="Prrafodelista"/>
        <w:numPr>
          <w:ilvl w:val="0"/>
          <w:numId w:val="21"/>
        </w:numPr>
        <w:jc w:val="both"/>
        <w:rPr>
          <w:rFonts w:ascii="AvantGarde Bk BT" w:hAnsi="AvantGarde Bk BT" w:cs="Arial"/>
          <w:sz w:val="20"/>
          <w:szCs w:val="20"/>
          <w:lang w:val="es-ES_tradnl"/>
        </w:rPr>
      </w:pPr>
      <w:r w:rsidRPr="000C66D9">
        <w:rPr>
          <w:rFonts w:ascii="AvantGarde Bk BT" w:hAnsi="AvantGarde Bk BT" w:cs="Arial"/>
          <w:sz w:val="20"/>
          <w:szCs w:val="20"/>
          <w:lang w:val="es-ES_tradnl"/>
        </w:rPr>
        <w:t xml:space="preserve">Cumplir satisfactoriamente con los medios de selección de que designe la Junta </w:t>
      </w:r>
      <w:r w:rsidRPr="0052551A">
        <w:rPr>
          <w:rFonts w:ascii="AvantGarde Bk BT" w:hAnsi="AvantGarde Bk BT" w:cs="Arial"/>
          <w:sz w:val="20"/>
          <w:szCs w:val="20"/>
          <w:lang w:val="es-ES_tradnl"/>
        </w:rPr>
        <w:t xml:space="preserve">Académica </w:t>
      </w:r>
      <w:r w:rsidR="00962F21" w:rsidRPr="0052551A">
        <w:rPr>
          <w:rFonts w:ascii="AvantGarde Bk BT" w:hAnsi="AvantGarde Bk BT" w:cs="Arial"/>
          <w:sz w:val="20"/>
          <w:szCs w:val="20"/>
          <w:lang w:val="es-ES_tradnl"/>
        </w:rPr>
        <w:t xml:space="preserve">de </w:t>
      </w:r>
      <w:r w:rsidRPr="0052551A">
        <w:rPr>
          <w:rFonts w:ascii="AvantGarde Bk BT" w:hAnsi="AvantGarde Bk BT" w:cs="Arial"/>
          <w:sz w:val="20"/>
          <w:szCs w:val="20"/>
          <w:lang w:val="es-ES_tradnl"/>
        </w:rPr>
        <w:t>conformidad con el artículo 52 del</w:t>
      </w:r>
      <w:r w:rsidR="00A40126" w:rsidRPr="0052551A">
        <w:rPr>
          <w:rFonts w:ascii="AvantGarde Bk BT" w:hAnsi="AvantGarde Bk BT" w:cs="Arial"/>
          <w:sz w:val="20"/>
          <w:szCs w:val="20"/>
          <w:lang w:val="es-ES_tradnl"/>
        </w:rPr>
        <w:t xml:space="preserve"> Reglamento General de Posgrado;</w:t>
      </w:r>
    </w:p>
    <w:p w14:paraId="3BF3E079" w14:textId="453AEFF8" w:rsidR="000C66D9" w:rsidRPr="0052551A" w:rsidRDefault="000C66D9" w:rsidP="00A40126">
      <w:pPr>
        <w:pStyle w:val="Prrafodelista"/>
        <w:numPr>
          <w:ilvl w:val="0"/>
          <w:numId w:val="21"/>
        </w:numPr>
        <w:jc w:val="both"/>
        <w:rPr>
          <w:rFonts w:ascii="AvantGarde Bk BT" w:hAnsi="AvantGarde Bk BT" w:cs="Arial"/>
          <w:sz w:val="20"/>
          <w:szCs w:val="20"/>
          <w:lang w:val="es-ES_tradnl"/>
        </w:rPr>
      </w:pPr>
      <w:r w:rsidRPr="0052551A">
        <w:rPr>
          <w:rFonts w:ascii="AvantGarde Bk BT" w:hAnsi="AvantGarde Bk BT" w:cs="Arial"/>
          <w:sz w:val="20"/>
          <w:szCs w:val="20"/>
          <w:lang w:val="es-ES_tradnl"/>
        </w:rPr>
        <w:t xml:space="preserve">Para la </w:t>
      </w:r>
      <w:r w:rsidR="00962F21" w:rsidRPr="0052551A">
        <w:rPr>
          <w:rFonts w:ascii="AvantGarde Bk BT" w:hAnsi="AvantGarde Bk BT" w:cs="Arial"/>
          <w:sz w:val="20"/>
          <w:szCs w:val="20"/>
          <w:lang w:val="es-ES_tradnl"/>
        </w:rPr>
        <w:t>s</w:t>
      </w:r>
      <w:r w:rsidRPr="0052551A">
        <w:rPr>
          <w:rFonts w:ascii="AvantGarde Bk BT" w:hAnsi="AvantGarde Bk BT" w:cs="Arial"/>
          <w:sz w:val="20"/>
          <w:szCs w:val="20"/>
          <w:lang w:val="es-ES_tradnl"/>
        </w:rPr>
        <w:t>elección y admisión de los alumnos al programa de posgrado se tomará en consideración el artículo 51 del</w:t>
      </w:r>
      <w:r w:rsidR="00A40126" w:rsidRPr="0052551A">
        <w:rPr>
          <w:rFonts w:ascii="AvantGarde Bk BT" w:hAnsi="AvantGarde Bk BT" w:cs="Arial"/>
          <w:sz w:val="20"/>
          <w:szCs w:val="20"/>
          <w:lang w:val="es-ES_tradnl"/>
        </w:rPr>
        <w:t xml:space="preserve"> Reglamento General de Posgrado, y</w:t>
      </w:r>
    </w:p>
    <w:p w14:paraId="691C9122" w14:textId="1225B80D" w:rsidR="000C66D9" w:rsidRPr="0052551A" w:rsidRDefault="000C66D9" w:rsidP="00A40126">
      <w:pPr>
        <w:pStyle w:val="Prrafodelista"/>
        <w:numPr>
          <w:ilvl w:val="0"/>
          <w:numId w:val="21"/>
        </w:numPr>
        <w:jc w:val="both"/>
        <w:rPr>
          <w:rFonts w:ascii="AvantGarde Bk BT" w:hAnsi="AvantGarde Bk BT" w:cs="Arial"/>
          <w:sz w:val="20"/>
          <w:szCs w:val="20"/>
          <w:lang w:val="es-ES_tradnl"/>
        </w:rPr>
      </w:pPr>
      <w:r w:rsidRPr="0052551A">
        <w:rPr>
          <w:rFonts w:ascii="AvantGarde Bk BT" w:hAnsi="AvantGarde Bk BT" w:cs="Arial"/>
          <w:sz w:val="20"/>
          <w:szCs w:val="20"/>
          <w:lang w:val="es-ES_tradnl"/>
        </w:rPr>
        <w:t>Aprobar los demás requisitos publicados en la convocatoria respectiva.</w:t>
      </w:r>
    </w:p>
    <w:p w14:paraId="53881120" w14:textId="77777777" w:rsidR="00765DC1" w:rsidRDefault="00765DC1" w:rsidP="003B0CBD">
      <w:pPr>
        <w:jc w:val="both"/>
        <w:rPr>
          <w:rFonts w:ascii="AvantGarde Bk BT" w:hAnsi="AvantGarde Bk BT" w:cs="Arial"/>
          <w:sz w:val="20"/>
          <w:szCs w:val="20"/>
          <w:lang w:val="es-ES_tradnl"/>
        </w:rPr>
      </w:pPr>
    </w:p>
    <w:p w14:paraId="75C9561C" w14:textId="4DF42354" w:rsidR="003B0CBD" w:rsidRDefault="00163C8B" w:rsidP="003B0CBD">
      <w:pPr>
        <w:jc w:val="both"/>
        <w:rPr>
          <w:rFonts w:ascii="AvantGarde Bk BT" w:hAnsi="AvantGarde Bk BT" w:cs="Arial"/>
          <w:sz w:val="20"/>
          <w:szCs w:val="20"/>
          <w:lang w:val="es-ES_tradnl"/>
        </w:rPr>
      </w:pPr>
      <w:r>
        <w:rPr>
          <w:rFonts w:ascii="AvantGarde Bk BT" w:hAnsi="AvantGarde Bk BT" w:cs="Arial"/>
          <w:b/>
          <w:sz w:val="20"/>
          <w:szCs w:val="20"/>
          <w:lang w:val="es-ES_tradnl"/>
        </w:rPr>
        <w:t>OCTAVO.</w:t>
      </w:r>
      <w:r>
        <w:rPr>
          <w:rFonts w:ascii="AvantGarde Bk BT" w:hAnsi="AvantGarde Bk BT" w:cs="Arial"/>
          <w:sz w:val="20"/>
          <w:szCs w:val="20"/>
          <w:lang w:val="es-ES_tradnl"/>
        </w:rPr>
        <w:t xml:space="preserve"> </w:t>
      </w:r>
      <w:r w:rsidRPr="000C66D9">
        <w:rPr>
          <w:rFonts w:ascii="AvantGarde Bk BT" w:hAnsi="AvantGarde Bk BT" w:cs="Arial"/>
          <w:sz w:val="20"/>
          <w:szCs w:val="20"/>
          <w:lang w:val="es-ES_tradnl"/>
        </w:rPr>
        <w:t>Los requisitos de</w:t>
      </w:r>
      <w:r w:rsidRPr="00163C8B">
        <w:rPr>
          <w:rFonts w:ascii="AvantGarde Bk BT" w:hAnsi="AvantGarde Bk BT" w:cs="Arial"/>
          <w:sz w:val="20"/>
          <w:szCs w:val="20"/>
          <w:lang w:val="es-ES_tradnl"/>
        </w:rPr>
        <w:t xml:space="preserve"> permanencia son los establecidos por la normatividad universitaria vigente.</w:t>
      </w:r>
    </w:p>
    <w:p w14:paraId="24417862" w14:textId="6CCB4690" w:rsidR="003B0CBD" w:rsidRDefault="003B0CBD" w:rsidP="003B0CBD">
      <w:pPr>
        <w:jc w:val="both"/>
        <w:rPr>
          <w:rFonts w:ascii="AvantGarde Bk BT" w:hAnsi="AvantGarde Bk BT" w:cs="Arial"/>
          <w:sz w:val="20"/>
          <w:szCs w:val="20"/>
          <w:lang w:val="es-ES_tradnl"/>
        </w:rPr>
      </w:pPr>
    </w:p>
    <w:p w14:paraId="03F0689D" w14:textId="77777777" w:rsidR="0052551A" w:rsidRDefault="0052551A">
      <w:pPr>
        <w:spacing w:after="200" w:line="276" w:lineRule="auto"/>
        <w:rPr>
          <w:rFonts w:ascii="AvantGarde Bk BT" w:hAnsi="AvantGarde Bk BT" w:cs="Arial"/>
          <w:b/>
          <w:sz w:val="20"/>
          <w:szCs w:val="20"/>
          <w:lang w:val="es-ES_tradnl"/>
        </w:rPr>
      </w:pPr>
      <w:r>
        <w:rPr>
          <w:rFonts w:ascii="AvantGarde Bk BT" w:hAnsi="AvantGarde Bk BT" w:cs="Arial"/>
          <w:b/>
          <w:sz w:val="20"/>
          <w:szCs w:val="20"/>
          <w:lang w:val="es-ES_tradnl"/>
        </w:rPr>
        <w:br w:type="page"/>
      </w:r>
    </w:p>
    <w:p w14:paraId="1E38982A" w14:textId="6D8AE141" w:rsidR="00163C8B" w:rsidRPr="000C66D9" w:rsidRDefault="00163C8B" w:rsidP="00163C8B">
      <w:pPr>
        <w:jc w:val="both"/>
        <w:rPr>
          <w:rFonts w:ascii="AvantGarde Bk BT" w:hAnsi="AvantGarde Bk BT" w:cs="Arial"/>
          <w:sz w:val="20"/>
          <w:szCs w:val="20"/>
          <w:lang w:val="es-ES_tradnl"/>
        </w:rPr>
      </w:pPr>
      <w:r>
        <w:rPr>
          <w:rFonts w:ascii="AvantGarde Bk BT" w:hAnsi="AvantGarde Bk BT" w:cs="Arial"/>
          <w:b/>
          <w:sz w:val="20"/>
          <w:szCs w:val="20"/>
          <w:lang w:val="es-ES_tradnl"/>
        </w:rPr>
        <w:lastRenderedPageBreak/>
        <w:t>NOVENO.</w:t>
      </w:r>
      <w:r w:rsidRPr="00163C8B">
        <w:rPr>
          <w:rFonts w:ascii="AvantGarde Bk BT" w:hAnsi="AvantGarde Bk BT" w:cs="Arial"/>
          <w:sz w:val="20"/>
          <w:szCs w:val="20"/>
          <w:lang w:val="es-ES_tradnl"/>
        </w:rPr>
        <w:t xml:space="preserve"> </w:t>
      </w:r>
      <w:r w:rsidRPr="00163C8B">
        <w:rPr>
          <w:rFonts w:ascii="AvantGarde Bk BT" w:hAnsi="AvantGarde Bk BT" w:cs="Arial"/>
          <w:sz w:val="20"/>
          <w:szCs w:val="20"/>
        </w:rPr>
        <w:t>Los requisitos para obtener</w:t>
      </w:r>
      <w:r w:rsidRPr="00163C8B">
        <w:rPr>
          <w:rFonts w:ascii="AvantGarde Bk BT" w:hAnsi="AvantGarde Bk BT" w:cs="Arial"/>
          <w:b/>
          <w:sz w:val="20"/>
          <w:szCs w:val="20"/>
        </w:rPr>
        <w:t xml:space="preserve"> </w:t>
      </w:r>
      <w:r w:rsidRPr="00163C8B">
        <w:rPr>
          <w:rFonts w:ascii="AvantGarde Bk BT" w:hAnsi="AvantGarde Bk BT" w:cs="Arial"/>
          <w:sz w:val="20"/>
          <w:szCs w:val="20"/>
        </w:rPr>
        <w:t>el grado del</w:t>
      </w:r>
      <w:r w:rsidRPr="00163C8B">
        <w:rPr>
          <w:rFonts w:ascii="AvantGarde Bk BT" w:hAnsi="AvantGarde Bk BT" w:cs="Arial"/>
          <w:sz w:val="20"/>
          <w:szCs w:val="20"/>
          <w:lang w:val="es-ES_tradnl"/>
        </w:rPr>
        <w:t xml:space="preserve"> Doctorado en Ciencias en Ingeniería Química además de los exigidos por la normatividad Universitaria son los siguientes:</w:t>
      </w:r>
    </w:p>
    <w:p w14:paraId="06FF6DF4" w14:textId="3861474F" w:rsidR="00163C8B" w:rsidRDefault="00163C8B" w:rsidP="003B0CBD">
      <w:pPr>
        <w:jc w:val="both"/>
        <w:rPr>
          <w:rFonts w:ascii="AvantGarde Bk BT" w:hAnsi="AvantGarde Bk BT" w:cs="Arial"/>
          <w:sz w:val="20"/>
          <w:szCs w:val="20"/>
          <w:lang w:val="es-ES_tradnl"/>
        </w:rPr>
      </w:pPr>
    </w:p>
    <w:p w14:paraId="20B41715" w14:textId="47FDBE7F" w:rsidR="00163C8B" w:rsidRPr="00163C8B" w:rsidRDefault="00163C8B" w:rsidP="00163C8B">
      <w:pPr>
        <w:pStyle w:val="Prrafodelista"/>
        <w:numPr>
          <w:ilvl w:val="0"/>
          <w:numId w:val="22"/>
        </w:numPr>
        <w:jc w:val="both"/>
        <w:rPr>
          <w:rFonts w:ascii="AvantGarde Bk BT" w:hAnsi="AvantGarde Bk BT" w:cs="Arial"/>
          <w:sz w:val="20"/>
          <w:szCs w:val="20"/>
          <w:lang w:val="es-ES_tradnl"/>
        </w:rPr>
      </w:pPr>
      <w:r w:rsidRPr="00163C8B">
        <w:rPr>
          <w:rFonts w:ascii="AvantGarde Bk BT" w:hAnsi="AvantGarde Bk BT" w:cs="Arial"/>
          <w:sz w:val="20"/>
          <w:szCs w:val="20"/>
          <w:lang w:val="es-ES_tradnl"/>
        </w:rPr>
        <w:t>Haber aprobado la totalidad de los créditos, en la forma estab</w:t>
      </w:r>
      <w:r>
        <w:rPr>
          <w:rFonts w:ascii="AvantGarde Bk BT" w:hAnsi="AvantGarde Bk BT" w:cs="Arial"/>
          <w:sz w:val="20"/>
          <w:szCs w:val="20"/>
          <w:lang w:val="es-ES_tradnl"/>
        </w:rPr>
        <w:t>lecida por el presente dictamen;</w:t>
      </w:r>
    </w:p>
    <w:p w14:paraId="37E63382" w14:textId="20FAA0EA" w:rsidR="00163C8B" w:rsidRPr="00163C8B" w:rsidRDefault="00163C8B" w:rsidP="00163C8B">
      <w:pPr>
        <w:pStyle w:val="Prrafodelista"/>
        <w:numPr>
          <w:ilvl w:val="0"/>
          <w:numId w:val="22"/>
        </w:numPr>
        <w:jc w:val="both"/>
        <w:rPr>
          <w:rFonts w:ascii="AvantGarde Bk BT" w:hAnsi="AvantGarde Bk BT" w:cs="Arial"/>
          <w:sz w:val="20"/>
          <w:szCs w:val="20"/>
          <w:lang w:val="es-ES_tradnl"/>
        </w:rPr>
      </w:pPr>
      <w:r w:rsidRPr="00163C8B">
        <w:rPr>
          <w:rFonts w:ascii="AvantGarde Bk BT" w:hAnsi="AvantGarde Bk BT" w:cs="Arial"/>
          <w:sz w:val="20"/>
          <w:szCs w:val="20"/>
          <w:lang w:val="es-ES_tradnl"/>
        </w:rPr>
        <w:t>Comprobar conocimientos del idioma inglés al menos en el nivel B2 del Marco Común Euro</w:t>
      </w:r>
      <w:r>
        <w:rPr>
          <w:rFonts w:ascii="AvantGarde Bk BT" w:hAnsi="AvantGarde Bk BT" w:cs="Arial"/>
          <w:sz w:val="20"/>
          <w:szCs w:val="20"/>
          <w:lang w:val="es-ES_tradnl"/>
        </w:rPr>
        <w:t>peo de Referencia o equivalente;</w:t>
      </w:r>
    </w:p>
    <w:p w14:paraId="1552C285" w14:textId="7F5705C1" w:rsidR="00163C8B" w:rsidRPr="00163C8B" w:rsidRDefault="00163C8B" w:rsidP="00163C8B">
      <w:pPr>
        <w:pStyle w:val="Prrafodelista"/>
        <w:numPr>
          <w:ilvl w:val="0"/>
          <w:numId w:val="22"/>
        </w:numPr>
        <w:jc w:val="both"/>
        <w:rPr>
          <w:rFonts w:ascii="AvantGarde Bk BT" w:hAnsi="AvantGarde Bk BT" w:cs="Arial"/>
          <w:sz w:val="20"/>
          <w:szCs w:val="20"/>
          <w:lang w:val="es-ES_tradnl"/>
        </w:rPr>
      </w:pPr>
      <w:r w:rsidRPr="00163C8B">
        <w:rPr>
          <w:rFonts w:ascii="AvantGarde Bk BT" w:hAnsi="AvantGarde Bk BT" w:cs="Arial"/>
          <w:sz w:val="20"/>
          <w:szCs w:val="20"/>
          <w:lang w:val="es-ES_tradnl"/>
        </w:rPr>
        <w:t xml:space="preserve">Presentar una </w:t>
      </w:r>
      <w:r>
        <w:rPr>
          <w:rFonts w:ascii="AvantGarde Bk BT" w:hAnsi="AvantGarde Bk BT" w:cs="Arial"/>
          <w:sz w:val="20"/>
          <w:szCs w:val="20"/>
          <w:lang w:val="es-ES_tradnl"/>
        </w:rPr>
        <w:t>tesis de investigación original;</w:t>
      </w:r>
    </w:p>
    <w:p w14:paraId="30F2D50E" w14:textId="463B0410" w:rsidR="00163C8B" w:rsidRPr="00163C8B" w:rsidRDefault="00163C8B" w:rsidP="00163C8B">
      <w:pPr>
        <w:pStyle w:val="Prrafodelista"/>
        <w:numPr>
          <w:ilvl w:val="0"/>
          <w:numId w:val="22"/>
        </w:numPr>
        <w:jc w:val="both"/>
        <w:rPr>
          <w:rFonts w:ascii="AvantGarde Bk BT" w:hAnsi="AvantGarde Bk BT" w:cs="Arial"/>
          <w:sz w:val="20"/>
          <w:szCs w:val="20"/>
          <w:lang w:val="es-ES_tradnl"/>
        </w:rPr>
      </w:pPr>
      <w:r w:rsidRPr="00163C8B">
        <w:rPr>
          <w:rFonts w:ascii="AvantGarde Bk BT" w:hAnsi="AvantGarde Bk BT" w:cs="Arial"/>
          <w:sz w:val="20"/>
          <w:szCs w:val="20"/>
          <w:lang w:val="es-ES_tradnl"/>
        </w:rPr>
        <w:t>Tener aceptada o publicada al menos una publicación científica en una revista de circulación internacional con arbitraje de reconocido prestigio a ju</w:t>
      </w:r>
      <w:r>
        <w:rPr>
          <w:rFonts w:ascii="AvantGarde Bk BT" w:hAnsi="AvantGarde Bk BT" w:cs="Arial"/>
          <w:sz w:val="20"/>
          <w:szCs w:val="20"/>
          <w:lang w:val="es-ES_tradnl"/>
        </w:rPr>
        <w:t>icio de la Junta Académica, y</w:t>
      </w:r>
      <w:r w:rsidRPr="00163C8B">
        <w:rPr>
          <w:rFonts w:ascii="AvantGarde Bk BT" w:hAnsi="AvantGarde Bk BT" w:cs="Arial"/>
          <w:sz w:val="20"/>
          <w:szCs w:val="20"/>
          <w:lang w:val="es-ES_tradnl"/>
        </w:rPr>
        <w:t xml:space="preserve"> </w:t>
      </w:r>
    </w:p>
    <w:p w14:paraId="06F97061" w14:textId="0064AAA3" w:rsidR="00163C8B" w:rsidRPr="00163C8B" w:rsidRDefault="00163C8B" w:rsidP="00163C8B">
      <w:pPr>
        <w:pStyle w:val="Prrafodelista"/>
        <w:numPr>
          <w:ilvl w:val="0"/>
          <w:numId w:val="22"/>
        </w:numPr>
        <w:jc w:val="both"/>
        <w:rPr>
          <w:rFonts w:ascii="AvantGarde Bk BT" w:hAnsi="AvantGarde Bk BT" w:cs="Arial"/>
          <w:sz w:val="20"/>
          <w:szCs w:val="20"/>
          <w:lang w:val="es-ES_tradnl"/>
        </w:rPr>
      </w:pPr>
      <w:r w:rsidRPr="00163C8B">
        <w:rPr>
          <w:rFonts w:ascii="AvantGarde Bk BT" w:hAnsi="AvantGarde Bk BT" w:cs="Arial"/>
          <w:sz w:val="20"/>
          <w:szCs w:val="20"/>
          <w:lang w:val="es-ES_tradnl"/>
        </w:rPr>
        <w:t>Aprobar el examen de grado ante un jurado designado por la Junta Académica de acuerdo a lo estipulado por el Artículo 78 fracción I del Reglamento General de Posgrado.</w:t>
      </w:r>
    </w:p>
    <w:p w14:paraId="6E66A042" w14:textId="77777777" w:rsidR="00A94490" w:rsidRPr="009C4504" w:rsidRDefault="00A94490" w:rsidP="00141F94">
      <w:pPr>
        <w:jc w:val="both"/>
        <w:rPr>
          <w:rFonts w:ascii="AvantGarde Bk BT" w:eastAsia="Questrial" w:hAnsi="AvantGarde Bk BT" w:cs="Questrial"/>
          <w:color w:val="000000"/>
          <w:sz w:val="20"/>
          <w:szCs w:val="20"/>
        </w:rPr>
      </w:pPr>
    </w:p>
    <w:p w14:paraId="45A21C2C" w14:textId="20EAB138" w:rsidR="00A94490" w:rsidRDefault="00A34FDF" w:rsidP="00141F94">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DÉCIMO.</w:t>
      </w:r>
      <w:r>
        <w:rPr>
          <w:rFonts w:ascii="AvantGarde Bk BT" w:eastAsia="Questrial" w:hAnsi="AvantGarde Bk BT" w:cs="Questrial"/>
          <w:color w:val="000000"/>
          <w:sz w:val="20"/>
          <w:szCs w:val="20"/>
        </w:rPr>
        <w:t xml:space="preserve"> </w:t>
      </w:r>
      <w:r w:rsidRPr="00A34FDF">
        <w:rPr>
          <w:rFonts w:ascii="AvantGarde Bk BT" w:eastAsia="Questrial" w:hAnsi="AvantGarde Bk BT" w:cs="Questrial"/>
          <w:color w:val="000000"/>
          <w:sz w:val="20"/>
          <w:szCs w:val="20"/>
        </w:rPr>
        <w:t>La modalidad para obtención del grado de Doctor será tesis.</w:t>
      </w:r>
    </w:p>
    <w:p w14:paraId="669D6D5C" w14:textId="7ABC7AE5" w:rsidR="00A34FDF" w:rsidRDefault="00A34FDF" w:rsidP="00141F94">
      <w:pPr>
        <w:jc w:val="both"/>
        <w:rPr>
          <w:rFonts w:ascii="AvantGarde Bk BT" w:eastAsia="Questrial" w:hAnsi="AvantGarde Bk BT" w:cs="Questrial"/>
          <w:color w:val="000000"/>
          <w:sz w:val="20"/>
          <w:szCs w:val="20"/>
        </w:rPr>
      </w:pPr>
    </w:p>
    <w:p w14:paraId="2BC3917D" w14:textId="7F324469" w:rsidR="00A34FDF" w:rsidRDefault="00A34FDF" w:rsidP="00A34FDF">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DÉCIMO PRIMERO.</w:t>
      </w:r>
      <w:r>
        <w:rPr>
          <w:rFonts w:ascii="AvantGarde Bk BT" w:eastAsia="Questrial" w:hAnsi="AvantGarde Bk BT" w:cs="Questrial"/>
          <w:color w:val="000000"/>
          <w:sz w:val="20"/>
          <w:szCs w:val="20"/>
        </w:rPr>
        <w:t xml:space="preserve"> </w:t>
      </w:r>
      <w:r w:rsidRPr="00A34FDF">
        <w:rPr>
          <w:rFonts w:ascii="AvantGarde Bk BT" w:eastAsia="Questrial" w:hAnsi="AvantGarde Bk BT" w:cs="Questrial"/>
          <w:color w:val="000000"/>
          <w:sz w:val="20"/>
          <w:szCs w:val="20"/>
        </w:rPr>
        <w:t>El programa de Doctorado tendrá una duración estimada de 8 (ocho) ciclos escolares, los cuales serán contados a partir del momento de la inscripción, excluyendo los periodos en los que oficialmente haya sido autorizada su ausencia.</w:t>
      </w:r>
    </w:p>
    <w:p w14:paraId="46777837" w14:textId="7B39AB6B" w:rsidR="00A34FDF" w:rsidRDefault="00A34FDF" w:rsidP="00A34FDF">
      <w:pPr>
        <w:jc w:val="both"/>
        <w:rPr>
          <w:rFonts w:ascii="AvantGarde Bk BT" w:eastAsia="Questrial" w:hAnsi="AvantGarde Bk BT" w:cs="Questrial"/>
          <w:color w:val="000000"/>
          <w:sz w:val="20"/>
          <w:szCs w:val="20"/>
        </w:rPr>
      </w:pPr>
    </w:p>
    <w:p w14:paraId="6E722A9E" w14:textId="3E82E9B1" w:rsidR="00A34FDF" w:rsidRPr="00A34FDF" w:rsidRDefault="00A34FDF" w:rsidP="00A34FDF">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DÉCIMO SEGUNDO.</w:t>
      </w:r>
      <w:r>
        <w:rPr>
          <w:rFonts w:ascii="AvantGarde Bk BT" w:eastAsia="Questrial" w:hAnsi="AvantGarde Bk BT" w:cs="Questrial"/>
          <w:color w:val="000000"/>
          <w:sz w:val="20"/>
          <w:szCs w:val="20"/>
        </w:rPr>
        <w:t xml:space="preserve"> </w:t>
      </w:r>
      <w:r w:rsidRPr="00A34FDF">
        <w:rPr>
          <w:rFonts w:ascii="AvantGarde Bk BT" w:eastAsia="Questrial" w:hAnsi="AvantGarde Bk BT" w:cs="Questrial"/>
          <w:color w:val="000000"/>
          <w:sz w:val="20"/>
          <w:szCs w:val="20"/>
        </w:rPr>
        <w:t>El costo por concepto de matrícula a cada uno de los ciclos escolares, será de acuerdo a los aranceles que establezca la normatividad universitaria.</w:t>
      </w:r>
    </w:p>
    <w:p w14:paraId="09515E64" w14:textId="07EE6C96" w:rsidR="00A34FDF" w:rsidRDefault="00A34FDF" w:rsidP="00A34FDF">
      <w:pPr>
        <w:jc w:val="both"/>
        <w:rPr>
          <w:rFonts w:ascii="AvantGarde Bk BT" w:eastAsia="Questrial" w:hAnsi="AvantGarde Bk BT" w:cs="Questrial"/>
          <w:color w:val="000000"/>
          <w:sz w:val="20"/>
          <w:szCs w:val="20"/>
        </w:rPr>
      </w:pPr>
    </w:p>
    <w:p w14:paraId="60C85DC1" w14:textId="737FB8A6" w:rsidR="00D84903" w:rsidRDefault="00D84903" w:rsidP="00D84903">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DÉCIMO TERCERO.</w:t>
      </w:r>
      <w:r>
        <w:rPr>
          <w:rFonts w:ascii="AvantGarde Bk BT" w:eastAsia="Questrial" w:hAnsi="AvantGarde Bk BT" w:cs="Questrial"/>
          <w:color w:val="000000"/>
          <w:sz w:val="20"/>
          <w:szCs w:val="20"/>
        </w:rPr>
        <w:t xml:space="preserve"> </w:t>
      </w:r>
      <w:r w:rsidRPr="00A34FDF">
        <w:rPr>
          <w:rFonts w:ascii="AvantGarde Bk BT" w:eastAsia="Questrial" w:hAnsi="AvantGarde Bk BT" w:cs="Questrial"/>
          <w:color w:val="000000"/>
          <w:sz w:val="20"/>
          <w:szCs w:val="20"/>
        </w:rPr>
        <w:t>El</w:t>
      </w:r>
      <w:r>
        <w:rPr>
          <w:rFonts w:ascii="AvantGarde Bk BT" w:eastAsia="Questrial" w:hAnsi="AvantGarde Bk BT" w:cs="Questrial"/>
          <w:color w:val="000000"/>
          <w:sz w:val="20"/>
          <w:szCs w:val="20"/>
        </w:rPr>
        <w:t xml:space="preserve"> </w:t>
      </w:r>
      <w:r w:rsidRPr="00D84903">
        <w:rPr>
          <w:rFonts w:ascii="AvantGarde Bk BT" w:eastAsia="Questrial" w:hAnsi="AvantGarde Bk BT" w:cs="Questrial"/>
          <w:color w:val="000000"/>
          <w:sz w:val="20"/>
          <w:szCs w:val="20"/>
        </w:rPr>
        <w:t>certificado</w:t>
      </w:r>
      <w:r>
        <w:rPr>
          <w:rFonts w:ascii="AvantGarde Bk BT" w:eastAsia="Questrial" w:hAnsi="AvantGarde Bk BT" w:cs="Questrial"/>
          <w:color w:val="000000"/>
          <w:sz w:val="20"/>
          <w:szCs w:val="20"/>
        </w:rPr>
        <w:t xml:space="preserve"> se expedirá</w:t>
      </w:r>
      <w:r w:rsidRPr="00D84903">
        <w:rPr>
          <w:rFonts w:ascii="AvantGarde Bk BT" w:eastAsia="Questrial" w:hAnsi="AvantGarde Bk BT" w:cs="Questrial"/>
          <w:color w:val="000000"/>
          <w:sz w:val="20"/>
          <w:szCs w:val="20"/>
        </w:rPr>
        <w:t xml:space="preserve"> como Doctorado en Ciencias en Ingenierí</w:t>
      </w:r>
      <w:r>
        <w:rPr>
          <w:rFonts w:ascii="AvantGarde Bk BT" w:eastAsia="Questrial" w:hAnsi="AvantGarde Bk BT" w:cs="Questrial"/>
          <w:color w:val="000000"/>
          <w:sz w:val="20"/>
          <w:szCs w:val="20"/>
        </w:rPr>
        <w:t>a Química. El grado se expedirá</w:t>
      </w:r>
      <w:r w:rsidRPr="00D84903">
        <w:rPr>
          <w:rFonts w:ascii="AvantGarde Bk BT" w:eastAsia="Questrial" w:hAnsi="AvantGarde Bk BT" w:cs="Questrial"/>
          <w:color w:val="000000"/>
          <w:sz w:val="20"/>
          <w:szCs w:val="20"/>
        </w:rPr>
        <w:t xml:space="preserve"> como Doctor(a) en Ciencias en Ingeniería Química.</w:t>
      </w:r>
    </w:p>
    <w:p w14:paraId="05DBAF25" w14:textId="683BB3C0" w:rsidR="0010089C" w:rsidRDefault="0010089C" w:rsidP="00D84903">
      <w:pPr>
        <w:jc w:val="both"/>
        <w:rPr>
          <w:rFonts w:ascii="AvantGarde Bk BT" w:eastAsia="Questrial" w:hAnsi="AvantGarde Bk BT" w:cs="Questrial"/>
          <w:color w:val="000000"/>
          <w:sz w:val="20"/>
          <w:szCs w:val="20"/>
        </w:rPr>
      </w:pPr>
    </w:p>
    <w:p w14:paraId="2BD62310" w14:textId="694BC554" w:rsidR="0010089C" w:rsidRPr="0010089C" w:rsidRDefault="0010089C" w:rsidP="0010089C">
      <w:pPr>
        <w:jc w:val="both"/>
        <w:rPr>
          <w:rFonts w:ascii="AvantGarde Bk BT" w:eastAsia="Questrial" w:hAnsi="AvantGarde Bk BT" w:cs="Questrial"/>
          <w:color w:val="000000"/>
          <w:sz w:val="20"/>
          <w:szCs w:val="20"/>
        </w:rPr>
      </w:pPr>
      <w:r w:rsidRPr="0010089C">
        <w:rPr>
          <w:rFonts w:ascii="AvantGarde Bk BT" w:eastAsia="Questrial" w:hAnsi="AvantGarde Bk BT" w:cs="Questrial"/>
          <w:b/>
          <w:color w:val="000000"/>
          <w:sz w:val="20"/>
          <w:szCs w:val="20"/>
        </w:rPr>
        <w:t>DÉCIMO CUARTO.</w:t>
      </w:r>
      <w:r w:rsidRPr="0010089C">
        <w:rPr>
          <w:rFonts w:ascii="AvantGarde Bk BT" w:eastAsia="Questrial" w:hAnsi="AvantGarde Bk BT" w:cs="Questrial"/>
          <w:color w:val="000000"/>
          <w:sz w:val="20"/>
          <w:szCs w:val="20"/>
        </w:rPr>
        <w:t xml:space="preserve"> Para favorecer la movilidad estudiantil, la flexibilidad curricular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4FF73963" w14:textId="43D9025F" w:rsidR="0010089C" w:rsidRPr="0010089C" w:rsidRDefault="0010089C" w:rsidP="0010089C">
      <w:pPr>
        <w:jc w:val="both"/>
        <w:rPr>
          <w:rFonts w:ascii="AvantGarde Bk BT" w:eastAsia="Questrial" w:hAnsi="AvantGarde Bk BT" w:cs="Questrial"/>
          <w:color w:val="000000"/>
          <w:sz w:val="20"/>
          <w:szCs w:val="20"/>
        </w:rPr>
      </w:pPr>
    </w:p>
    <w:p w14:paraId="5A6168A0" w14:textId="4FF409E0" w:rsidR="0010089C" w:rsidRPr="0010089C" w:rsidRDefault="0010089C" w:rsidP="0010089C">
      <w:pPr>
        <w:jc w:val="both"/>
        <w:rPr>
          <w:rFonts w:ascii="AvantGarde Bk BT" w:eastAsia="Questrial" w:hAnsi="AvantGarde Bk BT" w:cs="Questrial"/>
          <w:color w:val="000000"/>
          <w:sz w:val="20"/>
          <w:szCs w:val="20"/>
        </w:rPr>
      </w:pPr>
      <w:r w:rsidRPr="0010089C">
        <w:rPr>
          <w:rFonts w:ascii="AvantGarde Bk BT" w:eastAsia="Questrial" w:hAnsi="AvantGarde Bk BT" w:cs="Questrial"/>
          <w:b/>
          <w:color w:val="000000"/>
          <w:sz w:val="20"/>
          <w:szCs w:val="20"/>
        </w:rPr>
        <w:t>DÉCIMO QUINTO.</w:t>
      </w:r>
      <w:r w:rsidRPr="0010089C">
        <w:rPr>
          <w:rFonts w:ascii="AvantGarde Bk BT" w:eastAsia="Questrial" w:hAnsi="AvantGarde Bk BT" w:cs="Questrial"/>
          <w:color w:val="000000"/>
          <w:sz w:val="20"/>
          <w:szCs w:val="20"/>
        </w:rPr>
        <w:t xml:space="preserve"> El costo e implementación de este programa educativo será con cargo al techo presupuestal que tiene autorizado el Centro Universitario sede. Los recursos generados por concepto de las cuotas de </w:t>
      </w:r>
      <w:r w:rsidR="00A351E7">
        <w:rPr>
          <w:rFonts w:ascii="AvantGarde Bk BT" w:eastAsia="Questrial" w:hAnsi="AvantGarde Bk BT" w:cs="Questrial"/>
          <w:color w:val="000000"/>
          <w:sz w:val="20"/>
          <w:szCs w:val="20"/>
        </w:rPr>
        <w:t>matrícula</w:t>
      </w:r>
      <w:r w:rsidRPr="0010089C">
        <w:rPr>
          <w:rFonts w:ascii="AvantGarde Bk BT" w:eastAsia="Questrial" w:hAnsi="AvantGarde Bk BT" w:cs="Questrial"/>
          <w:color w:val="000000"/>
          <w:sz w:val="20"/>
          <w:szCs w:val="20"/>
        </w:rPr>
        <w:t xml:space="preserve"> y recuperación, más los que se gestionen con instancias financiadoras externas, serán canalizados al programa.</w:t>
      </w:r>
    </w:p>
    <w:p w14:paraId="4B9594CE" w14:textId="77777777" w:rsidR="00842178" w:rsidRPr="0010089C" w:rsidRDefault="00842178" w:rsidP="0010089C">
      <w:pPr>
        <w:jc w:val="both"/>
        <w:rPr>
          <w:rFonts w:ascii="AvantGarde Bk BT" w:eastAsia="Questrial" w:hAnsi="AvantGarde Bk BT" w:cs="Questrial"/>
          <w:color w:val="000000"/>
          <w:sz w:val="20"/>
          <w:szCs w:val="20"/>
        </w:rPr>
      </w:pPr>
    </w:p>
    <w:p w14:paraId="3BF6953A" w14:textId="5DEC2980" w:rsidR="00842178" w:rsidRDefault="0010089C" w:rsidP="0010089C">
      <w:pPr>
        <w:jc w:val="both"/>
        <w:rPr>
          <w:rFonts w:ascii="AvantGarde Bk BT" w:eastAsia="Questrial" w:hAnsi="AvantGarde Bk BT" w:cs="Questrial"/>
          <w:color w:val="000000"/>
          <w:sz w:val="20"/>
          <w:szCs w:val="20"/>
        </w:rPr>
      </w:pPr>
      <w:r w:rsidRPr="0010089C">
        <w:rPr>
          <w:rFonts w:ascii="AvantGarde Bk BT" w:eastAsia="Questrial" w:hAnsi="AvantGarde Bk BT" w:cs="Questrial"/>
          <w:b/>
          <w:color w:val="000000"/>
          <w:sz w:val="20"/>
          <w:szCs w:val="20"/>
        </w:rPr>
        <w:t>DÉCIMO SEXTO.</w:t>
      </w:r>
      <w:r w:rsidRPr="0010089C">
        <w:rPr>
          <w:rFonts w:ascii="AvantGarde Bk BT" w:eastAsia="Questrial" w:hAnsi="AvantGarde Bk BT" w:cs="Questrial"/>
          <w:color w:val="000000"/>
          <w:sz w:val="20"/>
          <w:szCs w:val="20"/>
        </w:rPr>
        <w:t xml:space="preserve"> </w:t>
      </w:r>
      <w:r w:rsidR="00842178" w:rsidRPr="00842178">
        <w:rPr>
          <w:rFonts w:ascii="AvantGarde Bk BT" w:eastAsia="Questrial" w:hAnsi="AvantGarde Bk BT" w:cs="Questrial"/>
          <w:color w:val="000000"/>
          <w:sz w:val="20"/>
          <w:szCs w:val="20"/>
        </w:rPr>
        <w:t>Se aprueba</w:t>
      </w:r>
      <w:r w:rsidR="00842178">
        <w:rPr>
          <w:rFonts w:ascii="AvantGarde Bk BT" w:eastAsia="Questrial" w:hAnsi="AvantGarde Bk BT" w:cs="Questrial"/>
          <w:color w:val="000000"/>
          <w:sz w:val="20"/>
          <w:szCs w:val="20"/>
        </w:rPr>
        <w:t>n</w:t>
      </w:r>
      <w:r w:rsidR="00842178" w:rsidRPr="00842178">
        <w:rPr>
          <w:rFonts w:ascii="AvantGarde Bk BT" w:eastAsia="Questrial" w:hAnsi="AvantGarde Bk BT" w:cs="Questrial"/>
          <w:color w:val="000000"/>
          <w:sz w:val="20"/>
          <w:szCs w:val="20"/>
        </w:rPr>
        <w:t xml:space="preserve"> la</w:t>
      </w:r>
      <w:r w:rsidR="00842178">
        <w:rPr>
          <w:rFonts w:ascii="AvantGarde Bk BT" w:eastAsia="Questrial" w:hAnsi="AvantGarde Bk BT" w:cs="Questrial"/>
          <w:color w:val="000000"/>
          <w:sz w:val="20"/>
          <w:szCs w:val="20"/>
        </w:rPr>
        <w:t>s</w:t>
      </w:r>
      <w:r w:rsidR="00842178" w:rsidRPr="00842178">
        <w:rPr>
          <w:rFonts w:ascii="AvantGarde Bk BT" w:eastAsia="Questrial" w:hAnsi="AvantGarde Bk BT" w:cs="Questrial"/>
          <w:color w:val="000000"/>
          <w:sz w:val="20"/>
          <w:szCs w:val="20"/>
        </w:rPr>
        <w:t xml:space="preserve"> tabla</w:t>
      </w:r>
      <w:r w:rsidR="00842178">
        <w:rPr>
          <w:rFonts w:ascii="AvantGarde Bk BT" w:eastAsia="Questrial" w:hAnsi="AvantGarde Bk BT" w:cs="Questrial"/>
          <w:color w:val="000000"/>
          <w:sz w:val="20"/>
          <w:szCs w:val="20"/>
        </w:rPr>
        <w:t xml:space="preserve">s de equivalencias anexas </w:t>
      </w:r>
      <w:r w:rsidR="00842178" w:rsidRPr="00842178">
        <w:rPr>
          <w:rFonts w:ascii="AvantGarde Bk BT" w:eastAsia="Questrial" w:hAnsi="AvantGarde Bk BT" w:cs="Questrial"/>
          <w:color w:val="000000"/>
          <w:sz w:val="20"/>
          <w:szCs w:val="20"/>
        </w:rPr>
        <w:t>al presente dictamen.</w:t>
      </w:r>
    </w:p>
    <w:p w14:paraId="09373848" w14:textId="77777777" w:rsidR="00842178" w:rsidRDefault="00842178" w:rsidP="0010089C">
      <w:pPr>
        <w:jc w:val="both"/>
        <w:rPr>
          <w:rFonts w:ascii="AvantGarde Bk BT" w:eastAsia="Questrial" w:hAnsi="AvantGarde Bk BT" w:cs="Questrial"/>
          <w:color w:val="000000"/>
          <w:sz w:val="20"/>
          <w:szCs w:val="20"/>
        </w:rPr>
      </w:pPr>
    </w:p>
    <w:p w14:paraId="7A6A1092" w14:textId="77777777" w:rsidR="0052551A" w:rsidRDefault="0052551A">
      <w:pPr>
        <w:spacing w:after="200" w:line="276" w:lineRule="auto"/>
        <w:rPr>
          <w:rFonts w:ascii="AvantGarde Bk BT" w:eastAsia="Questrial" w:hAnsi="AvantGarde Bk BT" w:cs="Questrial"/>
          <w:b/>
          <w:color w:val="000000"/>
          <w:sz w:val="20"/>
          <w:szCs w:val="20"/>
        </w:rPr>
      </w:pPr>
      <w:r>
        <w:rPr>
          <w:rFonts w:ascii="AvantGarde Bk BT" w:eastAsia="Questrial" w:hAnsi="AvantGarde Bk BT" w:cs="Questrial"/>
          <w:b/>
          <w:color w:val="000000"/>
          <w:sz w:val="20"/>
          <w:szCs w:val="20"/>
        </w:rPr>
        <w:br w:type="page"/>
      </w:r>
    </w:p>
    <w:p w14:paraId="556BCD2D" w14:textId="6C259FA3" w:rsidR="0010089C" w:rsidRPr="00A34FDF" w:rsidRDefault="00842178" w:rsidP="0010089C">
      <w:pPr>
        <w:jc w:val="both"/>
        <w:rPr>
          <w:rFonts w:ascii="AvantGarde Bk BT" w:eastAsia="Questrial" w:hAnsi="AvantGarde Bk BT" w:cs="Questrial"/>
          <w:color w:val="000000"/>
          <w:sz w:val="20"/>
          <w:szCs w:val="20"/>
        </w:rPr>
      </w:pPr>
      <w:r w:rsidRPr="0010089C">
        <w:rPr>
          <w:rFonts w:ascii="AvantGarde Bk BT" w:eastAsia="Questrial" w:hAnsi="AvantGarde Bk BT" w:cs="Questrial"/>
          <w:b/>
          <w:color w:val="000000"/>
          <w:sz w:val="20"/>
          <w:szCs w:val="20"/>
        </w:rPr>
        <w:lastRenderedPageBreak/>
        <w:t>DÉCI</w:t>
      </w:r>
      <w:r>
        <w:rPr>
          <w:rFonts w:ascii="AvantGarde Bk BT" w:eastAsia="Questrial" w:hAnsi="AvantGarde Bk BT" w:cs="Questrial"/>
          <w:b/>
          <w:color w:val="000000"/>
          <w:sz w:val="20"/>
          <w:szCs w:val="20"/>
        </w:rPr>
        <w:t>MO SÉPTIMO.</w:t>
      </w:r>
      <w:r w:rsidRPr="0010089C">
        <w:rPr>
          <w:rFonts w:ascii="AvantGarde Bk BT" w:eastAsia="Questrial" w:hAnsi="AvantGarde Bk BT" w:cs="Questrial"/>
          <w:color w:val="000000"/>
          <w:sz w:val="20"/>
          <w:szCs w:val="20"/>
        </w:rPr>
        <w:t xml:space="preserve"> </w:t>
      </w:r>
      <w:r w:rsidR="0010089C" w:rsidRPr="0010089C">
        <w:rPr>
          <w:rFonts w:ascii="AvantGarde Bk BT" w:eastAsia="Questrial" w:hAnsi="AvantGarde Bk BT" w:cs="Questrial"/>
          <w:color w:val="000000"/>
          <w:sz w:val="20"/>
          <w:szCs w:val="20"/>
        </w:rPr>
        <w:t>De conformidad a lo dispuesto en el último párrafo del artículo 35 de la Ley Orgánica de la Universidad de Guadalajara, solicítese al C. Rector General resuelva provisionalmente el presente dictamen, en tanto el mismo se pone a consideración y es resuelto de manera definitiva por el pleno del H. Consejo General Universitario.</w:t>
      </w:r>
    </w:p>
    <w:p w14:paraId="6FF0208D" w14:textId="77777777" w:rsidR="00A94490" w:rsidRPr="009C4504" w:rsidRDefault="00A94490" w:rsidP="00141F94">
      <w:pPr>
        <w:jc w:val="both"/>
        <w:rPr>
          <w:rFonts w:ascii="AvantGarde Bk BT" w:eastAsia="Questrial" w:hAnsi="AvantGarde Bk BT" w:cs="Questrial"/>
          <w:color w:val="000000"/>
          <w:sz w:val="20"/>
          <w:szCs w:val="20"/>
        </w:rPr>
      </w:pPr>
    </w:p>
    <w:p w14:paraId="186C747B" w14:textId="77777777" w:rsidR="0010089C" w:rsidRPr="0010089C" w:rsidRDefault="0010089C" w:rsidP="0010089C">
      <w:pPr>
        <w:pStyle w:val="Sangra2detindependiente"/>
        <w:spacing w:after="0" w:line="240" w:lineRule="auto"/>
        <w:ind w:left="0"/>
        <w:jc w:val="center"/>
        <w:rPr>
          <w:rFonts w:ascii="AvantGarde Bk BT" w:hAnsi="AvantGarde Bk BT" w:cs="Arial"/>
          <w:sz w:val="20"/>
          <w:szCs w:val="20"/>
          <w:lang w:val="pt-BR"/>
        </w:rPr>
      </w:pPr>
      <w:r w:rsidRPr="0010089C">
        <w:rPr>
          <w:rFonts w:ascii="AvantGarde Bk BT" w:hAnsi="AvantGarde Bk BT" w:cs="Arial"/>
          <w:sz w:val="20"/>
          <w:szCs w:val="20"/>
          <w:lang w:val="pt-BR"/>
        </w:rPr>
        <w:t xml:space="preserve">A t e </w:t>
      </w:r>
      <w:proofErr w:type="gramStart"/>
      <w:r w:rsidRPr="0010089C">
        <w:rPr>
          <w:rFonts w:ascii="AvantGarde Bk BT" w:hAnsi="AvantGarde Bk BT" w:cs="Arial"/>
          <w:sz w:val="20"/>
          <w:szCs w:val="20"/>
          <w:lang w:val="pt-BR"/>
        </w:rPr>
        <w:t>n</w:t>
      </w:r>
      <w:proofErr w:type="gramEnd"/>
      <w:r w:rsidRPr="0010089C">
        <w:rPr>
          <w:rFonts w:ascii="AvantGarde Bk BT" w:hAnsi="AvantGarde Bk BT" w:cs="Arial"/>
          <w:sz w:val="20"/>
          <w:szCs w:val="20"/>
          <w:lang w:val="pt-BR"/>
        </w:rPr>
        <w:t xml:space="preserve"> t a m e n t e</w:t>
      </w:r>
    </w:p>
    <w:p w14:paraId="13BD5526" w14:textId="77777777" w:rsidR="0010089C" w:rsidRPr="0010089C" w:rsidRDefault="0010089C" w:rsidP="0010089C">
      <w:pPr>
        <w:jc w:val="center"/>
        <w:rPr>
          <w:rFonts w:ascii="AvantGarde Bk BT" w:hAnsi="AvantGarde Bk BT" w:cs="Arial"/>
          <w:sz w:val="20"/>
          <w:szCs w:val="20"/>
        </w:rPr>
      </w:pPr>
      <w:r w:rsidRPr="0010089C">
        <w:rPr>
          <w:rFonts w:ascii="AvantGarde Bk BT" w:hAnsi="AvantGarde Bk BT" w:cs="Arial"/>
          <w:b/>
          <w:sz w:val="20"/>
          <w:szCs w:val="20"/>
        </w:rPr>
        <w:t>"PIENSA Y TRABAJA"</w:t>
      </w:r>
    </w:p>
    <w:p w14:paraId="61784AB3" w14:textId="77777777" w:rsidR="0010089C" w:rsidRPr="0010089C" w:rsidRDefault="0010089C" w:rsidP="0010089C">
      <w:pPr>
        <w:jc w:val="center"/>
        <w:rPr>
          <w:rFonts w:ascii="AvantGarde Bk BT" w:hAnsi="AvantGarde Bk BT" w:cs="Arial"/>
          <w:b/>
          <w:i/>
          <w:sz w:val="20"/>
          <w:szCs w:val="20"/>
        </w:rPr>
      </w:pPr>
      <w:r w:rsidRPr="0010089C">
        <w:rPr>
          <w:rFonts w:ascii="AvantGarde Bk BT" w:hAnsi="AvantGarde Bk BT" w:cs="Arial"/>
          <w:b/>
          <w:i/>
          <w:sz w:val="20"/>
          <w:szCs w:val="20"/>
        </w:rPr>
        <w:t xml:space="preserve"> “Año del legado de Fray Antonio Alcalde en Guadalajara”</w:t>
      </w:r>
    </w:p>
    <w:p w14:paraId="5ED6A232" w14:textId="1DC8BC6C" w:rsidR="0010089C" w:rsidRPr="0010089C" w:rsidRDefault="0010089C" w:rsidP="0010089C">
      <w:pPr>
        <w:jc w:val="center"/>
        <w:rPr>
          <w:rFonts w:ascii="AvantGarde Bk BT" w:hAnsi="AvantGarde Bk BT" w:cs="Arial"/>
          <w:sz w:val="20"/>
          <w:szCs w:val="20"/>
        </w:rPr>
      </w:pPr>
      <w:r w:rsidRPr="0010089C">
        <w:rPr>
          <w:rFonts w:ascii="AvantGarde Bk BT" w:hAnsi="AvantGarde Bk BT" w:cs="Arial"/>
          <w:sz w:val="20"/>
          <w:szCs w:val="20"/>
        </w:rPr>
        <w:t xml:space="preserve">Guadalajara, Jal., </w:t>
      </w:r>
      <w:r w:rsidR="00C7044B">
        <w:rPr>
          <w:rFonts w:ascii="AvantGarde Bk BT" w:hAnsi="AvantGarde Bk BT" w:cs="Arial"/>
          <w:sz w:val="20"/>
          <w:szCs w:val="20"/>
        </w:rPr>
        <w:t>06 de septiembre</w:t>
      </w:r>
      <w:r w:rsidRPr="0010089C">
        <w:rPr>
          <w:rFonts w:ascii="AvantGarde Bk BT" w:hAnsi="AvantGarde Bk BT" w:cs="Arial"/>
          <w:sz w:val="20"/>
          <w:szCs w:val="20"/>
        </w:rPr>
        <w:t xml:space="preserve"> </w:t>
      </w:r>
      <w:proofErr w:type="spellStart"/>
      <w:r w:rsidRPr="0010089C">
        <w:rPr>
          <w:rFonts w:ascii="AvantGarde Bk BT" w:hAnsi="AvantGarde Bk BT" w:cs="Arial"/>
          <w:sz w:val="20"/>
          <w:szCs w:val="20"/>
        </w:rPr>
        <w:t>de</w:t>
      </w:r>
      <w:proofErr w:type="spellEnd"/>
      <w:r w:rsidRPr="0010089C">
        <w:rPr>
          <w:rFonts w:ascii="AvantGarde Bk BT" w:hAnsi="AvantGarde Bk BT" w:cs="Arial"/>
          <w:sz w:val="20"/>
          <w:szCs w:val="20"/>
        </w:rPr>
        <w:t xml:space="preserve"> 2021</w:t>
      </w:r>
    </w:p>
    <w:p w14:paraId="6B194AF4" w14:textId="77777777" w:rsidR="0010089C" w:rsidRPr="0010089C" w:rsidRDefault="0010089C" w:rsidP="0010089C">
      <w:pPr>
        <w:jc w:val="center"/>
        <w:rPr>
          <w:rFonts w:ascii="AvantGarde Bk BT" w:hAnsi="AvantGarde Bk BT" w:cs="Arial"/>
          <w:sz w:val="20"/>
          <w:szCs w:val="20"/>
        </w:rPr>
      </w:pPr>
      <w:r w:rsidRPr="0010089C">
        <w:rPr>
          <w:rFonts w:ascii="AvantGarde Bk BT" w:hAnsi="AvantGarde Bk BT" w:cs="Arial"/>
          <w:sz w:val="20"/>
          <w:szCs w:val="20"/>
        </w:rPr>
        <w:t>Comisiones Permanentes de Educación y de Hacienda</w:t>
      </w:r>
    </w:p>
    <w:p w14:paraId="445D56F8" w14:textId="77777777" w:rsidR="0010089C" w:rsidRPr="0010089C" w:rsidRDefault="0010089C" w:rsidP="0010089C">
      <w:pPr>
        <w:jc w:val="center"/>
        <w:rPr>
          <w:rFonts w:ascii="AvantGarde Bk BT" w:hAnsi="AvantGarde Bk BT"/>
          <w:b/>
          <w:bCs/>
          <w:sz w:val="20"/>
          <w:szCs w:val="20"/>
        </w:rPr>
      </w:pPr>
    </w:p>
    <w:p w14:paraId="4BDE4A53" w14:textId="77777777" w:rsidR="0010089C" w:rsidRPr="0010089C" w:rsidRDefault="0010089C" w:rsidP="0010089C">
      <w:pPr>
        <w:jc w:val="center"/>
        <w:rPr>
          <w:rFonts w:ascii="AvantGarde Bk BT" w:hAnsi="AvantGarde Bk BT"/>
          <w:b/>
          <w:bCs/>
          <w:sz w:val="20"/>
          <w:szCs w:val="20"/>
        </w:rPr>
      </w:pPr>
    </w:p>
    <w:p w14:paraId="29D63103" w14:textId="77777777" w:rsidR="0010089C" w:rsidRPr="0010089C" w:rsidRDefault="0010089C" w:rsidP="0010089C">
      <w:pPr>
        <w:jc w:val="center"/>
        <w:rPr>
          <w:rFonts w:ascii="AvantGarde Bk BT" w:hAnsi="AvantGarde Bk BT"/>
          <w:b/>
          <w:bCs/>
          <w:sz w:val="20"/>
          <w:szCs w:val="20"/>
        </w:rPr>
      </w:pPr>
    </w:p>
    <w:p w14:paraId="19231848" w14:textId="77777777" w:rsidR="0010089C" w:rsidRPr="0010089C" w:rsidRDefault="0010089C" w:rsidP="0010089C">
      <w:pPr>
        <w:jc w:val="center"/>
        <w:rPr>
          <w:rFonts w:ascii="AvantGarde Bk BT" w:hAnsi="AvantGarde Bk BT"/>
          <w:b/>
          <w:bCs/>
          <w:sz w:val="20"/>
          <w:szCs w:val="20"/>
        </w:rPr>
      </w:pPr>
      <w:r w:rsidRPr="0010089C">
        <w:rPr>
          <w:rFonts w:ascii="AvantGarde Bk BT" w:hAnsi="AvantGarde Bk BT"/>
          <w:b/>
          <w:bCs/>
          <w:sz w:val="20"/>
          <w:szCs w:val="20"/>
        </w:rPr>
        <w:t>Dr. Ricardo Villanueva Lomelí</w:t>
      </w:r>
    </w:p>
    <w:p w14:paraId="726753FA" w14:textId="77777777" w:rsidR="0010089C" w:rsidRPr="0010089C" w:rsidRDefault="0010089C" w:rsidP="0010089C">
      <w:pPr>
        <w:jc w:val="center"/>
        <w:rPr>
          <w:rFonts w:ascii="AvantGarde Bk BT" w:hAnsi="AvantGarde Bk BT"/>
          <w:sz w:val="20"/>
          <w:szCs w:val="20"/>
        </w:rPr>
      </w:pPr>
      <w:r w:rsidRPr="0010089C">
        <w:rPr>
          <w:rFonts w:ascii="AvantGarde Bk BT" w:hAnsi="AvantGarde Bk BT"/>
          <w:sz w:val="20"/>
          <w:szCs w:val="20"/>
        </w:rPr>
        <w:t>Presidente</w:t>
      </w:r>
    </w:p>
    <w:p w14:paraId="010D8527" w14:textId="77777777" w:rsidR="0010089C" w:rsidRPr="0010089C" w:rsidRDefault="0010089C" w:rsidP="0010089C">
      <w:pPr>
        <w:jc w:val="center"/>
        <w:rPr>
          <w:rFonts w:ascii="AvantGarde Bk BT" w:hAnsi="AvantGarde Bk BT"/>
          <w:sz w:val="20"/>
          <w:szCs w:val="20"/>
        </w:rPr>
      </w:pPr>
    </w:p>
    <w:p w14:paraId="7EB9C8DC" w14:textId="77777777" w:rsidR="0010089C" w:rsidRPr="0010089C" w:rsidRDefault="0010089C" w:rsidP="0010089C">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10089C" w:rsidRPr="0010089C" w14:paraId="5D0FA5AF" w14:textId="77777777" w:rsidTr="00B703FC">
        <w:trPr>
          <w:jc w:val="center"/>
        </w:trPr>
        <w:tc>
          <w:tcPr>
            <w:tcW w:w="4595" w:type="dxa"/>
            <w:tcMar>
              <w:top w:w="0" w:type="dxa"/>
              <w:left w:w="108" w:type="dxa"/>
              <w:bottom w:w="0" w:type="dxa"/>
              <w:right w:w="108" w:type="dxa"/>
            </w:tcMar>
            <w:vAlign w:val="center"/>
          </w:tcPr>
          <w:p w14:paraId="385B99C2"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2D2673D4" w14:textId="77777777" w:rsidR="0010089C" w:rsidRPr="0010089C" w:rsidRDefault="0010089C" w:rsidP="00B703FC">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37366961" w14:textId="77777777" w:rsidR="0010089C" w:rsidRPr="0010089C" w:rsidRDefault="0010089C" w:rsidP="00B703FC">
            <w:pPr>
              <w:spacing w:line="276" w:lineRule="auto"/>
              <w:jc w:val="center"/>
              <w:rPr>
                <w:rFonts w:ascii="AvantGarde Bk BT" w:hAnsi="AvantGarde Bk BT"/>
                <w:sz w:val="20"/>
                <w:szCs w:val="20"/>
              </w:rPr>
            </w:pPr>
          </w:p>
          <w:p w14:paraId="3D756E27" w14:textId="77777777" w:rsidR="0010089C" w:rsidRPr="0010089C" w:rsidRDefault="0010089C" w:rsidP="00B703FC">
            <w:pPr>
              <w:spacing w:line="276" w:lineRule="auto"/>
              <w:jc w:val="center"/>
              <w:rPr>
                <w:rFonts w:ascii="AvantGarde Bk BT" w:hAnsi="AvantGarde Bk BT"/>
                <w:sz w:val="20"/>
                <w:szCs w:val="20"/>
              </w:rPr>
            </w:pPr>
            <w:r w:rsidRPr="0010089C">
              <w:rPr>
                <w:rFonts w:ascii="AvantGarde Bk BT" w:hAnsi="AvantGarde Bk BT"/>
                <w:sz w:val="20"/>
                <w:szCs w:val="20"/>
              </w:rPr>
              <w:t xml:space="preserve">Dra. Ruth Padilla Muñoz </w:t>
            </w:r>
          </w:p>
        </w:tc>
      </w:tr>
      <w:tr w:rsidR="0010089C" w:rsidRPr="0010089C" w14:paraId="752977B5" w14:textId="77777777" w:rsidTr="00B703FC">
        <w:trPr>
          <w:jc w:val="center"/>
        </w:trPr>
        <w:tc>
          <w:tcPr>
            <w:tcW w:w="4595" w:type="dxa"/>
            <w:tcMar>
              <w:top w:w="0" w:type="dxa"/>
              <w:left w:w="108" w:type="dxa"/>
              <w:bottom w:w="0" w:type="dxa"/>
              <w:right w:w="108" w:type="dxa"/>
            </w:tcMar>
          </w:tcPr>
          <w:p w14:paraId="3C540A68"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7F201DD4"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0E255D5B"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4A7B31F7" w14:textId="77777777" w:rsidR="0010089C" w:rsidRPr="0010089C" w:rsidRDefault="0010089C" w:rsidP="00B703FC">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 xml:space="preserve">Mtra. Karla Alejandrina </w:t>
            </w:r>
            <w:proofErr w:type="spellStart"/>
            <w:r w:rsidRPr="0010089C">
              <w:rPr>
                <w:rFonts w:ascii="AvantGarde Bk BT" w:hAnsi="AvantGarde Bk BT"/>
                <w:sz w:val="20"/>
                <w:szCs w:val="20"/>
              </w:rPr>
              <w:t>Planter</w:t>
            </w:r>
            <w:proofErr w:type="spellEnd"/>
            <w:r w:rsidRPr="0010089C">
              <w:rPr>
                <w:rFonts w:ascii="AvantGarde Bk BT" w:hAnsi="AvantGarde Bk BT"/>
                <w:sz w:val="20"/>
                <w:szCs w:val="20"/>
              </w:rPr>
              <w:t xml:space="preserve"> Pérez</w:t>
            </w:r>
          </w:p>
        </w:tc>
        <w:tc>
          <w:tcPr>
            <w:tcW w:w="4810" w:type="dxa"/>
            <w:tcMar>
              <w:top w:w="0" w:type="dxa"/>
              <w:left w:w="108" w:type="dxa"/>
              <w:bottom w:w="0" w:type="dxa"/>
              <w:right w:w="108" w:type="dxa"/>
            </w:tcMar>
          </w:tcPr>
          <w:p w14:paraId="7338BCA0"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62A9358B"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1077F33C"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64BB0130" w14:textId="77777777" w:rsidR="0010089C" w:rsidRPr="0010089C" w:rsidRDefault="0010089C" w:rsidP="00B703FC">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Mtro. Luis Gustavo Padilla Montes</w:t>
            </w:r>
          </w:p>
        </w:tc>
      </w:tr>
      <w:tr w:rsidR="0010089C" w:rsidRPr="0010089C" w14:paraId="536BF147" w14:textId="77777777" w:rsidTr="00B703FC">
        <w:trPr>
          <w:jc w:val="center"/>
        </w:trPr>
        <w:tc>
          <w:tcPr>
            <w:tcW w:w="4595" w:type="dxa"/>
            <w:tcMar>
              <w:top w:w="0" w:type="dxa"/>
              <w:left w:w="108" w:type="dxa"/>
              <w:bottom w:w="0" w:type="dxa"/>
              <w:right w:w="108" w:type="dxa"/>
            </w:tcMar>
          </w:tcPr>
          <w:p w14:paraId="52E262D3"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51F60D19"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676146C1"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19E44FAE" w14:textId="77777777" w:rsidR="0010089C" w:rsidRPr="0010089C" w:rsidRDefault="0010089C" w:rsidP="00B703FC">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66D17976"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0D2D8700"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26A0CA64"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01812B6F" w14:textId="3128C47D" w:rsidR="0010089C" w:rsidRPr="0010089C" w:rsidRDefault="0010089C" w:rsidP="00B703FC">
            <w:pPr>
              <w:tabs>
                <w:tab w:val="left" w:pos="426"/>
              </w:tabs>
              <w:spacing w:line="276" w:lineRule="auto"/>
              <w:jc w:val="center"/>
              <w:rPr>
                <w:rFonts w:ascii="AvantGarde Bk BT" w:hAnsi="AvantGarde Bk BT"/>
                <w:sz w:val="20"/>
                <w:szCs w:val="20"/>
              </w:rPr>
            </w:pPr>
            <w:bookmarkStart w:id="0" w:name="_GoBack"/>
            <w:bookmarkEnd w:id="0"/>
          </w:p>
        </w:tc>
      </w:tr>
      <w:tr w:rsidR="0010089C" w:rsidRPr="0010089C" w14:paraId="3F82D09E" w14:textId="77777777" w:rsidTr="00B703FC">
        <w:trPr>
          <w:jc w:val="center"/>
        </w:trPr>
        <w:tc>
          <w:tcPr>
            <w:tcW w:w="4595" w:type="dxa"/>
            <w:tcMar>
              <w:top w:w="0" w:type="dxa"/>
              <w:left w:w="108" w:type="dxa"/>
              <w:bottom w:w="0" w:type="dxa"/>
              <w:right w:w="108" w:type="dxa"/>
            </w:tcMar>
          </w:tcPr>
          <w:p w14:paraId="6F141439"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7058B56E"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16353E5D"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13A643F0" w14:textId="77777777" w:rsidR="0010089C" w:rsidRPr="0010089C" w:rsidRDefault="0010089C" w:rsidP="00B703FC">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C. Ana Sofía Padilla Herrera</w:t>
            </w:r>
          </w:p>
        </w:tc>
        <w:tc>
          <w:tcPr>
            <w:tcW w:w="4810" w:type="dxa"/>
            <w:tcMar>
              <w:top w:w="0" w:type="dxa"/>
              <w:left w:w="108" w:type="dxa"/>
              <w:bottom w:w="0" w:type="dxa"/>
              <w:right w:w="108" w:type="dxa"/>
            </w:tcMar>
          </w:tcPr>
          <w:p w14:paraId="6C8912F8"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61A9AA8E"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4500EA2B" w14:textId="77777777" w:rsidR="0010089C" w:rsidRPr="0010089C" w:rsidRDefault="0010089C" w:rsidP="00B703FC">
            <w:pPr>
              <w:tabs>
                <w:tab w:val="left" w:pos="426"/>
              </w:tabs>
              <w:spacing w:line="276" w:lineRule="auto"/>
              <w:jc w:val="center"/>
              <w:rPr>
                <w:rFonts w:ascii="AvantGarde Bk BT" w:hAnsi="AvantGarde Bk BT"/>
                <w:sz w:val="20"/>
                <w:szCs w:val="20"/>
              </w:rPr>
            </w:pPr>
          </w:p>
          <w:p w14:paraId="4F2452A1" w14:textId="77777777" w:rsidR="0010089C" w:rsidRPr="0010089C" w:rsidRDefault="0010089C" w:rsidP="00B703FC">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C. Francisco Javier Armenta Araiza</w:t>
            </w:r>
          </w:p>
        </w:tc>
      </w:tr>
    </w:tbl>
    <w:p w14:paraId="188A06FB" w14:textId="77777777" w:rsidR="0010089C" w:rsidRPr="0010089C" w:rsidRDefault="0010089C" w:rsidP="0010089C">
      <w:pPr>
        <w:jc w:val="center"/>
        <w:rPr>
          <w:rFonts w:ascii="AvantGarde Bk BT" w:eastAsia="Calibri" w:hAnsi="AvantGarde Bk BT"/>
          <w:sz w:val="20"/>
          <w:szCs w:val="20"/>
        </w:rPr>
      </w:pPr>
    </w:p>
    <w:p w14:paraId="023A8CE6" w14:textId="77777777" w:rsidR="0010089C" w:rsidRPr="0010089C" w:rsidRDefault="0010089C" w:rsidP="0010089C">
      <w:pPr>
        <w:jc w:val="center"/>
        <w:rPr>
          <w:rFonts w:ascii="AvantGarde Bk BT" w:eastAsia="Calibri" w:hAnsi="AvantGarde Bk BT"/>
          <w:sz w:val="20"/>
          <w:szCs w:val="20"/>
        </w:rPr>
      </w:pPr>
    </w:p>
    <w:p w14:paraId="1B3C127F" w14:textId="77777777" w:rsidR="0010089C" w:rsidRPr="0010089C" w:rsidRDefault="0010089C" w:rsidP="0010089C">
      <w:pPr>
        <w:jc w:val="center"/>
        <w:rPr>
          <w:rFonts w:ascii="AvantGarde Bk BT" w:hAnsi="AvantGarde Bk BT"/>
          <w:sz w:val="20"/>
          <w:szCs w:val="20"/>
        </w:rPr>
      </w:pPr>
    </w:p>
    <w:p w14:paraId="6A9E5BCB" w14:textId="77777777" w:rsidR="0010089C" w:rsidRPr="0010089C" w:rsidRDefault="0010089C" w:rsidP="0010089C">
      <w:pPr>
        <w:jc w:val="center"/>
        <w:rPr>
          <w:rFonts w:ascii="AvantGarde Bk BT" w:hAnsi="AvantGarde Bk BT"/>
          <w:b/>
          <w:bCs/>
          <w:sz w:val="20"/>
          <w:szCs w:val="20"/>
        </w:rPr>
      </w:pPr>
      <w:r w:rsidRPr="0010089C">
        <w:rPr>
          <w:rFonts w:ascii="AvantGarde Bk BT" w:hAnsi="AvantGarde Bk BT"/>
          <w:b/>
          <w:bCs/>
          <w:sz w:val="20"/>
          <w:szCs w:val="20"/>
        </w:rPr>
        <w:t xml:space="preserve">Mtro. Guillermo Arturo Gómez Mata </w:t>
      </w:r>
    </w:p>
    <w:p w14:paraId="58345A6E" w14:textId="77777777" w:rsidR="0010089C" w:rsidRPr="0010089C" w:rsidRDefault="0010089C" w:rsidP="0010089C">
      <w:pPr>
        <w:jc w:val="center"/>
        <w:rPr>
          <w:rFonts w:ascii="AvantGarde Bk BT" w:hAnsi="AvantGarde Bk BT"/>
          <w:sz w:val="20"/>
          <w:szCs w:val="20"/>
        </w:rPr>
      </w:pPr>
      <w:r w:rsidRPr="0010089C">
        <w:rPr>
          <w:rFonts w:ascii="AvantGarde Bk BT" w:hAnsi="AvantGarde Bk BT"/>
          <w:sz w:val="20"/>
          <w:szCs w:val="20"/>
        </w:rPr>
        <w:t>Secretario de Actas y Acuerdos</w:t>
      </w:r>
    </w:p>
    <w:p w14:paraId="35842253" w14:textId="77777777" w:rsidR="0039105E" w:rsidRPr="0010089C" w:rsidRDefault="0039105E" w:rsidP="0039105E">
      <w:pPr>
        <w:pStyle w:val="Sangra2detindependiente"/>
        <w:spacing w:after="0" w:line="240" w:lineRule="auto"/>
        <w:ind w:left="0"/>
        <w:jc w:val="center"/>
        <w:rPr>
          <w:sz w:val="20"/>
          <w:szCs w:val="20"/>
        </w:rPr>
      </w:pPr>
    </w:p>
    <w:p w14:paraId="21757887" w14:textId="436DFC1A" w:rsidR="00412CB2" w:rsidRDefault="00412CB2">
      <w:pPr>
        <w:spacing w:after="200" w:line="276" w:lineRule="auto"/>
        <w:rPr>
          <w:rFonts w:ascii="AvantGarde Bk BT" w:hAnsi="AvantGarde Bk BT"/>
          <w:sz w:val="20"/>
          <w:szCs w:val="20"/>
        </w:rPr>
      </w:pPr>
      <w:r>
        <w:rPr>
          <w:rFonts w:ascii="AvantGarde Bk BT" w:hAnsi="AvantGarde Bk BT"/>
          <w:sz w:val="20"/>
          <w:szCs w:val="20"/>
        </w:rPr>
        <w:br w:type="page"/>
      </w:r>
    </w:p>
    <w:p w14:paraId="771633C5" w14:textId="77777777" w:rsidR="00412CB2" w:rsidRPr="00410026" w:rsidRDefault="00412CB2" w:rsidP="00412CB2">
      <w:pPr>
        <w:jc w:val="center"/>
        <w:rPr>
          <w:rFonts w:ascii="AvantGarde Bk BT" w:hAnsi="AvantGarde Bk BT" w:cs="Arial"/>
          <w:b/>
          <w:sz w:val="20"/>
          <w:szCs w:val="22"/>
        </w:rPr>
      </w:pPr>
      <w:r w:rsidRPr="00410026">
        <w:rPr>
          <w:rFonts w:ascii="AvantGarde Bk BT" w:hAnsi="AvantGarde Bk BT" w:cs="Arial"/>
          <w:b/>
          <w:sz w:val="20"/>
          <w:szCs w:val="22"/>
        </w:rPr>
        <w:lastRenderedPageBreak/>
        <w:t>Anexo 1</w:t>
      </w:r>
    </w:p>
    <w:p w14:paraId="29CCFE02" w14:textId="77777777" w:rsidR="00412CB2" w:rsidRPr="00410026" w:rsidRDefault="00412CB2" w:rsidP="00412CB2">
      <w:pPr>
        <w:jc w:val="center"/>
        <w:rPr>
          <w:rFonts w:ascii="AvantGarde Bk BT" w:hAnsi="AvantGarde Bk BT"/>
          <w:b/>
          <w:sz w:val="20"/>
          <w:szCs w:val="22"/>
        </w:rPr>
      </w:pPr>
      <w:r w:rsidRPr="00410026">
        <w:rPr>
          <w:rFonts w:ascii="AvantGarde Bk BT" w:hAnsi="AvantGarde Bk BT"/>
          <w:b/>
          <w:sz w:val="20"/>
          <w:szCs w:val="22"/>
        </w:rPr>
        <w:t>TABLA DE EQUIVALENCIAS</w:t>
      </w:r>
    </w:p>
    <w:p w14:paraId="38396CDE" w14:textId="2A5FD7D8" w:rsidR="00412CB2" w:rsidRPr="0052551A" w:rsidRDefault="00412CB2" w:rsidP="00412CB2">
      <w:pPr>
        <w:jc w:val="center"/>
        <w:rPr>
          <w:rFonts w:ascii="AvantGarde Bk BT" w:hAnsi="AvantGarde Bk BT"/>
          <w:b/>
          <w:sz w:val="20"/>
          <w:szCs w:val="22"/>
        </w:rPr>
      </w:pPr>
      <w:r w:rsidRPr="00410026">
        <w:rPr>
          <w:rFonts w:ascii="AvantGarde Bk BT" w:hAnsi="AvantGarde Bk BT"/>
          <w:b/>
          <w:sz w:val="20"/>
          <w:szCs w:val="22"/>
        </w:rPr>
        <w:t xml:space="preserve">DOCTORADO EN CIENCIAS EN </w:t>
      </w:r>
      <w:r w:rsidRPr="0052551A">
        <w:rPr>
          <w:rFonts w:ascii="AvantGarde Bk BT" w:hAnsi="AvantGarde Bk BT"/>
          <w:b/>
          <w:sz w:val="20"/>
          <w:szCs w:val="22"/>
        </w:rPr>
        <w:t>INGENIER</w:t>
      </w:r>
      <w:r w:rsidR="00962F21" w:rsidRPr="0052551A">
        <w:rPr>
          <w:rFonts w:ascii="AvantGarde Bk BT" w:hAnsi="AvantGarde Bk BT"/>
          <w:b/>
          <w:sz w:val="20"/>
          <w:szCs w:val="22"/>
        </w:rPr>
        <w:t>Í</w:t>
      </w:r>
      <w:r w:rsidRPr="0052551A">
        <w:rPr>
          <w:rFonts w:ascii="AvantGarde Bk BT" w:hAnsi="AvantGarde Bk BT"/>
          <w:b/>
          <w:sz w:val="20"/>
          <w:szCs w:val="22"/>
        </w:rPr>
        <w:t>A QU</w:t>
      </w:r>
      <w:r w:rsidR="00962F21" w:rsidRPr="0052551A">
        <w:rPr>
          <w:rFonts w:ascii="AvantGarde Bk BT" w:hAnsi="AvantGarde Bk BT"/>
          <w:b/>
          <w:sz w:val="20"/>
          <w:szCs w:val="22"/>
        </w:rPr>
        <w:t>Í</w:t>
      </w:r>
      <w:r w:rsidRPr="0052551A">
        <w:rPr>
          <w:rFonts w:ascii="AvantGarde Bk BT" w:hAnsi="AvantGarde Bk BT"/>
          <w:b/>
          <w:sz w:val="20"/>
          <w:szCs w:val="22"/>
        </w:rPr>
        <w:t>MICA</w:t>
      </w:r>
    </w:p>
    <w:p w14:paraId="0E1247D5" w14:textId="77777777" w:rsidR="00412CB2" w:rsidRPr="00186887" w:rsidRDefault="00412CB2" w:rsidP="00412CB2">
      <w:pPr>
        <w:jc w:val="center"/>
        <w:rPr>
          <w:rFonts w:ascii="Calibri" w:hAnsi="Calibri"/>
          <w:b/>
          <w:sz w:val="22"/>
          <w:szCs w:val="22"/>
        </w:rPr>
      </w:pPr>
    </w:p>
    <w:p w14:paraId="6E5A7F48" w14:textId="77777777" w:rsidR="00412CB2" w:rsidRPr="00186887" w:rsidRDefault="00412CB2" w:rsidP="00412CB2">
      <w:pPr>
        <w:jc w:val="center"/>
        <w:rPr>
          <w:rFonts w:ascii="Calibri" w:hAnsi="Calibri"/>
          <w:b/>
          <w:sz w:val="22"/>
          <w:szCs w:val="22"/>
        </w:rPr>
      </w:pPr>
      <w:r w:rsidRPr="00C5332A">
        <w:rPr>
          <w:rFonts w:ascii="AvantGarde Bk BT" w:hAnsi="AvantGarde Bk BT"/>
          <w:b/>
          <w:bCs/>
          <w:sz w:val="20"/>
          <w:szCs w:val="22"/>
          <w:u w:color="000000"/>
        </w:rPr>
        <w:t>Propuesta de modificación</w:t>
      </w:r>
      <w:r>
        <w:rPr>
          <w:rFonts w:ascii="Calibri" w:hAnsi="Calibri"/>
          <w:b/>
          <w:sz w:val="22"/>
          <w:szCs w:val="22"/>
        </w:rPr>
        <w:tab/>
      </w:r>
      <w:r>
        <w:rPr>
          <w:rFonts w:ascii="Calibri" w:hAnsi="Calibri"/>
          <w:b/>
          <w:sz w:val="22"/>
          <w:szCs w:val="22"/>
        </w:rPr>
        <w:tab/>
      </w:r>
      <w:r w:rsidRPr="00C5332A">
        <w:rPr>
          <w:rFonts w:ascii="AvantGarde Bk BT" w:hAnsi="AvantGarde Bk BT"/>
          <w:b/>
          <w:bCs/>
          <w:sz w:val="20"/>
          <w:szCs w:val="22"/>
          <w:u w:color="000000"/>
        </w:rPr>
        <w:t xml:space="preserve">Dictamen No. I/2006/166 - </w:t>
      </w:r>
      <w:proofErr w:type="gramStart"/>
      <w:r w:rsidRPr="00C5332A">
        <w:rPr>
          <w:rFonts w:ascii="AvantGarde Bk BT" w:hAnsi="AvantGarde Bk BT"/>
          <w:b/>
          <w:bCs/>
          <w:sz w:val="20"/>
          <w:szCs w:val="22"/>
          <w:u w:color="000000"/>
        </w:rPr>
        <w:t>Abril</w:t>
      </w:r>
      <w:proofErr w:type="gramEnd"/>
      <w:r w:rsidRPr="00C5332A">
        <w:rPr>
          <w:rFonts w:ascii="AvantGarde Bk BT" w:hAnsi="AvantGarde Bk BT"/>
          <w:b/>
          <w:bCs/>
          <w:sz w:val="20"/>
          <w:szCs w:val="22"/>
          <w:u w:color="000000"/>
        </w:rPr>
        <w:t xml:space="preserve"> 4 de 2006</w:t>
      </w:r>
    </w:p>
    <w:tbl>
      <w:tblPr>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67"/>
        <w:gridCol w:w="727"/>
        <w:gridCol w:w="598"/>
        <w:gridCol w:w="727"/>
        <w:gridCol w:w="453"/>
        <w:gridCol w:w="1556"/>
        <w:gridCol w:w="405"/>
        <w:gridCol w:w="575"/>
        <w:gridCol w:w="580"/>
        <w:gridCol w:w="587"/>
        <w:gridCol w:w="505"/>
      </w:tblGrid>
      <w:tr w:rsidR="00C5332A" w:rsidRPr="00C5332A" w14:paraId="6104568B" w14:textId="77777777" w:rsidTr="00D91B81">
        <w:trPr>
          <w:trHeight w:val="616"/>
          <w:tblHeader/>
        </w:trPr>
        <w:tc>
          <w:tcPr>
            <w:tcW w:w="892" w:type="pct"/>
            <w:shd w:val="clear" w:color="auto" w:fill="auto"/>
            <w:vAlign w:val="center"/>
          </w:tcPr>
          <w:p w14:paraId="20D1E33F" w14:textId="77777777" w:rsidR="00412CB2" w:rsidRPr="00410026" w:rsidRDefault="00412CB2" w:rsidP="00DF7C00">
            <w:pPr>
              <w:jc w:val="center"/>
              <w:rPr>
                <w:rFonts w:ascii="AvantGarde Bk BT" w:eastAsia="Times" w:hAnsi="AvantGarde Bk BT" w:cs="Cambria"/>
                <w:b/>
                <w:sz w:val="16"/>
                <w:szCs w:val="16"/>
              </w:rPr>
            </w:pPr>
            <w:r w:rsidRPr="00410026">
              <w:rPr>
                <w:rFonts w:ascii="AvantGarde Bk BT" w:eastAsia="Times" w:hAnsi="AvantGarde Bk BT" w:cs="Cambria"/>
                <w:b/>
                <w:sz w:val="16"/>
                <w:szCs w:val="16"/>
              </w:rPr>
              <w:t>Unidad de aprendizaje</w:t>
            </w:r>
          </w:p>
        </w:tc>
        <w:tc>
          <w:tcPr>
            <w:tcW w:w="267" w:type="pct"/>
            <w:shd w:val="clear" w:color="auto" w:fill="auto"/>
            <w:vAlign w:val="center"/>
          </w:tcPr>
          <w:p w14:paraId="2F07A58E" w14:textId="77777777" w:rsidR="00412CB2" w:rsidRPr="00410026" w:rsidRDefault="00412CB2" w:rsidP="00DF7C00">
            <w:pPr>
              <w:jc w:val="center"/>
              <w:rPr>
                <w:rFonts w:ascii="AvantGarde Bk BT" w:eastAsia="Times" w:hAnsi="AvantGarde Bk BT" w:cs="Cambria"/>
                <w:b/>
                <w:sz w:val="16"/>
                <w:szCs w:val="16"/>
              </w:rPr>
            </w:pPr>
            <w:r w:rsidRPr="00410026">
              <w:rPr>
                <w:rFonts w:ascii="AvantGarde Bk BT" w:eastAsia="Times" w:hAnsi="AvantGarde Bk BT" w:cs="Cambria"/>
                <w:b/>
                <w:sz w:val="16"/>
                <w:szCs w:val="16"/>
              </w:rPr>
              <w:t>T</w:t>
            </w:r>
          </w:p>
        </w:tc>
        <w:tc>
          <w:tcPr>
            <w:tcW w:w="416" w:type="pct"/>
            <w:shd w:val="clear" w:color="auto" w:fill="auto"/>
            <w:vAlign w:val="center"/>
          </w:tcPr>
          <w:p w14:paraId="5366FEDE" w14:textId="77777777" w:rsidR="00412CB2" w:rsidRPr="00410026" w:rsidRDefault="00412CB2" w:rsidP="00DF7C00">
            <w:pPr>
              <w:jc w:val="center"/>
              <w:rPr>
                <w:rFonts w:ascii="AvantGarde Bk BT" w:eastAsia="Times" w:hAnsi="AvantGarde Bk BT" w:cs="Cambria"/>
                <w:b/>
                <w:sz w:val="16"/>
                <w:szCs w:val="16"/>
              </w:rPr>
            </w:pPr>
            <w:proofErr w:type="spellStart"/>
            <w:r w:rsidRPr="00410026">
              <w:rPr>
                <w:rFonts w:ascii="AvantGarde Bk BT" w:eastAsia="Times" w:hAnsi="AvantGarde Bk BT" w:cs="Cambria"/>
                <w:b/>
                <w:sz w:val="16"/>
                <w:szCs w:val="16"/>
              </w:rPr>
              <w:t>Hrs</w:t>
            </w:r>
            <w:proofErr w:type="spellEnd"/>
            <w:r w:rsidRPr="00410026">
              <w:rPr>
                <w:rFonts w:ascii="AvantGarde Bk BT" w:eastAsia="Times" w:hAnsi="AvantGarde Bk BT" w:cs="Cambria"/>
                <w:b/>
                <w:sz w:val="16"/>
                <w:szCs w:val="16"/>
              </w:rPr>
              <w:t xml:space="preserve"> BCA</w:t>
            </w:r>
          </w:p>
        </w:tc>
        <w:tc>
          <w:tcPr>
            <w:tcW w:w="342" w:type="pct"/>
            <w:shd w:val="clear" w:color="auto" w:fill="auto"/>
            <w:vAlign w:val="center"/>
          </w:tcPr>
          <w:p w14:paraId="314C7306" w14:textId="77777777" w:rsidR="00412CB2" w:rsidRPr="00410026" w:rsidRDefault="00412CB2" w:rsidP="00DF7C00">
            <w:pPr>
              <w:jc w:val="center"/>
              <w:rPr>
                <w:rFonts w:ascii="AvantGarde Bk BT" w:eastAsia="Times" w:hAnsi="AvantGarde Bk BT" w:cs="Cambria"/>
                <w:b/>
                <w:sz w:val="16"/>
                <w:szCs w:val="16"/>
              </w:rPr>
            </w:pPr>
            <w:proofErr w:type="spellStart"/>
            <w:r w:rsidRPr="00410026">
              <w:rPr>
                <w:rFonts w:ascii="AvantGarde Bk BT" w:eastAsia="Times" w:hAnsi="AvantGarde Bk BT" w:cs="Cambria"/>
                <w:b/>
                <w:sz w:val="16"/>
                <w:szCs w:val="16"/>
              </w:rPr>
              <w:t>Hrs</w:t>
            </w:r>
            <w:proofErr w:type="spellEnd"/>
            <w:r w:rsidRPr="00410026">
              <w:rPr>
                <w:rFonts w:ascii="AvantGarde Bk BT" w:eastAsia="Times" w:hAnsi="AvantGarde Bk BT" w:cs="Cambria"/>
                <w:b/>
                <w:sz w:val="16"/>
                <w:szCs w:val="16"/>
              </w:rPr>
              <w:t xml:space="preserve"> AMI</w:t>
            </w:r>
          </w:p>
        </w:tc>
        <w:tc>
          <w:tcPr>
            <w:tcW w:w="416" w:type="pct"/>
            <w:shd w:val="clear" w:color="auto" w:fill="auto"/>
            <w:vAlign w:val="center"/>
          </w:tcPr>
          <w:p w14:paraId="5CE587FE" w14:textId="77777777" w:rsidR="00412CB2" w:rsidRPr="00410026" w:rsidRDefault="00412CB2" w:rsidP="00DF7C00">
            <w:pPr>
              <w:jc w:val="center"/>
              <w:rPr>
                <w:rFonts w:ascii="AvantGarde Bk BT" w:eastAsia="Times" w:hAnsi="AvantGarde Bk BT" w:cs="Cambria"/>
                <w:b/>
                <w:sz w:val="16"/>
                <w:szCs w:val="16"/>
              </w:rPr>
            </w:pPr>
            <w:proofErr w:type="spellStart"/>
            <w:r w:rsidRPr="00410026">
              <w:rPr>
                <w:rFonts w:ascii="AvantGarde Bk BT" w:eastAsia="Times" w:hAnsi="AvantGarde Bk BT" w:cs="Cambria"/>
                <w:b/>
                <w:sz w:val="16"/>
                <w:szCs w:val="16"/>
              </w:rPr>
              <w:t>Hrs</w:t>
            </w:r>
            <w:proofErr w:type="spellEnd"/>
            <w:r w:rsidRPr="00410026">
              <w:rPr>
                <w:rFonts w:ascii="AvantGarde Bk BT" w:eastAsia="Times" w:hAnsi="AvantGarde Bk BT" w:cs="Cambria"/>
                <w:b/>
                <w:sz w:val="16"/>
                <w:szCs w:val="16"/>
              </w:rPr>
              <w:t xml:space="preserve"> TS</w:t>
            </w:r>
          </w:p>
        </w:tc>
        <w:tc>
          <w:tcPr>
            <w:tcW w:w="259" w:type="pct"/>
            <w:shd w:val="clear" w:color="auto" w:fill="auto"/>
            <w:vAlign w:val="center"/>
          </w:tcPr>
          <w:p w14:paraId="6C9EFACE" w14:textId="77777777" w:rsidR="00412CB2" w:rsidRPr="00410026" w:rsidRDefault="00412CB2" w:rsidP="00DF7C00">
            <w:pPr>
              <w:jc w:val="center"/>
              <w:rPr>
                <w:rFonts w:ascii="AvantGarde Bk BT" w:eastAsia="Times" w:hAnsi="AvantGarde Bk BT" w:cs="Cambria"/>
                <w:b/>
                <w:sz w:val="16"/>
                <w:szCs w:val="16"/>
              </w:rPr>
            </w:pPr>
            <w:r w:rsidRPr="00410026">
              <w:rPr>
                <w:rFonts w:ascii="AvantGarde Bk BT" w:eastAsia="Times" w:hAnsi="AvantGarde Bk BT" w:cs="Cambria"/>
                <w:b/>
                <w:sz w:val="16"/>
                <w:szCs w:val="16"/>
              </w:rPr>
              <w:t>CR</w:t>
            </w:r>
          </w:p>
        </w:tc>
        <w:tc>
          <w:tcPr>
            <w:tcW w:w="890" w:type="pct"/>
            <w:shd w:val="clear" w:color="auto" w:fill="auto"/>
            <w:vAlign w:val="center"/>
          </w:tcPr>
          <w:p w14:paraId="2A08A161" w14:textId="77777777" w:rsidR="00412CB2" w:rsidRPr="00410026" w:rsidRDefault="00412CB2" w:rsidP="00DF7C00">
            <w:pPr>
              <w:jc w:val="center"/>
              <w:rPr>
                <w:rFonts w:ascii="AvantGarde Bk BT" w:eastAsia="Times" w:hAnsi="AvantGarde Bk BT" w:cs="Cambria"/>
                <w:b/>
                <w:sz w:val="16"/>
                <w:szCs w:val="16"/>
              </w:rPr>
            </w:pPr>
            <w:r w:rsidRPr="00410026">
              <w:rPr>
                <w:rFonts w:ascii="AvantGarde Bk BT" w:eastAsia="Times" w:hAnsi="AvantGarde Bk BT" w:cs="Cambria"/>
                <w:b/>
                <w:sz w:val="16"/>
                <w:szCs w:val="16"/>
              </w:rPr>
              <w:t>EQUIVALE A:</w:t>
            </w:r>
          </w:p>
        </w:tc>
        <w:tc>
          <w:tcPr>
            <w:tcW w:w="232" w:type="pct"/>
            <w:shd w:val="clear" w:color="auto" w:fill="auto"/>
            <w:vAlign w:val="center"/>
          </w:tcPr>
          <w:p w14:paraId="2823D97C" w14:textId="77777777" w:rsidR="00412CB2" w:rsidRPr="00410026" w:rsidRDefault="00412CB2" w:rsidP="00DF7C00">
            <w:pPr>
              <w:jc w:val="center"/>
              <w:rPr>
                <w:rFonts w:ascii="AvantGarde Bk BT" w:eastAsia="Times" w:hAnsi="AvantGarde Bk BT" w:cs="Cambria"/>
                <w:b/>
                <w:sz w:val="16"/>
                <w:szCs w:val="16"/>
              </w:rPr>
            </w:pPr>
            <w:r w:rsidRPr="00410026">
              <w:rPr>
                <w:rFonts w:ascii="AvantGarde Bk BT" w:eastAsia="Times" w:hAnsi="AvantGarde Bk BT" w:cs="Cambria"/>
                <w:b/>
                <w:sz w:val="16"/>
                <w:szCs w:val="16"/>
              </w:rPr>
              <w:t>T</w:t>
            </w:r>
          </w:p>
        </w:tc>
        <w:tc>
          <w:tcPr>
            <w:tcW w:w="329" w:type="pct"/>
            <w:shd w:val="clear" w:color="auto" w:fill="auto"/>
            <w:vAlign w:val="center"/>
          </w:tcPr>
          <w:p w14:paraId="025B3C52" w14:textId="77777777" w:rsidR="00412CB2" w:rsidRPr="00410026" w:rsidRDefault="00412CB2" w:rsidP="00DF7C00">
            <w:pPr>
              <w:jc w:val="center"/>
              <w:rPr>
                <w:rFonts w:ascii="AvantGarde Bk BT" w:eastAsia="Times" w:hAnsi="AvantGarde Bk BT" w:cs="Cambria"/>
                <w:b/>
                <w:sz w:val="16"/>
                <w:szCs w:val="16"/>
              </w:rPr>
            </w:pPr>
            <w:proofErr w:type="spellStart"/>
            <w:r w:rsidRPr="00410026">
              <w:rPr>
                <w:rFonts w:ascii="AvantGarde Bk BT" w:eastAsia="Times" w:hAnsi="AvantGarde Bk BT" w:cs="Cambria"/>
                <w:b/>
                <w:sz w:val="16"/>
                <w:szCs w:val="16"/>
              </w:rPr>
              <w:t>Hrs</w:t>
            </w:r>
            <w:proofErr w:type="spellEnd"/>
            <w:r w:rsidRPr="00410026">
              <w:rPr>
                <w:rFonts w:ascii="AvantGarde Bk BT" w:eastAsia="Times" w:hAnsi="AvantGarde Bk BT" w:cs="Cambria"/>
                <w:b/>
                <w:sz w:val="16"/>
                <w:szCs w:val="16"/>
              </w:rPr>
              <w:t xml:space="preserve"> BCA</w:t>
            </w:r>
          </w:p>
        </w:tc>
        <w:tc>
          <w:tcPr>
            <w:tcW w:w="332" w:type="pct"/>
            <w:shd w:val="clear" w:color="auto" w:fill="auto"/>
            <w:vAlign w:val="center"/>
          </w:tcPr>
          <w:p w14:paraId="0125DA34" w14:textId="77777777" w:rsidR="00412CB2" w:rsidRPr="00410026" w:rsidRDefault="00412CB2" w:rsidP="00DF7C00">
            <w:pPr>
              <w:jc w:val="center"/>
              <w:rPr>
                <w:rFonts w:ascii="AvantGarde Bk BT" w:eastAsia="Times" w:hAnsi="AvantGarde Bk BT" w:cs="Cambria"/>
                <w:b/>
                <w:sz w:val="16"/>
                <w:szCs w:val="16"/>
              </w:rPr>
            </w:pPr>
            <w:proofErr w:type="spellStart"/>
            <w:r w:rsidRPr="00410026">
              <w:rPr>
                <w:rFonts w:ascii="AvantGarde Bk BT" w:eastAsia="Times" w:hAnsi="AvantGarde Bk BT" w:cs="Cambria"/>
                <w:b/>
                <w:sz w:val="16"/>
                <w:szCs w:val="16"/>
              </w:rPr>
              <w:t>Hrs</w:t>
            </w:r>
            <w:proofErr w:type="spellEnd"/>
            <w:r w:rsidRPr="00410026">
              <w:rPr>
                <w:rFonts w:ascii="AvantGarde Bk BT" w:eastAsia="Times" w:hAnsi="AvantGarde Bk BT" w:cs="Cambria"/>
                <w:b/>
                <w:sz w:val="16"/>
                <w:szCs w:val="16"/>
              </w:rPr>
              <w:t xml:space="preserve"> AMI</w:t>
            </w:r>
          </w:p>
        </w:tc>
        <w:tc>
          <w:tcPr>
            <w:tcW w:w="336" w:type="pct"/>
            <w:shd w:val="clear" w:color="auto" w:fill="auto"/>
            <w:vAlign w:val="center"/>
          </w:tcPr>
          <w:p w14:paraId="2430AA27" w14:textId="77777777" w:rsidR="00412CB2" w:rsidRPr="00410026" w:rsidRDefault="00412CB2" w:rsidP="00DF7C00">
            <w:pPr>
              <w:jc w:val="center"/>
              <w:rPr>
                <w:rFonts w:ascii="AvantGarde Bk BT" w:eastAsia="Times" w:hAnsi="AvantGarde Bk BT" w:cs="Cambria"/>
                <w:b/>
                <w:sz w:val="16"/>
                <w:szCs w:val="16"/>
              </w:rPr>
            </w:pPr>
            <w:proofErr w:type="spellStart"/>
            <w:r w:rsidRPr="00410026">
              <w:rPr>
                <w:rFonts w:ascii="AvantGarde Bk BT" w:eastAsia="Times" w:hAnsi="AvantGarde Bk BT" w:cs="Cambria"/>
                <w:b/>
                <w:sz w:val="16"/>
                <w:szCs w:val="16"/>
              </w:rPr>
              <w:t>Hrs</w:t>
            </w:r>
            <w:proofErr w:type="spellEnd"/>
            <w:r w:rsidRPr="00410026">
              <w:rPr>
                <w:rFonts w:ascii="AvantGarde Bk BT" w:eastAsia="Times" w:hAnsi="AvantGarde Bk BT" w:cs="Cambria"/>
                <w:b/>
                <w:sz w:val="16"/>
                <w:szCs w:val="16"/>
              </w:rPr>
              <w:t xml:space="preserve"> TS</w:t>
            </w:r>
          </w:p>
        </w:tc>
        <w:tc>
          <w:tcPr>
            <w:tcW w:w="289" w:type="pct"/>
            <w:shd w:val="clear" w:color="auto" w:fill="auto"/>
            <w:vAlign w:val="center"/>
          </w:tcPr>
          <w:p w14:paraId="79FC598C" w14:textId="77777777" w:rsidR="00412CB2" w:rsidRPr="00410026" w:rsidRDefault="00412CB2" w:rsidP="00DF7C00">
            <w:pPr>
              <w:jc w:val="center"/>
              <w:rPr>
                <w:rFonts w:ascii="AvantGarde Bk BT" w:eastAsia="Times" w:hAnsi="AvantGarde Bk BT" w:cs="Cambria"/>
                <w:b/>
                <w:sz w:val="16"/>
                <w:szCs w:val="16"/>
              </w:rPr>
            </w:pPr>
            <w:r w:rsidRPr="00410026">
              <w:rPr>
                <w:rFonts w:ascii="AvantGarde Bk BT" w:eastAsia="Times" w:hAnsi="AvantGarde Bk BT" w:cs="Cambria"/>
                <w:b/>
                <w:sz w:val="16"/>
                <w:szCs w:val="16"/>
              </w:rPr>
              <w:t>CR</w:t>
            </w:r>
          </w:p>
        </w:tc>
      </w:tr>
      <w:tr w:rsidR="00C5332A" w:rsidRPr="00C5332A" w14:paraId="08DDDFE6" w14:textId="77777777" w:rsidTr="00DF7C00">
        <w:tc>
          <w:tcPr>
            <w:tcW w:w="892" w:type="pct"/>
            <w:shd w:val="clear" w:color="auto" w:fill="auto"/>
          </w:tcPr>
          <w:p w14:paraId="7E78EC55"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Análisis de Reactores Químicos</w:t>
            </w:r>
          </w:p>
        </w:tc>
        <w:tc>
          <w:tcPr>
            <w:tcW w:w="267" w:type="pct"/>
            <w:shd w:val="clear" w:color="auto" w:fill="auto"/>
            <w:vAlign w:val="center"/>
          </w:tcPr>
          <w:p w14:paraId="000F70E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6B6B9A8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1A14C90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108</w:t>
            </w:r>
          </w:p>
        </w:tc>
        <w:tc>
          <w:tcPr>
            <w:tcW w:w="416" w:type="pct"/>
            <w:shd w:val="clear" w:color="auto" w:fill="auto"/>
            <w:vAlign w:val="center"/>
          </w:tcPr>
          <w:p w14:paraId="2A70BC7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176</w:t>
            </w:r>
          </w:p>
        </w:tc>
        <w:tc>
          <w:tcPr>
            <w:tcW w:w="259" w:type="pct"/>
            <w:shd w:val="clear" w:color="auto" w:fill="auto"/>
            <w:vAlign w:val="center"/>
          </w:tcPr>
          <w:p w14:paraId="41FB713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w:t>
            </w:r>
          </w:p>
        </w:tc>
        <w:tc>
          <w:tcPr>
            <w:tcW w:w="890" w:type="pct"/>
            <w:shd w:val="clear" w:color="auto" w:fill="auto"/>
          </w:tcPr>
          <w:p w14:paraId="6633C743"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Análisis de Reactores Químicos</w:t>
            </w:r>
          </w:p>
        </w:tc>
        <w:tc>
          <w:tcPr>
            <w:tcW w:w="232" w:type="pct"/>
            <w:shd w:val="clear" w:color="auto" w:fill="auto"/>
            <w:vAlign w:val="center"/>
          </w:tcPr>
          <w:p w14:paraId="6B70459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4D2A42B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694E3B5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112</w:t>
            </w:r>
          </w:p>
        </w:tc>
        <w:tc>
          <w:tcPr>
            <w:tcW w:w="336" w:type="pct"/>
            <w:shd w:val="clear" w:color="auto" w:fill="auto"/>
            <w:vAlign w:val="center"/>
          </w:tcPr>
          <w:p w14:paraId="7948A3F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176</w:t>
            </w:r>
          </w:p>
        </w:tc>
        <w:tc>
          <w:tcPr>
            <w:tcW w:w="289" w:type="pct"/>
            <w:shd w:val="clear" w:color="auto" w:fill="auto"/>
            <w:vAlign w:val="center"/>
          </w:tcPr>
          <w:p w14:paraId="72C84A7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w:t>
            </w:r>
          </w:p>
        </w:tc>
      </w:tr>
      <w:tr w:rsidR="00C5332A" w:rsidRPr="00C5332A" w14:paraId="4AF27086" w14:textId="77777777" w:rsidTr="00DF7C00">
        <w:tc>
          <w:tcPr>
            <w:tcW w:w="892" w:type="pct"/>
            <w:shd w:val="clear" w:color="auto" w:fill="auto"/>
          </w:tcPr>
          <w:p w14:paraId="42E3293C"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Fenómenos de Transporte I</w:t>
            </w:r>
          </w:p>
        </w:tc>
        <w:tc>
          <w:tcPr>
            <w:tcW w:w="267" w:type="pct"/>
            <w:shd w:val="clear" w:color="auto" w:fill="auto"/>
            <w:vAlign w:val="center"/>
          </w:tcPr>
          <w:p w14:paraId="1FB1C2D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018D202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1E1754C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108</w:t>
            </w:r>
          </w:p>
        </w:tc>
        <w:tc>
          <w:tcPr>
            <w:tcW w:w="416" w:type="pct"/>
            <w:shd w:val="clear" w:color="auto" w:fill="auto"/>
            <w:vAlign w:val="center"/>
          </w:tcPr>
          <w:p w14:paraId="001C439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176</w:t>
            </w:r>
          </w:p>
        </w:tc>
        <w:tc>
          <w:tcPr>
            <w:tcW w:w="259" w:type="pct"/>
            <w:shd w:val="clear" w:color="auto" w:fill="auto"/>
            <w:vAlign w:val="center"/>
          </w:tcPr>
          <w:p w14:paraId="575AC3E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w:t>
            </w:r>
          </w:p>
        </w:tc>
        <w:tc>
          <w:tcPr>
            <w:tcW w:w="890" w:type="pct"/>
            <w:shd w:val="clear" w:color="auto" w:fill="auto"/>
          </w:tcPr>
          <w:p w14:paraId="501A394A"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Fenómenos de Transporte I</w:t>
            </w:r>
          </w:p>
        </w:tc>
        <w:tc>
          <w:tcPr>
            <w:tcW w:w="232" w:type="pct"/>
            <w:shd w:val="clear" w:color="auto" w:fill="auto"/>
            <w:vAlign w:val="center"/>
          </w:tcPr>
          <w:p w14:paraId="1914BD8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4BB892C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02E2C95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112</w:t>
            </w:r>
          </w:p>
        </w:tc>
        <w:tc>
          <w:tcPr>
            <w:tcW w:w="336" w:type="pct"/>
            <w:shd w:val="clear" w:color="auto" w:fill="auto"/>
            <w:vAlign w:val="center"/>
          </w:tcPr>
          <w:p w14:paraId="5153A0B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176</w:t>
            </w:r>
          </w:p>
        </w:tc>
        <w:tc>
          <w:tcPr>
            <w:tcW w:w="289" w:type="pct"/>
            <w:shd w:val="clear" w:color="auto" w:fill="auto"/>
            <w:vAlign w:val="center"/>
          </w:tcPr>
          <w:p w14:paraId="1048911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w:t>
            </w:r>
          </w:p>
        </w:tc>
      </w:tr>
      <w:tr w:rsidR="00C5332A" w:rsidRPr="00C5332A" w14:paraId="5278F878" w14:textId="77777777" w:rsidTr="00DF7C00">
        <w:tc>
          <w:tcPr>
            <w:tcW w:w="892" w:type="pct"/>
            <w:shd w:val="clear" w:color="auto" w:fill="auto"/>
          </w:tcPr>
          <w:p w14:paraId="51D3B0BA"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Fenómenos de Transporte II</w:t>
            </w:r>
          </w:p>
        </w:tc>
        <w:tc>
          <w:tcPr>
            <w:tcW w:w="267" w:type="pct"/>
            <w:shd w:val="clear" w:color="auto" w:fill="auto"/>
            <w:vAlign w:val="center"/>
          </w:tcPr>
          <w:p w14:paraId="412FA69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5C15B7BB" w14:textId="77777777" w:rsidR="00412CB2" w:rsidRPr="00410026" w:rsidRDefault="00412CB2" w:rsidP="00DF7C00">
            <w:pPr>
              <w:jc w:val="center"/>
              <w:rPr>
                <w:rFonts w:ascii="AvantGarde Bk BT" w:eastAsia="Times" w:hAnsi="AvantGarde Bk BT"/>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48365D7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108</w:t>
            </w:r>
          </w:p>
        </w:tc>
        <w:tc>
          <w:tcPr>
            <w:tcW w:w="416" w:type="pct"/>
            <w:shd w:val="clear" w:color="auto" w:fill="auto"/>
            <w:vAlign w:val="center"/>
          </w:tcPr>
          <w:p w14:paraId="68ACAAF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176</w:t>
            </w:r>
          </w:p>
        </w:tc>
        <w:tc>
          <w:tcPr>
            <w:tcW w:w="259" w:type="pct"/>
            <w:shd w:val="clear" w:color="auto" w:fill="auto"/>
            <w:vAlign w:val="center"/>
          </w:tcPr>
          <w:p w14:paraId="4326E46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w:t>
            </w:r>
          </w:p>
        </w:tc>
        <w:tc>
          <w:tcPr>
            <w:tcW w:w="890" w:type="pct"/>
            <w:shd w:val="clear" w:color="auto" w:fill="auto"/>
          </w:tcPr>
          <w:p w14:paraId="4614F8C4"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Fenómenos de Transporte II</w:t>
            </w:r>
          </w:p>
        </w:tc>
        <w:tc>
          <w:tcPr>
            <w:tcW w:w="232" w:type="pct"/>
            <w:shd w:val="clear" w:color="auto" w:fill="auto"/>
            <w:vAlign w:val="center"/>
          </w:tcPr>
          <w:p w14:paraId="2D985DA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494CCEF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22ABCB2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112</w:t>
            </w:r>
          </w:p>
        </w:tc>
        <w:tc>
          <w:tcPr>
            <w:tcW w:w="336" w:type="pct"/>
            <w:shd w:val="clear" w:color="auto" w:fill="auto"/>
            <w:vAlign w:val="center"/>
          </w:tcPr>
          <w:p w14:paraId="339D0AE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176</w:t>
            </w:r>
          </w:p>
        </w:tc>
        <w:tc>
          <w:tcPr>
            <w:tcW w:w="289" w:type="pct"/>
            <w:shd w:val="clear" w:color="auto" w:fill="auto"/>
            <w:vAlign w:val="center"/>
          </w:tcPr>
          <w:p w14:paraId="2AB73BA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w:t>
            </w:r>
          </w:p>
        </w:tc>
      </w:tr>
      <w:tr w:rsidR="00C5332A" w:rsidRPr="00C5332A" w14:paraId="772FB0AF" w14:textId="77777777" w:rsidTr="00DF7C00">
        <w:tc>
          <w:tcPr>
            <w:tcW w:w="892" w:type="pct"/>
            <w:shd w:val="clear" w:color="auto" w:fill="auto"/>
          </w:tcPr>
          <w:p w14:paraId="05E0FC46"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Matemáticas Avanzadas en Ingeniería Química I</w:t>
            </w:r>
          </w:p>
        </w:tc>
        <w:tc>
          <w:tcPr>
            <w:tcW w:w="267" w:type="pct"/>
            <w:shd w:val="clear" w:color="auto" w:fill="auto"/>
            <w:vAlign w:val="center"/>
          </w:tcPr>
          <w:p w14:paraId="233AB36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1E00D261" w14:textId="77777777" w:rsidR="00412CB2" w:rsidRPr="00410026" w:rsidRDefault="00412CB2" w:rsidP="00DF7C00">
            <w:pPr>
              <w:jc w:val="center"/>
              <w:rPr>
                <w:rFonts w:ascii="AvantGarde Bk BT" w:eastAsia="Times" w:hAnsi="AvantGarde Bk BT"/>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20939EE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108</w:t>
            </w:r>
          </w:p>
        </w:tc>
        <w:tc>
          <w:tcPr>
            <w:tcW w:w="416" w:type="pct"/>
            <w:shd w:val="clear" w:color="auto" w:fill="auto"/>
            <w:vAlign w:val="center"/>
          </w:tcPr>
          <w:p w14:paraId="5A44626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176</w:t>
            </w:r>
          </w:p>
        </w:tc>
        <w:tc>
          <w:tcPr>
            <w:tcW w:w="259" w:type="pct"/>
            <w:shd w:val="clear" w:color="auto" w:fill="auto"/>
            <w:vAlign w:val="center"/>
          </w:tcPr>
          <w:p w14:paraId="0C7F083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w:t>
            </w:r>
          </w:p>
        </w:tc>
        <w:tc>
          <w:tcPr>
            <w:tcW w:w="890" w:type="pct"/>
            <w:shd w:val="clear" w:color="auto" w:fill="auto"/>
          </w:tcPr>
          <w:p w14:paraId="006C06AC"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Matemáticas Avanzadas en Ingeniería Química I</w:t>
            </w:r>
          </w:p>
        </w:tc>
        <w:tc>
          <w:tcPr>
            <w:tcW w:w="232" w:type="pct"/>
            <w:shd w:val="clear" w:color="auto" w:fill="auto"/>
            <w:vAlign w:val="center"/>
          </w:tcPr>
          <w:p w14:paraId="4B48A74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3D467B3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53F15D7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112</w:t>
            </w:r>
          </w:p>
        </w:tc>
        <w:tc>
          <w:tcPr>
            <w:tcW w:w="336" w:type="pct"/>
            <w:shd w:val="clear" w:color="auto" w:fill="auto"/>
            <w:vAlign w:val="center"/>
          </w:tcPr>
          <w:p w14:paraId="6D9BADC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176</w:t>
            </w:r>
          </w:p>
        </w:tc>
        <w:tc>
          <w:tcPr>
            <w:tcW w:w="289" w:type="pct"/>
            <w:shd w:val="clear" w:color="auto" w:fill="auto"/>
            <w:vAlign w:val="center"/>
          </w:tcPr>
          <w:p w14:paraId="08671F7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w:t>
            </w:r>
          </w:p>
        </w:tc>
      </w:tr>
      <w:tr w:rsidR="00C5332A" w:rsidRPr="00C5332A" w14:paraId="1AD7038C" w14:textId="77777777" w:rsidTr="00DF7C00">
        <w:tc>
          <w:tcPr>
            <w:tcW w:w="892" w:type="pct"/>
            <w:shd w:val="clear" w:color="auto" w:fill="auto"/>
          </w:tcPr>
          <w:p w14:paraId="7B9A2534"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Matemáticas Avanzadas en Ingeniería Química II</w:t>
            </w:r>
          </w:p>
        </w:tc>
        <w:tc>
          <w:tcPr>
            <w:tcW w:w="267" w:type="pct"/>
            <w:shd w:val="clear" w:color="auto" w:fill="auto"/>
            <w:vAlign w:val="center"/>
          </w:tcPr>
          <w:p w14:paraId="6392310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7A6EC99A" w14:textId="77777777" w:rsidR="00412CB2" w:rsidRPr="00410026" w:rsidRDefault="00412CB2" w:rsidP="00DF7C00">
            <w:pPr>
              <w:jc w:val="center"/>
              <w:rPr>
                <w:rFonts w:ascii="AvantGarde Bk BT" w:eastAsia="Times" w:hAnsi="AvantGarde Bk BT"/>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07391BC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108</w:t>
            </w:r>
          </w:p>
        </w:tc>
        <w:tc>
          <w:tcPr>
            <w:tcW w:w="416" w:type="pct"/>
            <w:shd w:val="clear" w:color="auto" w:fill="auto"/>
            <w:vAlign w:val="center"/>
          </w:tcPr>
          <w:p w14:paraId="34EB341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176</w:t>
            </w:r>
          </w:p>
        </w:tc>
        <w:tc>
          <w:tcPr>
            <w:tcW w:w="259" w:type="pct"/>
            <w:shd w:val="clear" w:color="auto" w:fill="auto"/>
            <w:vAlign w:val="center"/>
          </w:tcPr>
          <w:p w14:paraId="3E3A93A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w:t>
            </w:r>
          </w:p>
        </w:tc>
        <w:tc>
          <w:tcPr>
            <w:tcW w:w="890" w:type="pct"/>
            <w:shd w:val="clear" w:color="auto" w:fill="auto"/>
          </w:tcPr>
          <w:p w14:paraId="683E3438"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Matemáticas Avanzadas en Ingeniería Química II</w:t>
            </w:r>
          </w:p>
        </w:tc>
        <w:tc>
          <w:tcPr>
            <w:tcW w:w="232" w:type="pct"/>
            <w:shd w:val="clear" w:color="auto" w:fill="auto"/>
            <w:vAlign w:val="center"/>
          </w:tcPr>
          <w:p w14:paraId="3566330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2CC0F9A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0236282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112</w:t>
            </w:r>
          </w:p>
        </w:tc>
        <w:tc>
          <w:tcPr>
            <w:tcW w:w="336" w:type="pct"/>
            <w:shd w:val="clear" w:color="auto" w:fill="auto"/>
            <w:vAlign w:val="center"/>
          </w:tcPr>
          <w:p w14:paraId="72B01C2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176</w:t>
            </w:r>
          </w:p>
        </w:tc>
        <w:tc>
          <w:tcPr>
            <w:tcW w:w="289" w:type="pct"/>
            <w:shd w:val="clear" w:color="auto" w:fill="auto"/>
            <w:vAlign w:val="center"/>
          </w:tcPr>
          <w:p w14:paraId="69346A1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w:t>
            </w:r>
          </w:p>
        </w:tc>
      </w:tr>
      <w:tr w:rsidR="00C5332A" w:rsidRPr="00C5332A" w14:paraId="24B3D252" w14:textId="77777777" w:rsidTr="00DF7C00">
        <w:tc>
          <w:tcPr>
            <w:tcW w:w="892" w:type="pct"/>
            <w:shd w:val="clear" w:color="auto" w:fill="auto"/>
          </w:tcPr>
          <w:p w14:paraId="45AFC9C2"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Termodinámica Avanzada en Ingeniería Química</w:t>
            </w:r>
          </w:p>
        </w:tc>
        <w:tc>
          <w:tcPr>
            <w:tcW w:w="267" w:type="pct"/>
            <w:shd w:val="clear" w:color="auto" w:fill="auto"/>
            <w:vAlign w:val="center"/>
          </w:tcPr>
          <w:p w14:paraId="03DBDE4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24EB62F3" w14:textId="77777777" w:rsidR="00412CB2" w:rsidRPr="00410026" w:rsidRDefault="00412CB2" w:rsidP="00DF7C00">
            <w:pPr>
              <w:jc w:val="center"/>
              <w:rPr>
                <w:rFonts w:ascii="AvantGarde Bk BT" w:eastAsia="Times" w:hAnsi="AvantGarde Bk BT"/>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753FC23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108</w:t>
            </w:r>
          </w:p>
        </w:tc>
        <w:tc>
          <w:tcPr>
            <w:tcW w:w="416" w:type="pct"/>
            <w:shd w:val="clear" w:color="auto" w:fill="auto"/>
            <w:vAlign w:val="center"/>
          </w:tcPr>
          <w:p w14:paraId="2A0BA6A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176</w:t>
            </w:r>
          </w:p>
        </w:tc>
        <w:tc>
          <w:tcPr>
            <w:tcW w:w="259" w:type="pct"/>
            <w:shd w:val="clear" w:color="auto" w:fill="auto"/>
            <w:vAlign w:val="center"/>
          </w:tcPr>
          <w:p w14:paraId="1C06394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w:t>
            </w:r>
          </w:p>
        </w:tc>
        <w:tc>
          <w:tcPr>
            <w:tcW w:w="890" w:type="pct"/>
            <w:shd w:val="clear" w:color="auto" w:fill="auto"/>
          </w:tcPr>
          <w:p w14:paraId="35CF3680"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Termodinámica Avanzada en Ingeniería Química</w:t>
            </w:r>
          </w:p>
        </w:tc>
        <w:tc>
          <w:tcPr>
            <w:tcW w:w="232" w:type="pct"/>
            <w:shd w:val="clear" w:color="auto" w:fill="auto"/>
            <w:vAlign w:val="center"/>
          </w:tcPr>
          <w:p w14:paraId="696A95B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38FE05F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04388E7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112</w:t>
            </w:r>
          </w:p>
        </w:tc>
        <w:tc>
          <w:tcPr>
            <w:tcW w:w="336" w:type="pct"/>
            <w:shd w:val="clear" w:color="auto" w:fill="auto"/>
            <w:vAlign w:val="center"/>
          </w:tcPr>
          <w:p w14:paraId="08BDE64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176</w:t>
            </w:r>
          </w:p>
        </w:tc>
        <w:tc>
          <w:tcPr>
            <w:tcW w:w="289" w:type="pct"/>
            <w:shd w:val="clear" w:color="auto" w:fill="auto"/>
            <w:vAlign w:val="center"/>
          </w:tcPr>
          <w:p w14:paraId="783858C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11</w:t>
            </w:r>
          </w:p>
        </w:tc>
      </w:tr>
      <w:tr w:rsidR="00C5332A" w:rsidRPr="00C5332A" w14:paraId="4EC2EFFB" w14:textId="77777777" w:rsidTr="00DF7C00">
        <w:tc>
          <w:tcPr>
            <w:tcW w:w="892" w:type="pct"/>
            <w:shd w:val="clear" w:color="auto" w:fill="auto"/>
          </w:tcPr>
          <w:p w14:paraId="21985474"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Seminario de Investigación en Ingeniería Química I</w:t>
            </w:r>
          </w:p>
        </w:tc>
        <w:tc>
          <w:tcPr>
            <w:tcW w:w="267" w:type="pct"/>
            <w:shd w:val="clear" w:color="auto" w:fill="auto"/>
            <w:vAlign w:val="center"/>
          </w:tcPr>
          <w:p w14:paraId="6BECB69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S</w:t>
            </w:r>
          </w:p>
        </w:tc>
        <w:tc>
          <w:tcPr>
            <w:tcW w:w="416" w:type="pct"/>
            <w:shd w:val="clear" w:color="auto" w:fill="auto"/>
            <w:vAlign w:val="center"/>
          </w:tcPr>
          <w:p w14:paraId="7326820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34</w:t>
            </w:r>
          </w:p>
        </w:tc>
        <w:tc>
          <w:tcPr>
            <w:tcW w:w="342" w:type="pct"/>
            <w:shd w:val="clear" w:color="auto" w:fill="auto"/>
            <w:vAlign w:val="center"/>
          </w:tcPr>
          <w:p w14:paraId="2756E3B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46</w:t>
            </w:r>
          </w:p>
        </w:tc>
        <w:tc>
          <w:tcPr>
            <w:tcW w:w="416" w:type="pct"/>
            <w:shd w:val="clear" w:color="auto" w:fill="auto"/>
            <w:vAlign w:val="center"/>
          </w:tcPr>
          <w:p w14:paraId="4B69CA1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80</w:t>
            </w:r>
          </w:p>
        </w:tc>
        <w:tc>
          <w:tcPr>
            <w:tcW w:w="259" w:type="pct"/>
            <w:shd w:val="clear" w:color="auto" w:fill="auto"/>
            <w:vAlign w:val="center"/>
          </w:tcPr>
          <w:p w14:paraId="347B284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5</w:t>
            </w:r>
          </w:p>
        </w:tc>
        <w:tc>
          <w:tcPr>
            <w:tcW w:w="890" w:type="pct"/>
            <w:shd w:val="clear" w:color="auto" w:fill="auto"/>
          </w:tcPr>
          <w:p w14:paraId="73C41329"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Seminario de Investigación en Ingeniería Química I</w:t>
            </w:r>
          </w:p>
        </w:tc>
        <w:tc>
          <w:tcPr>
            <w:tcW w:w="232" w:type="pct"/>
            <w:shd w:val="clear" w:color="auto" w:fill="auto"/>
            <w:vAlign w:val="center"/>
          </w:tcPr>
          <w:p w14:paraId="44200C0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S</w:t>
            </w:r>
          </w:p>
        </w:tc>
        <w:tc>
          <w:tcPr>
            <w:tcW w:w="329" w:type="pct"/>
            <w:shd w:val="clear" w:color="auto" w:fill="auto"/>
            <w:vAlign w:val="center"/>
          </w:tcPr>
          <w:p w14:paraId="1C7A0D0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w:t>
            </w:r>
          </w:p>
        </w:tc>
        <w:tc>
          <w:tcPr>
            <w:tcW w:w="332" w:type="pct"/>
            <w:shd w:val="clear" w:color="auto" w:fill="auto"/>
            <w:vAlign w:val="center"/>
          </w:tcPr>
          <w:p w14:paraId="1152D75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48</w:t>
            </w:r>
          </w:p>
        </w:tc>
        <w:tc>
          <w:tcPr>
            <w:tcW w:w="336" w:type="pct"/>
            <w:shd w:val="clear" w:color="auto" w:fill="auto"/>
            <w:vAlign w:val="center"/>
          </w:tcPr>
          <w:p w14:paraId="321C83A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80</w:t>
            </w:r>
          </w:p>
        </w:tc>
        <w:tc>
          <w:tcPr>
            <w:tcW w:w="289" w:type="pct"/>
            <w:shd w:val="clear" w:color="auto" w:fill="auto"/>
            <w:vAlign w:val="center"/>
          </w:tcPr>
          <w:p w14:paraId="0AF4072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5</w:t>
            </w:r>
          </w:p>
        </w:tc>
      </w:tr>
      <w:tr w:rsidR="00C5332A" w:rsidRPr="00C5332A" w14:paraId="7C888888" w14:textId="77777777" w:rsidTr="00DF7C00">
        <w:tc>
          <w:tcPr>
            <w:tcW w:w="892" w:type="pct"/>
            <w:shd w:val="clear" w:color="auto" w:fill="auto"/>
          </w:tcPr>
          <w:p w14:paraId="277D4C59"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Seminario de Investigación en Ingeniería Química II</w:t>
            </w:r>
          </w:p>
        </w:tc>
        <w:tc>
          <w:tcPr>
            <w:tcW w:w="267" w:type="pct"/>
            <w:shd w:val="clear" w:color="auto" w:fill="auto"/>
            <w:vAlign w:val="center"/>
          </w:tcPr>
          <w:p w14:paraId="0CE6B5D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S</w:t>
            </w:r>
          </w:p>
        </w:tc>
        <w:tc>
          <w:tcPr>
            <w:tcW w:w="416" w:type="pct"/>
            <w:shd w:val="clear" w:color="auto" w:fill="auto"/>
            <w:vAlign w:val="center"/>
          </w:tcPr>
          <w:p w14:paraId="09DAEC3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34</w:t>
            </w:r>
          </w:p>
        </w:tc>
        <w:tc>
          <w:tcPr>
            <w:tcW w:w="342" w:type="pct"/>
            <w:shd w:val="clear" w:color="auto" w:fill="auto"/>
            <w:vAlign w:val="center"/>
          </w:tcPr>
          <w:p w14:paraId="2EA4140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46</w:t>
            </w:r>
          </w:p>
        </w:tc>
        <w:tc>
          <w:tcPr>
            <w:tcW w:w="416" w:type="pct"/>
            <w:shd w:val="clear" w:color="auto" w:fill="auto"/>
            <w:vAlign w:val="center"/>
          </w:tcPr>
          <w:p w14:paraId="67A03C0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80</w:t>
            </w:r>
          </w:p>
        </w:tc>
        <w:tc>
          <w:tcPr>
            <w:tcW w:w="259" w:type="pct"/>
            <w:shd w:val="clear" w:color="auto" w:fill="auto"/>
            <w:vAlign w:val="center"/>
          </w:tcPr>
          <w:p w14:paraId="092BFEA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5</w:t>
            </w:r>
          </w:p>
        </w:tc>
        <w:tc>
          <w:tcPr>
            <w:tcW w:w="890" w:type="pct"/>
            <w:shd w:val="clear" w:color="auto" w:fill="auto"/>
          </w:tcPr>
          <w:p w14:paraId="77D5679E"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Seminario de Investigación en Ingeniería Química II</w:t>
            </w:r>
          </w:p>
        </w:tc>
        <w:tc>
          <w:tcPr>
            <w:tcW w:w="232" w:type="pct"/>
            <w:shd w:val="clear" w:color="auto" w:fill="auto"/>
            <w:vAlign w:val="center"/>
          </w:tcPr>
          <w:p w14:paraId="50F50A8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S</w:t>
            </w:r>
          </w:p>
        </w:tc>
        <w:tc>
          <w:tcPr>
            <w:tcW w:w="329" w:type="pct"/>
            <w:shd w:val="clear" w:color="auto" w:fill="auto"/>
            <w:vAlign w:val="center"/>
          </w:tcPr>
          <w:p w14:paraId="63A1360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w:t>
            </w:r>
          </w:p>
        </w:tc>
        <w:tc>
          <w:tcPr>
            <w:tcW w:w="332" w:type="pct"/>
            <w:shd w:val="clear" w:color="auto" w:fill="auto"/>
            <w:vAlign w:val="center"/>
          </w:tcPr>
          <w:p w14:paraId="3AA1AC3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48</w:t>
            </w:r>
          </w:p>
        </w:tc>
        <w:tc>
          <w:tcPr>
            <w:tcW w:w="336" w:type="pct"/>
            <w:shd w:val="clear" w:color="auto" w:fill="auto"/>
            <w:vAlign w:val="center"/>
          </w:tcPr>
          <w:p w14:paraId="67588A6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80</w:t>
            </w:r>
          </w:p>
        </w:tc>
        <w:tc>
          <w:tcPr>
            <w:tcW w:w="289" w:type="pct"/>
            <w:shd w:val="clear" w:color="auto" w:fill="auto"/>
            <w:vAlign w:val="center"/>
          </w:tcPr>
          <w:p w14:paraId="4AC1814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5</w:t>
            </w:r>
          </w:p>
        </w:tc>
      </w:tr>
      <w:tr w:rsidR="00C5332A" w:rsidRPr="00C5332A" w14:paraId="0F1FBAFF" w14:textId="77777777" w:rsidTr="00DF7C00">
        <w:tc>
          <w:tcPr>
            <w:tcW w:w="892" w:type="pct"/>
            <w:shd w:val="clear" w:color="auto" w:fill="auto"/>
          </w:tcPr>
          <w:p w14:paraId="1CEAB528"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Seminario de Investigación en Ingeniería Química III</w:t>
            </w:r>
          </w:p>
        </w:tc>
        <w:tc>
          <w:tcPr>
            <w:tcW w:w="267" w:type="pct"/>
            <w:shd w:val="clear" w:color="auto" w:fill="auto"/>
            <w:vAlign w:val="center"/>
          </w:tcPr>
          <w:p w14:paraId="73347AC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S</w:t>
            </w:r>
          </w:p>
        </w:tc>
        <w:tc>
          <w:tcPr>
            <w:tcW w:w="416" w:type="pct"/>
            <w:shd w:val="clear" w:color="auto" w:fill="auto"/>
            <w:vAlign w:val="center"/>
          </w:tcPr>
          <w:p w14:paraId="3F57D7F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34</w:t>
            </w:r>
          </w:p>
        </w:tc>
        <w:tc>
          <w:tcPr>
            <w:tcW w:w="342" w:type="pct"/>
            <w:shd w:val="clear" w:color="auto" w:fill="auto"/>
            <w:vAlign w:val="center"/>
          </w:tcPr>
          <w:p w14:paraId="2804583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46</w:t>
            </w:r>
          </w:p>
        </w:tc>
        <w:tc>
          <w:tcPr>
            <w:tcW w:w="416" w:type="pct"/>
            <w:shd w:val="clear" w:color="auto" w:fill="auto"/>
            <w:vAlign w:val="center"/>
          </w:tcPr>
          <w:p w14:paraId="49B95F7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80</w:t>
            </w:r>
          </w:p>
        </w:tc>
        <w:tc>
          <w:tcPr>
            <w:tcW w:w="259" w:type="pct"/>
            <w:shd w:val="clear" w:color="auto" w:fill="auto"/>
            <w:vAlign w:val="center"/>
          </w:tcPr>
          <w:p w14:paraId="6790537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5</w:t>
            </w:r>
          </w:p>
        </w:tc>
        <w:tc>
          <w:tcPr>
            <w:tcW w:w="890" w:type="pct"/>
            <w:shd w:val="clear" w:color="auto" w:fill="auto"/>
          </w:tcPr>
          <w:p w14:paraId="26DFB489"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Seminario de Investigación en Ingeniería Química III</w:t>
            </w:r>
          </w:p>
        </w:tc>
        <w:tc>
          <w:tcPr>
            <w:tcW w:w="232" w:type="pct"/>
            <w:shd w:val="clear" w:color="auto" w:fill="auto"/>
            <w:vAlign w:val="center"/>
          </w:tcPr>
          <w:p w14:paraId="6F1DA23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S</w:t>
            </w:r>
          </w:p>
        </w:tc>
        <w:tc>
          <w:tcPr>
            <w:tcW w:w="329" w:type="pct"/>
            <w:shd w:val="clear" w:color="auto" w:fill="auto"/>
            <w:vAlign w:val="center"/>
          </w:tcPr>
          <w:p w14:paraId="5EE6006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w:t>
            </w:r>
          </w:p>
        </w:tc>
        <w:tc>
          <w:tcPr>
            <w:tcW w:w="332" w:type="pct"/>
            <w:shd w:val="clear" w:color="auto" w:fill="auto"/>
            <w:vAlign w:val="center"/>
          </w:tcPr>
          <w:p w14:paraId="38A9A41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48</w:t>
            </w:r>
          </w:p>
        </w:tc>
        <w:tc>
          <w:tcPr>
            <w:tcW w:w="336" w:type="pct"/>
            <w:shd w:val="clear" w:color="auto" w:fill="auto"/>
            <w:vAlign w:val="center"/>
          </w:tcPr>
          <w:p w14:paraId="5F09D7A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80</w:t>
            </w:r>
          </w:p>
        </w:tc>
        <w:tc>
          <w:tcPr>
            <w:tcW w:w="289" w:type="pct"/>
            <w:shd w:val="clear" w:color="auto" w:fill="auto"/>
            <w:vAlign w:val="center"/>
          </w:tcPr>
          <w:p w14:paraId="17A424A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5</w:t>
            </w:r>
          </w:p>
        </w:tc>
      </w:tr>
      <w:tr w:rsidR="00C5332A" w:rsidRPr="00C5332A" w14:paraId="7019F143" w14:textId="77777777" w:rsidTr="00DF7C00">
        <w:tc>
          <w:tcPr>
            <w:tcW w:w="892" w:type="pct"/>
            <w:shd w:val="clear" w:color="auto" w:fill="auto"/>
          </w:tcPr>
          <w:p w14:paraId="4F557A50"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Seminario de Investigación en Ingeniería Química IV</w:t>
            </w:r>
          </w:p>
        </w:tc>
        <w:tc>
          <w:tcPr>
            <w:tcW w:w="267" w:type="pct"/>
            <w:shd w:val="clear" w:color="auto" w:fill="auto"/>
            <w:vAlign w:val="center"/>
          </w:tcPr>
          <w:p w14:paraId="1D42395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S</w:t>
            </w:r>
          </w:p>
        </w:tc>
        <w:tc>
          <w:tcPr>
            <w:tcW w:w="416" w:type="pct"/>
            <w:shd w:val="clear" w:color="auto" w:fill="auto"/>
            <w:vAlign w:val="center"/>
          </w:tcPr>
          <w:p w14:paraId="109D7B4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34</w:t>
            </w:r>
          </w:p>
        </w:tc>
        <w:tc>
          <w:tcPr>
            <w:tcW w:w="342" w:type="pct"/>
            <w:shd w:val="clear" w:color="auto" w:fill="auto"/>
            <w:vAlign w:val="center"/>
          </w:tcPr>
          <w:p w14:paraId="048ECB4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46</w:t>
            </w:r>
          </w:p>
        </w:tc>
        <w:tc>
          <w:tcPr>
            <w:tcW w:w="416" w:type="pct"/>
            <w:shd w:val="clear" w:color="auto" w:fill="auto"/>
            <w:vAlign w:val="center"/>
          </w:tcPr>
          <w:p w14:paraId="751A1C8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80</w:t>
            </w:r>
          </w:p>
        </w:tc>
        <w:tc>
          <w:tcPr>
            <w:tcW w:w="259" w:type="pct"/>
            <w:shd w:val="clear" w:color="auto" w:fill="auto"/>
            <w:vAlign w:val="center"/>
          </w:tcPr>
          <w:p w14:paraId="05C4E21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5</w:t>
            </w:r>
          </w:p>
        </w:tc>
        <w:tc>
          <w:tcPr>
            <w:tcW w:w="890" w:type="pct"/>
            <w:shd w:val="clear" w:color="auto" w:fill="auto"/>
          </w:tcPr>
          <w:p w14:paraId="6D22B385"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Seminario de Investigación en Ingeniería Química IV</w:t>
            </w:r>
          </w:p>
        </w:tc>
        <w:tc>
          <w:tcPr>
            <w:tcW w:w="232" w:type="pct"/>
            <w:shd w:val="clear" w:color="auto" w:fill="auto"/>
            <w:vAlign w:val="center"/>
          </w:tcPr>
          <w:p w14:paraId="674DD85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S</w:t>
            </w:r>
          </w:p>
        </w:tc>
        <w:tc>
          <w:tcPr>
            <w:tcW w:w="329" w:type="pct"/>
            <w:shd w:val="clear" w:color="auto" w:fill="auto"/>
            <w:vAlign w:val="center"/>
          </w:tcPr>
          <w:p w14:paraId="3072937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w:t>
            </w:r>
          </w:p>
        </w:tc>
        <w:tc>
          <w:tcPr>
            <w:tcW w:w="332" w:type="pct"/>
            <w:shd w:val="clear" w:color="auto" w:fill="auto"/>
            <w:vAlign w:val="center"/>
          </w:tcPr>
          <w:p w14:paraId="368F5B9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48</w:t>
            </w:r>
          </w:p>
        </w:tc>
        <w:tc>
          <w:tcPr>
            <w:tcW w:w="336" w:type="pct"/>
            <w:shd w:val="clear" w:color="auto" w:fill="auto"/>
            <w:vAlign w:val="center"/>
          </w:tcPr>
          <w:p w14:paraId="34B8E41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80</w:t>
            </w:r>
          </w:p>
        </w:tc>
        <w:tc>
          <w:tcPr>
            <w:tcW w:w="289" w:type="pct"/>
            <w:shd w:val="clear" w:color="auto" w:fill="auto"/>
            <w:vAlign w:val="center"/>
          </w:tcPr>
          <w:p w14:paraId="3413A12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5</w:t>
            </w:r>
          </w:p>
        </w:tc>
      </w:tr>
      <w:tr w:rsidR="00C5332A" w:rsidRPr="00C5332A" w14:paraId="6D44EE80" w14:textId="77777777" w:rsidTr="00DF7C00">
        <w:tc>
          <w:tcPr>
            <w:tcW w:w="892" w:type="pct"/>
            <w:shd w:val="clear" w:color="auto" w:fill="auto"/>
          </w:tcPr>
          <w:p w14:paraId="2E499BF7"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Seminario de Investigación en Ingeniería Química V</w:t>
            </w:r>
          </w:p>
        </w:tc>
        <w:tc>
          <w:tcPr>
            <w:tcW w:w="267" w:type="pct"/>
            <w:shd w:val="clear" w:color="auto" w:fill="auto"/>
            <w:vAlign w:val="center"/>
          </w:tcPr>
          <w:p w14:paraId="58F119B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S</w:t>
            </w:r>
          </w:p>
        </w:tc>
        <w:tc>
          <w:tcPr>
            <w:tcW w:w="416" w:type="pct"/>
            <w:shd w:val="clear" w:color="auto" w:fill="auto"/>
            <w:vAlign w:val="center"/>
          </w:tcPr>
          <w:p w14:paraId="34734F4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34</w:t>
            </w:r>
          </w:p>
        </w:tc>
        <w:tc>
          <w:tcPr>
            <w:tcW w:w="342" w:type="pct"/>
            <w:shd w:val="clear" w:color="auto" w:fill="auto"/>
            <w:vAlign w:val="center"/>
          </w:tcPr>
          <w:p w14:paraId="46B6190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46</w:t>
            </w:r>
          </w:p>
        </w:tc>
        <w:tc>
          <w:tcPr>
            <w:tcW w:w="416" w:type="pct"/>
            <w:shd w:val="clear" w:color="auto" w:fill="auto"/>
            <w:vAlign w:val="center"/>
          </w:tcPr>
          <w:p w14:paraId="52EC375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80</w:t>
            </w:r>
          </w:p>
        </w:tc>
        <w:tc>
          <w:tcPr>
            <w:tcW w:w="259" w:type="pct"/>
            <w:shd w:val="clear" w:color="auto" w:fill="auto"/>
            <w:vAlign w:val="center"/>
          </w:tcPr>
          <w:p w14:paraId="4B146EE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5</w:t>
            </w:r>
          </w:p>
        </w:tc>
        <w:tc>
          <w:tcPr>
            <w:tcW w:w="890" w:type="pct"/>
            <w:shd w:val="clear" w:color="auto" w:fill="auto"/>
          </w:tcPr>
          <w:p w14:paraId="69EF93BE"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Seminario de Investigación en Ingeniería Química V</w:t>
            </w:r>
          </w:p>
        </w:tc>
        <w:tc>
          <w:tcPr>
            <w:tcW w:w="232" w:type="pct"/>
            <w:shd w:val="clear" w:color="auto" w:fill="auto"/>
            <w:vAlign w:val="center"/>
          </w:tcPr>
          <w:p w14:paraId="2703DB9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S</w:t>
            </w:r>
          </w:p>
        </w:tc>
        <w:tc>
          <w:tcPr>
            <w:tcW w:w="329" w:type="pct"/>
            <w:shd w:val="clear" w:color="auto" w:fill="auto"/>
            <w:vAlign w:val="center"/>
          </w:tcPr>
          <w:p w14:paraId="5A0BAAC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w:t>
            </w:r>
          </w:p>
        </w:tc>
        <w:tc>
          <w:tcPr>
            <w:tcW w:w="332" w:type="pct"/>
            <w:shd w:val="clear" w:color="auto" w:fill="auto"/>
            <w:vAlign w:val="center"/>
          </w:tcPr>
          <w:p w14:paraId="0CA2C73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48</w:t>
            </w:r>
          </w:p>
        </w:tc>
        <w:tc>
          <w:tcPr>
            <w:tcW w:w="336" w:type="pct"/>
            <w:shd w:val="clear" w:color="auto" w:fill="auto"/>
            <w:vAlign w:val="center"/>
          </w:tcPr>
          <w:p w14:paraId="5BC0802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80</w:t>
            </w:r>
          </w:p>
        </w:tc>
        <w:tc>
          <w:tcPr>
            <w:tcW w:w="289" w:type="pct"/>
            <w:shd w:val="clear" w:color="auto" w:fill="auto"/>
            <w:vAlign w:val="center"/>
          </w:tcPr>
          <w:p w14:paraId="03018B2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5</w:t>
            </w:r>
          </w:p>
        </w:tc>
      </w:tr>
      <w:tr w:rsidR="00C5332A" w:rsidRPr="00C5332A" w14:paraId="290AD310" w14:textId="77777777" w:rsidTr="00DF7C00">
        <w:tc>
          <w:tcPr>
            <w:tcW w:w="892" w:type="pct"/>
            <w:shd w:val="clear" w:color="auto" w:fill="auto"/>
          </w:tcPr>
          <w:p w14:paraId="087E8457"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Seminario de Investigación en Ingeniería Química VI</w:t>
            </w:r>
          </w:p>
        </w:tc>
        <w:tc>
          <w:tcPr>
            <w:tcW w:w="267" w:type="pct"/>
            <w:shd w:val="clear" w:color="auto" w:fill="auto"/>
            <w:vAlign w:val="center"/>
          </w:tcPr>
          <w:p w14:paraId="78A7ADE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S</w:t>
            </w:r>
          </w:p>
        </w:tc>
        <w:tc>
          <w:tcPr>
            <w:tcW w:w="416" w:type="pct"/>
            <w:shd w:val="clear" w:color="auto" w:fill="auto"/>
            <w:vAlign w:val="center"/>
          </w:tcPr>
          <w:p w14:paraId="53C889B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34</w:t>
            </w:r>
          </w:p>
        </w:tc>
        <w:tc>
          <w:tcPr>
            <w:tcW w:w="342" w:type="pct"/>
            <w:shd w:val="clear" w:color="auto" w:fill="auto"/>
            <w:vAlign w:val="center"/>
          </w:tcPr>
          <w:p w14:paraId="4F58B7F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46</w:t>
            </w:r>
          </w:p>
        </w:tc>
        <w:tc>
          <w:tcPr>
            <w:tcW w:w="416" w:type="pct"/>
            <w:shd w:val="clear" w:color="auto" w:fill="auto"/>
            <w:vAlign w:val="center"/>
          </w:tcPr>
          <w:p w14:paraId="1995F07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80</w:t>
            </w:r>
          </w:p>
        </w:tc>
        <w:tc>
          <w:tcPr>
            <w:tcW w:w="259" w:type="pct"/>
            <w:shd w:val="clear" w:color="auto" w:fill="auto"/>
            <w:vAlign w:val="center"/>
          </w:tcPr>
          <w:p w14:paraId="2837FE5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5</w:t>
            </w:r>
          </w:p>
        </w:tc>
        <w:tc>
          <w:tcPr>
            <w:tcW w:w="890" w:type="pct"/>
            <w:shd w:val="clear" w:color="auto" w:fill="auto"/>
          </w:tcPr>
          <w:p w14:paraId="07255761"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Seminario de Investigación en Ingeniería Química VI</w:t>
            </w:r>
          </w:p>
        </w:tc>
        <w:tc>
          <w:tcPr>
            <w:tcW w:w="232" w:type="pct"/>
            <w:shd w:val="clear" w:color="auto" w:fill="auto"/>
            <w:vAlign w:val="center"/>
          </w:tcPr>
          <w:p w14:paraId="3E95DCC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S</w:t>
            </w:r>
          </w:p>
        </w:tc>
        <w:tc>
          <w:tcPr>
            <w:tcW w:w="329" w:type="pct"/>
            <w:shd w:val="clear" w:color="auto" w:fill="auto"/>
            <w:vAlign w:val="center"/>
          </w:tcPr>
          <w:p w14:paraId="1644D05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w:t>
            </w:r>
          </w:p>
        </w:tc>
        <w:tc>
          <w:tcPr>
            <w:tcW w:w="332" w:type="pct"/>
            <w:shd w:val="clear" w:color="auto" w:fill="auto"/>
            <w:vAlign w:val="center"/>
          </w:tcPr>
          <w:p w14:paraId="68FA271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48</w:t>
            </w:r>
          </w:p>
        </w:tc>
        <w:tc>
          <w:tcPr>
            <w:tcW w:w="336" w:type="pct"/>
            <w:shd w:val="clear" w:color="auto" w:fill="auto"/>
            <w:vAlign w:val="center"/>
          </w:tcPr>
          <w:p w14:paraId="5FBBB7F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80</w:t>
            </w:r>
          </w:p>
        </w:tc>
        <w:tc>
          <w:tcPr>
            <w:tcW w:w="289" w:type="pct"/>
            <w:shd w:val="clear" w:color="auto" w:fill="auto"/>
            <w:vAlign w:val="center"/>
          </w:tcPr>
          <w:p w14:paraId="3F8D413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5</w:t>
            </w:r>
          </w:p>
        </w:tc>
      </w:tr>
      <w:tr w:rsidR="00C5332A" w:rsidRPr="00C5332A" w14:paraId="64FBEE8E" w14:textId="77777777" w:rsidTr="00DF7C00">
        <w:tc>
          <w:tcPr>
            <w:tcW w:w="892" w:type="pct"/>
            <w:shd w:val="clear" w:color="auto" w:fill="auto"/>
          </w:tcPr>
          <w:p w14:paraId="1F4FD39F"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Módulo de Avance de Tesis de Doctorado I</w:t>
            </w:r>
          </w:p>
        </w:tc>
        <w:tc>
          <w:tcPr>
            <w:tcW w:w="267" w:type="pct"/>
            <w:shd w:val="clear" w:color="auto" w:fill="auto"/>
            <w:vAlign w:val="center"/>
          </w:tcPr>
          <w:p w14:paraId="5476473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M</w:t>
            </w:r>
          </w:p>
        </w:tc>
        <w:tc>
          <w:tcPr>
            <w:tcW w:w="416" w:type="pct"/>
            <w:shd w:val="clear" w:color="auto" w:fill="auto"/>
            <w:vAlign w:val="center"/>
          </w:tcPr>
          <w:p w14:paraId="5895E0C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34</w:t>
            </w:r>
          </w:p>
        </w:tc>
        <w:tc>
          <w:tcPr>
            <w:tcW w:w="342" w:type="pct"/>
            <w:shd w:val="clear" w:color="auto" w:fill="auto"/>
            <w:vAlign w:val="center"/>
          </w:tcPr>
          <w:p w14:paraId="08DCA15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126</w:t>
            </w:r>
          </w:p>
        </w:tc>
        <w:tc>
          <w:tcPr>
            <w:tcW w:w="416" w:type="pct"/>
            <w:shd w:val="clear" w:color="auto" w:fill="auto"/>
            <w:vAlign w:val="center"/>
          </w:tcPr>
          <w:p w14:paraId="13271E5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160</w:t>
            </w:r>
          </w:p>
        </w:tc>
        <w:tc>
          <w:tcPr>
            <w:tcW w:w="259" w:type="pct"/>
            <w:shd w:val="clear" w:color="auto" w:fill="auto"/>
            <w:vAlign w:val="center"/>
          </w:tcPr>
          <w:p w14:paraId="5EC2BF5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10</w:t>
            </w:r>
          </w:p>
        </w:tc>
        <w:tc>
          <w:tcPr>
            <w:tcW w:w="890" w:type="pct"/>
            <w:shd w:val="clear" w:color="auto" w:fill="auto"/>
          </w:tcPr>
          <w:p w14:paraId="70349752"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Módulo de Avance de Tesis de Doctorado I</w:t>
            </w:r>
          </w:p>
        </w:tc>
        <w:tc>
          <w:tcPr>
            <w:tcW w:w="232" w:type="pct"/>
            <w:shd w:val="clear" w:color="auto" w:fill="auto"/>
            <w:vAlign w:val="center"/>
          </w:tcPr>
          <w:p w14:paraId="2C9E0FA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M</w:t>
            </w:r>
          </w:p>
        </w:tc>
        <w:tc>
          <w:tcPr>
            <w:tcW w:w="329" w:type="pct"/>
            <w:shd w:val="clear" w:color="auto" w:fill="auto"/>
            <w:vAlign w:val="center"/>
          </w:tcPr>
          <w:p w14:paraId="46CABAF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w:t>
            </w:r>
          </w:p>
        </w:tc>
        <w:tc>
          <w:tcPr>
            <w:tcW w:w="332" w:type="pct"/>
            <w:shd w:val="clear" w:color="auto" w:fill="auto"/>
            <w:vAlign w:val="center"/>
          </w:tcPr>
          <w:p w14:paraId="6A72FB3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288</w:t>
            </w:r>
          </w:p>
        </w:tc>
        <w:tc>
          <w:tcPr>
            <w:tcW w:w="336" w:type="pct"/>
            <w:shd w:val="clear" w:color="auto" w:fill="auto"/>
            <w:vAlign w:val="center"/>
          </w:tcPr>
          <w:p w14:paraId="581BEE8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320</w:t>
            </w:r>
          </w:p>
        </w:tc>
        <w:tc>
          <w:tcPr>
            <w:tcW w:w="289" w:type="pct"/>
            <w:shd w:val="clear" w:color="auto" w:fill="auto"/>
            <w:vAlign w:val="center"/>
          </w:tcPr>
          <w:p w14:paraId="429B904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20</w:t>
            </w:r>
          </w:p>
        </w:tc>
      </w:tr>
      <w:tr w:rsidR="00C5332A" w:rsidRPr="00C5332A" w14:paraId="1A7F9C4B" w14:textId="77777777" w:rsidTr="00DF7C00">
        <w:tc>
          <w:tcPr>
            <w:tcW w:w="892" w:type="pct"/>
            <w:shd w:val="clear" w:color="auto" w:fill="auto"/>
          </w:tcPr>
          <w:p w14:paraId="2FFB9ED8"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 xml:space="preserve">Módulo de Avance de Tesis de Doctorado II: </w:t>
            </w:r>
          </w:p>
        </w:tc>
        <w:tc>
          <w:tcPr>
            <w:tcW w:w="267" w:type="pct"/>
            <w:shd w:val="clear" w:color="auto" w:fill="auto"/>
            <w:vAlign w:val="center"/>
          </w:tcPr>
          <w:p w14:paraId="6309957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M</w:t>
            </w:r>
          </w:p>
        </w:tc>
        <w:tc>
          <w:tcPr>
            <w:tcW w:w="416" w:type="pct"/>
            <w:shd w:val="clear" w:color="auto" w:fill="auto"/>
            <w:vAlign w:val="center"/>
          </w:tcPr>
          <w:p w14:paraId="01B7DDA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34</w:t>
            </w:r>
          </w:p>
        </w:tc>
        <w:tc>
          <w:tcPr>
            <w:tcW w:w="342" w:type="pct"/>
            <w:shd w:val="clear" w:color="auto" w:fill="auto"/>
            <w:vAlign w:val="center"/>
          </w:tcPr>
          <w:p w14:paraId="05BE5CC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126</w:t>
            </w:r>
          </w:p>
        </w:tc>
        <w:tc>
          <w:tcPr>
            <w:tcW w:w="416" w:type="pct"/>
            <w:shd w:val="clear" w:color="auto" w:fill="auto"/>
            <w:vAlign w:val="center"/>
          </w:tcPr>
          <w:p w14:paraId="72FB133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160</w:t>
            </w:r>
          </w:p>
        </w:tc>
        <w:tc>
          <w:tcPr>
            <w:tcW w:w="259" w:type="pct"/>
            <w:shd w:val="clear" w:color="auto" w:fill="auto"/>
            <w:vAlign w:val="center"/>
          </w:tcPr>
          <w:p w14:paraId="251D27A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10</w:t>
            </w:r>
          </w:p>
        </w:tc>
        <w:tc>
          <w:tcPr>
            <w:tcW w:w="890" w:type="pct"/>
            <w:shd w:val="clear" w:color="auto" w:fill="auto"/>
          </w:tcPr>
          <w:p w14:paraId="6A86CD9D"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 xml:space="preserve">Módulo de Avance de Tesis de Doctorado II: </w:t>
            </w:r>
          </w:p>
        </w:tc>
        <w:tc>
          <w:tcPr>
            <w:tcW w:w="232" w:type="pct"/>
            <w:shd w:val="clear" w:color="auto" w:fill="auto"/>
            <w:vAlign w:val="center"/>
          </w:tcPr>
          <w:p w14:paraId="508AF6B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M</w:t>
            </w:r>
          </w:p>
        </w:tc>
        <w:tc>
          <w:tcPr>
            <w:tcW w:w="329" w:type="pct"/>
            <w:shd w:val="clear" w:color="auto" w:fill="auto"/>
            <w:vAlign w:val="center"/>
          </w:tcPr>
          <w:p w14:paraId="7E27E64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w:t>
            </w:r>
          </w:p>
        </w:tc>
        <w:tc>
          <w:tcPr>
            <w:tcW w:w="332" w:type="pct"/>
            <w:shd w:val="clear" w:color="auto" w:fill="auto"/>
            <w:vAlign w:val="center"/>
          </w:tcPr>
          <w:p w14:paraId="5BB93DA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288</w:t>
            </w:r>
          </w:p>
        </w:tc>
        <w:tc>
          <w:tcPr>
            <w:tcW w:w="336" w:type="pct"/>
            <w:shd w:val="clear" w:color="auto" w:fill="auto"/>
            <w:vAlign w:val="center"/>
          </w:tcPr>
          <w:p w14:paraId="6C7F1B3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320</w:t>
            </w:r>
          </w:p>
        </w:tc>
        <w:tc>
          <w:tcPr>
            <w:tcW w:w="289" w:type="pct"/>
            <w:shd w:val="clear" w:color="auto" w:fill="auto"/>
            <w:vAlign w:val="center"/>
          </w:tcPr>
          <w:p w14:paraId="6342F36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20</w:t>
            </w:r>
          </w:p>
        </w:tc>
      </w:tr>
      <w:tr w:rsidR="00C5332A" w:rsidRPr="00C5332A" w14:paraId="1D540D54" w14:textId="77777777" w:rsidTr="00DF7C00">
        <w:tc>
          <w:tcPr>
            <w:tcW w:w="892" w:type="pct"/>
            <w:shd w:val="clear" w:color="auto" w:fill="auto"/>
          </w:tcPr>
          <w:p w14:paraId="2C9BAABC"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lastRenderedPageBreak/>
              <w:t xml:space="preserve">Módulo de Avance de Tesis de Doctorado III: </w:t>
            </w:r>
          </w:p>
        </w:tc>
        <w:tc>
          <w:tcPr>
            <w:tcW w:w="267" w:type="pct"/>
            <w:shd w:val="clear" w:color="auto" w:fill="auto"/>
            <w:vAlign w:val="center"/>
          </w:tcPr>
          <w:p w14:paraId="6AF1BEB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M</w:t>
            </w:r>
          </w:p>
        </w:tc>
        <w:tc>
          <w:tcPr>
            <w:tcW w:w="416" w:type="pct"/>
            <w:shd w:val="clear" w:color="auto" w:fill="auto"/>
            <w:vAlign w:val="center"/>
          </w:tcPr>
          <w:p w14:paraId="572D88A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34</w:t>
            </w:r>
          </w:p>
        </w:tc>
        <w:tc>
          <w:tcPr>
            <w:tcW w:w="342" w:type="pct"/>
            <w:shd w:val="clear" w:color="auto" w:fill="auto"/>
            <w:vAlign w:val="center"/>
          </w:tcPr>
          <w:p w14:paraId="08E1692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126</w:t>
            </w:r>
          </w:p>
        </w:tc>
        <w:tc>
          <w:tcPr>
            <w:tcW w:w="416" w:type="pct"/>
            <w:shd w:val="clear" w:color="auto" w:fill="auto"/>
            <w:vAlign w:val="center"/>
          </w:tcPr>
          <w:p w14:paraId="4A8B02B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160</w:t>
            </w:r>
          </w:p>
        </w:tc>
        <w:tc>
          <w:tcPr>
            <w:tcW w:w="259" w:type="pct"/>
            <w:shd w:val="clear" w:color="auto" w:fill="auto"/>
            <w:vAlign w:val="center"/>
          </w:tcPr>
          <w:p w14:paraId="51F4C7C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10</w:t>
            </w:r>
          </w:p>
        </w:tc>
        <w:tc>
          <w:tcPr>
            <w:tcW w:w="890" w:type="pct"/>
            <w:shd w:val="clear" w:color="auto" w:fill="auto"/>
          </w:tcPr>
          <w:p w14:paraId="36A10332"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 xml:space="preserve">Módulo de Avance de Tesis de Doctorado III: </w:t>
            </w:r>
          </w:p>
        </w:tc>
        <w:tc>
          <w:tcPr>
            <w:tcW w:w="232" w:type="pct"/>
            <w:shd w:val="clear" w:color="auto" w:fill="auto"/>
            <w:vAlign w:val="center"/>
          </w:tcPr>
          <w:p w14:paraId="5A04703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M</w:t>
            </w:r>
          </w:p>
        </w:tc>
        <w:tc>
          <w:tcPr>
            <w:tcW w:w="329" w:type="pct"/>
            <w:shd w:val="clear" w:color="auto" w:fill="auto"/>
            <w:vAlign w:val="center"/>
          </w:tcPr>
          <w:p w14:paraId="775148F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w:t>
            </w:r>
          </w:p>
        </w:tc>
        <w:tc>
          <w:tcPr>
            <w:tcW w:w="332" w:type="pct"/>
            <w:shd w:val="clear" w:color="auto" w:fill="auto"/>
            <w:vAlign w:val="center"/>
          </w:tcPr>
          <w:p w14:paraId="04690FE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288</w:t>
            </w:r>
          </w:p>
        </w:tc>
        <w:tc>
          <w:tcPr>
            <w:tcW w:w="336" w:type="pct"/>
            <w:shd w:val="clear" w:color="auto" w:fill="auto"/>
            <w:vAlign w:val="center"/>
          </w:tcPr>
          <w:p w14:paraId="4D9431F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320</w:t>
            </w:r>
          </w:p>
        </w:tc>
        <w:tc>
          <w:tcPr>
            <w:tcW w:w="289" w:type="pct"/>
            <w:shd w:val="clear" w:color="auto" w:fill="auto"/>
            <w:vAlign w:val="center"/>
          </w:tcPr>
          <w:p w14:paraId="494CAB4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20</w:t>
            </w:r>
          </w:p>
        </w:tc>
      </w:tr>
      <w:tr w:rsidR="00C5332A" w:rsidRPr="00C5332A" w14:paraId="526EFF5B" w14:textId="77777777" w:rsidTr="00DF7C00">
        <w:tc>
          <w:tcPr>
            <w:tcW w:w="892" w:type="pct"/>
            <w:shd w:val="clear" w:color="auto" w:fill="auto"/>
          </w:tcPr>
          <w:p w14:paraId="3C900205"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Módulo de Avance de Tesis de Doctorado IV</w:t>
            </w:r>
          </w:p>
        </w:tc>
        <w:tc>
          <w:tcPr>
            <w:tcW w:w="267" w:type="pct"/>
            <w:shd w:val="clear" w:color="auto" w:fill="auto"/>
            <w:vAlign w:val="center"/>
          </w:tcPr>
          <w:p w14:paraId="7BAA3DA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M</w:t>
            </w:r>
          </w:p>
        </w:tc>
        <w:tc>
          <w:tcPr>
            <w:tcW w:w="416" w:type="pct"/>
            <w:shd w:val="clear" w:color="auto" w:fill="auto"/>
            <w:vAlign w:val="center"/>
          </w:tcPr>
          <w:p w14:paraId="4D0B0BB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34</w:t>
            </w:r>
          </w:p>
        </w:tc>
        <w:tc>
          <w:tcPr>
            <w:tcW w:w="342" w:type="pct"/>
            <w:shd w:val="clear" w:color="auto" w:fill="auto"/>
            <w:vAlign w:val="center"/>
          </w:tcPr>
          <w:p w14:paraId="3BCDA7E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126</w:t>
            </w:r>
          </w:p>
        </w:tc>
        <w:tc>
          <w:tcPr>
            <w:tcW w:w="416" w:type="pct"/>
            <w:shd w:val="clear" w:color="auto" w:fill="auto"/>
            <w:vAlign w:val="center"/>
          </w:tcPr>
          <w:p w14:paraId="5BB0024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160</w:t>
            </w:r>
          </w:p>
        </w:tc>
        <w:tc>
          <w:tcPr>
            <w:tcW w:w="259" w:type="pct"/>
            <w:shd w:val="clear" w:color="auto" w:fill="auto"/>
            <w:vAlign w:val="center"/>
          </w:tcPr>
          <w:p w14:paraId="0A53DC5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10</w:t>
            </w:r>
          </w:p>
        </w:tc>
        <w:tc>
          <w:tcPr>
            <w:tcW w:w="890" w:type="pct"/>
            <w:shd w:val="clear" w:color="auto" w:fill="auto"/>
          </w:tcPr>
          <w:p w14:paraId="4E39F10B"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Módulo de Avance de Tesis de Doctorado IV</w:t>
            </w:r>
          </w:p>
        </w:tc>
        <w:tc>
          <w:tcPr>
            <w:tcW w:w="232" w:type="pct"/>
            <w:shd w:val="clear" w:color="auto" w:fill="auto"/>
            <w:vAlign w:val="center"/>
          </w:tcPr>
          <w:p w14:paraId="1FE1063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M</w:t>
            </w:r>
          </w:p>
        </w:tc>
        <w:tc>
          <w:tcPr>
            <w:tcW w:w="329" w:type="pct"/>
            <w:shd w:val="clear" w:color="auto" w:fill="auto"/>
            <w:vAlign w:val="center"/>
          </w:tcPr>
          <w:p w14:paraId="16B94AC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w:t>
            </w:r>
          </w:p>
        </w:tc>
        <w:tc>
          <w:tcPr>
            <w:tcW w:w="332" w:type="pct"/>
            <w:shd w:val="clear" w:color="auto" w:fill="auto"/>
            <w:vAlign w:val="center"/>
          </w:tcPr>
          <w:p w14:paraId="5D77388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288</w:t>
            </w:r>
          </w:p>
        </w:tc>
        <w:tc>
          <w:tcPr>
            <w:tcW w:w="336" w:type="pct"/>
            <w:shd w:val="clear" w:color="auto" w:fill="auto"/>
            <w:vAlign w:val="center"/>
          </w:tcPr>
          <w:p w14:paraId="41C019F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320</w:t>
            </w:r>
          </w:p>
        </w:tc>
        <w:tc>
          <w:tcPr>
            <w:tcW w:w="289" w:type="pct"/>
            <w:shd w:val="clear" w:color="auto" w:fill="auto"/>
            <w:vAlign w:val="center"/>
          </w:tcPr>
          <w:p w14:paraId="01AFDAF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20</w:t>
            </w:r>
          </w:p>
        </w:tc>
      </w:tr>
      <w:tr w:rsidR="00C5332A" w:rsidRPr="00C5332A" w14:paraId="2B46C6D4" w14:textId="77777777" w:rsidTr="00DF7C00">
        <w:tc>
          <w:tcPr>
            <w:tcW w:w="892" w:type="pct"/>
            <w:shd w:val="clear" w:color="auto" w:fill="auto"/>
          </w:tcPr>
          <w:p w14:paraId="07471B8F"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Módulo de Avance de Tesis de Doctorado V</w:t>
            </w:r>
          </w:p>
        </w:tc>
        <w:tc>
          <w:tcPr>
            <w:tcW w:w="267" w:type="pct"/>
            <w:shd w:val="clear" w:color="auto" w:fill="auto"/>
            <w:vAlign w:val="center"/>
          </w:tcPr>
          <w:p w14:paraId="4DF8EAB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M</w:t>
            </w:r>
          </w:p>
        </w:tc>
        <w:tc>
          <w:tcPr>
            <w:tcW w:w="416" w:type="pct"/>
            <w:shd w:val="clear" w:color="auto" w:fill="auto"/>
            <w:vAlign w:val="center"/>
          </w:tcPr>
          <w:p w14:paraId="6151E11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34</w:t>
            </w:r>
          </w:p>
        </w:tc>
        <w:tc>
          <w:tcPr>
            <w:tcW w:w="342" w:type="pct"/>
            <w:shd w:val="clear" w:color="auto" w:fill="auto"/>
            <w:vAlign w:val="center"/>
          </w:tcPr>
          <w:p w14:paraId="1D355BC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126</w:t>
            </w:r>
          </w:p>
        </w:tc>
        <w:tc>
          <w:tcPr>
            <w:tcW w:w="416" w:type="pct"/>
            <w:shd w:val="clear" w:color="auto" w:fill="auto"/>
            <w:vAlign w:val="center"/>
          </w:tcPr>
          <w:p w14:paraId="230E465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160</w:t>
            </w:r>
          </w:p>
        </w:tc>
        <w:tc>
          <w:tcPr>
            <w:tcW w:w="259" w:type="pct"/>
            <w:shd w:val="clear" w:color="auto" w:fill="auto"/>
            <w:vAlign w:val="center"/>
          </w:tcPr>
          <w:p w14:paraId="75AC82A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10</w:t>
            </w:r>
          </w:p>
        </w:tc>
        <w:tc>
          <w:tcPr>
            <w:tcW w:w="890" w:type="pct"/>
            <w:shd w:val="clear" w:color="auto" w:fill="auto"/>
          </w:tcPr>
          <w:p w14:paraId="761CB906"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Módulo de Avance de Tesis de Doctorado V</w:t>
            </w:r>
          </w:p>
        </w:tc>
        <w:tc>
          <w:tcPr>
            <w:tcW w:w="232" w:type="pct"/>
            <w:shd w:val="clear" w:color="auto" w:fill="auto"/>
            <w:vAlign w:val="center"/>
          </w:tcPr>
          <w:p w14:paraId="46F3074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M</w:t>
            </w:r>
          </w:p>
        </w:tc>
        <w:tc>
          <w:tcPr>
            <w:tcW w:w="329" w:type="pct"/>
            <w:shd w:val="clear" w:color="auto" w:fill="auto"/>
            <w:vAlign w:val="center"/>
          </w:tcPr>
          <w:p w14:paraId="746BF30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w:t>
            </w:r>
          </w:p>
        </w:tc>
        <w:tc>
          <w:tcPr>
            <w:tcW w:w="332" w:type="pct"/>
            <w:shd w:val="clear" w:color="auto" w:fill="auto"/>
            <w:vAlign w:val="center"/>
          </w:tcPr>
          <w:p w14:paraId="6C566BF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288</w:t>
            </w:r>
          </w:p>
        </w:tc>
        <w:tc>
          <w:tcPr>
            <w:tcW w:w="336" w:type="pct"/>
            <w:shd w:val="clear" w:color="auto" w:fill="auto"/>
            <w:vAlign w:val="center"/>
          </w:tcPr>
          <w:p w14:paraId="4A79C83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320</w:t>
            </w:r>
          </w:p>
        </w:tc>
        <w:tc>
          <w:tcPr>
            <w:tcW w:w="289" w:type="pct"/>
            <w:shd w:val="clear" w:color="auto" w:fill="auto"/>
            <w:vAlign w:val="center"/>
          </w:tcPr>
          <w:p w14:paraId="3D02B0D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20</w:t>
            </w:r>
          </w:p>
        </w:tc>
      </w:tr>
      <w:tr w:rsidR="00C5332A" w:rsidRPr="00C5332A" w14:paraId="0F4E721A" w14:textId="77777777" w:rsidTr="00DF7C00">
        <w:tc>
          <w:tcPr>
            <w:tcW w:w="892" w:type="pct"/>
            <w:shd w:val="clear" w:color="auto" w:fill="auto"/>
          </w:tcPr>
          <w:p w14:paraId="5546789F"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Bioingeniería</w:t>
            </w:r>
          </w:p>
        </w:tc>
        <w:tc>
          <w:tcPr>
            <w:tcW w:w="267" w:type="pct"/>
            <w:shd w:val="clear" w:color="auto" w:fill="auto"/>
            <w:vAlign w:val="center"/>
          </w:tcPr>
          <w:p w14:paraId="0B8E622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7058255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009D7D2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34D6450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1B225EC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1099EF37"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Bioingeniería</w:t>
            </w:r>
          </w:p>
        </w:tc>
        <w:tc>
          <w:tcPr>
            <w:tcW w:w="232" w:type="pct"/>
            <w:shd w:val="clear" w:color="auto" w:fill="auto"/>
            <w:vAlign w:val="center"/>
          </w:tcPr>
          <w:p w14:paraId="7C7ACBA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0DE4F1B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48</w:t>
            </w:r>
          </w:p>
        </w:tc>
        <w:tc>
          <w:tcPr>
            <w:tcW w:w="332" w:type="pct"/>
            <w:shd w:val="clear" w:color="auto" w:fill="auto"/>
            <w:vAlign w:val="center"/>
          </w:tcPr>
          <w:p w14:paraId="2319184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48</w:t>
            </w:r>
          </w:p>
        </w:tc>
        <w:tc>
          <w:tcPr>
            <w:tcW w:w="336" w:type="pct"/>
            <w:shd w:val="clear" w:color="auto" w:fill="auto"/>
            <w:vAlign w:val="center"/>
          </w:tcPr>
          <w:p w14:paraId="14C6054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96</w:t>
            </w:r>
          </w:p>
        </w:tc>
        <w:tc>
          <w:tcPr>
            <w:tcW w:w="289" w:type="pct"/>
            <w:shd w:val="clear" w:color="auto" w:fill="auto"/>
            <w:vAlign w:val="center"/>
          </w:tcPr>
          <w:p w14:paraId="0BC4932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w:t>
            </w:r>
          </w:p>
        </w:tc>
      </w:tr>
      <w:tr w:rsidR="00C5332A" w:rsidRPr="00C5332A" w14:paraId="754C8852" w14:textId="77777777" w:rsidTr="00DF7C00">
        <w:tc>
          <w:tcPr>
            <w:tcW w:w="892" w:type="pct"/>
            <w:shd w:val="clear" w:color="auto" w:fill="auto"/>
          </w:tcPr>
          <w:p w14:paraId="4F7BF9A1"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Ciencia de los Polímeros</w:t>
            </w:r>
          </w:p>
        </w:tc>
        <w:tc>
          <w:tcPr>
            <w:tcW w:w="267" w:type="pct"/>
            <w:shd w:val="clear" w:color="auto" w:fill="auto"/>
            <w:vAlign w:val="center"/>
          </w:tcPr>
          <w:p w14:paraId="6224797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2C53C9B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256ED11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2757539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5C2F911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27DDFE24"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Ciencia de los Polímeros</w:t>
            </w:r>
          </w:p>
        </w:tc>
        <w:tc>
          <w:tcPr>
            <w:tcW w:w="232" w:type="pct"/>
            <w:shd w:val="clear" w:color="auto" w:fill="auto"/>
            <w:vAlign w:val="center"/>
          </w:tcPr>
          <w:p w14:paraId="0A6B7C4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588C6BE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1E14D6F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shd w:val="clear" w:color="auto" w:fill="auto"/>
            <w:vAlign w:val="center"/>
          </w:tcPr>
          <w:p w14:paraId="208764E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0535A01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257BD02D" w14:textId="77777777" w:rsidTr="00DF7C00">
        <w:tc>
          <w:tcPr>
            <w:tcW w:w="892" w:type="pct"/>
            <w:shd w:val="clear" w:color="auto" w:fill="auto"/>
          </w:tcPr>
          <w:p w14:paraId="1416A16F"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 xml:space="preserve">Control Avanzado de </w:t>
            </w:r>
          </w:p>
          <w:p w14:paraId="433BEBAD"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Procesos</w:t>
            </w:r>
          </w:p>
        </w:tc>
        <w:tc>
          <w:tcPr>
            <w:tcW w:w="267" w:type="pct"/>
            <w:shd w:val="clear" w:color="auto" w:fill="auto"/>
            <w:vAlign w:val="center"/>
          </w:tcPr>
          <w:p w14:paraId="6CCD293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15B2BC8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04F7850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26B6117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31C7D79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5AA7B1BF"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Control Avanzado de Procesos</w:t>
            </w:r>
          </w:p>
        </w:tc>
        <w:tc>
          <w:tcPr>
            <w:tcW w:w="232" w:type="pct"/>
            <w:shd w:val="clear" w:color="auto" w:fill="auto"/>
            <w:vAlign w:val="center"/>
          </w:tcPr>
          <w:p w14:paraId="6E5AD50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2DAC972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512EE8C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shd w:val="clear" w:color="auto" w:fill="auto"/>
            <w:vAlign w:val="center"/>
          </w:tcPr>
          <w:p w14:paraId="0FA472E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32D80D1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3290FE64" w14:textId="77777777" w:rsidTr="00DF7C00">
        <w:tc>
          <w:tcPr>
            <w:tcW w:w="892" w:type="pct"/>
            <w:shd w:val="clear" w:color="auto" w:fill="auto"/>
          </w:tcPr>
          <w:p w14:paraId="19EE227F"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Corrosión</w:t>
            </w:r>
          </w:p>
        </w:tc>
        <w:tc>
          <w:tcPr>
            <w:tcW w:w="267" w:type="pct"/>
            <w:shd w:val="clear" w:color="auto" w:fill="auto"/>
            <w:vAlign w:val="center"/>
          </w:tcPr>
          <w:p w14:paraId="5FAE14F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34661AD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4C21B52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442E7DD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469E8C8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4B82E932"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Corrosión</w:t>
            </w:r>
          </w:p>
        </w:tc>
        <w:tc>
          <w:tcPr>
            <w:tcW w:w="232" w:type="pct"/>
            <w:shd w:val="clear" w:color="auto" w:fill="auto"/>
            <w:vAlign w:val="center"/>
          </w:tcPr>
          <w:p w14:paraId="7838F32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3BD651F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2813C00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shd w:val="clear" w:color="auto" w:fill="auto"/>
            <w:vAlign w:val="center"/>
          </w:tcPr>
          <w:p w14:paraId="18BBC9E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773E781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746A97A7" w14:textId="77777777" w:rsidTr="00DF7C00">
        <w:tc>
          <w:tcPr>
            <w:tcW w:w="892" w:type="pct"/>
            <w:shd w:val="clear" w:color="auto" w:fill="auto"/>
          </w:tcPr>
          <w:p w14:paraId="7F7C107A"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Diseño y Análisis de Experimentos</w:t>
            </w:r>
          </w:p>
        </w:tc>
        <w:tc>
          <w:tcPr>
            <w:tcW w:w="267" w:type="pct"/>
            <w:shd w:val="clear" w:color="auto" w:fill="auto"/>
            <w:vAlign w:val="center"/>
          </w:tcPr>
          <w:p w14:paraId="5591037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373EE2D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0291408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1966310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007377D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68C86617"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Diseño y Análisis de Experimentos</w:t>
            </w:r>
          </w:p>
        </w:tc>
        <w:tc>
          <w:tcPr>
            <w:tcW w:w="232" w:type="pct"/>
            <w:shd w:val="clear" w:color="auto" w:fill="auto"/>
            <w:vAlign w:val="center"/>
          </w:tcPr>
          <w:p w14:paraId="6B01600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2ECE433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80</w:t>
            </w:r>
          </w:p>
        </w:tc>
        <w:tc>
          <w:tcPr>
            <w:tcW w:w="332" w:type="pct"/>
            <w:shd w:val="clear" w:color="auto" w:fill="auto"/>
            <w:vAlign w:val="center"/>
          </w:tcPr>
          <w:p w14:paraId="39F557E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80</w:t>
            </w:r>
          </w:p>
        </w:tc>
        <w:tc>
          <w:tcPr>
            <w:tcW w:w="336" w:type="pct"/>
            <w:shd w:val="clear" w:color="auto" w:fill="auto"/>
            <w:vAlign w:val="center"/>
          </w:tcPr>
          <w:p w14:paraId="1439A78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160</w:t>
            </w:r>
          </w:p>
        </w:tc>
        <w:tc>
          <w:tcPr>
            <w:tcW w:w="289" w:type="pct"/>
            <w:shd w:val="clear" w:color="auto" w:fill="auto"/>
            <w:vAlign w:val="center"/>
          </w:tcPr>
          <w:p w14:paraId="02DD073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10</w:t>
            </w:r>
          </w:p>
        </w:tc>
      </w:tr>
      <w:tr w:rsidR="00C5332A" w:rsidRPr="00C5332A" w14:paraId="2E1C191A" w14:textId="77777777" w:rsidTr="00DF7C00">
        <w:tc>
          <w:tcPr>
            <w:tcW w:w="892" w:type="pct"/>
            <w:shd w:val="clear" w:color="auto" w:fill="auto"/>
          </w:tcPr>
          <w:p w14:paraId="3848D73C"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Electroquímica</w:t>
            </w:r>
          </w:p>
        </w:tc>
        <w:tc>
          <w:tcPr>
            <w:tcW w:w="267" w:type="pct"/>
            <w:shd w:val="clear" w:color="auto" w:fill="auto"/>
            <w:vAlign w:val="center"/>
          </w:tcPr>
          <w:p w14:paraId="5D75E30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0E9443C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68F95C9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4162269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6D6FFE0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7C70ED5D"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Electroquímica</w:t>
            </w:r>
          </w:p>
        </w:tc>
        <w:tc>
          <w:tcPr>
            <w:tcW w:w="232" w:type="pct"/>
            <w:shd w:val="clear" w:color="auto" w:fill="auto"/>
            <w:vAlign w:val="center"/>
          </w:tcPr>
          <w:p w14:paraId="134F0A3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5A46A19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62B1E2A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shd w:val="clear" w:color="auto" w:fill="auto"/>
            <w:vAlign w:val="center"/>
          </w:tcPr>
          <w:p w14:paraId="5D507DA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73F2365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41900A56" w14:textId="77777777" w:rsidTr="00DF7C00">
        <w:tc>
          <w:tcPr>
            <w:tcW w:w="892" w:type="pct"/>
            <w:shd w:val="clear" w:color="auto" w:fill="auto"/>
          </w:tcPr>
          <w:p w14:paraId="06FBBE69"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Electroquímica Aplicada</w:t>
            </w:r>
          </w:p>
        </w:tc>
        <w:tc>
          <w:tcPr>
            <w:tcW w:w="267" w:type="pct"/>
            <w:shd w:val="clear" w:color="auto" w:fill="auto"/>
            <w:vAlign w:val="center"/>
          </w:tcPr>
          <w:p w14:paraId="02C46BF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446E571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5810EDD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1C806C8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05D1403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4798E2B5"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Electroquímica Aplicada</w:t>
            </w:r>
          </w:p>
        </w:tc>
        <w:tc>
          <w:tcPr>
            <w:tcW w:w="232" w:type="pct"/>
            <w:shd w:val="clear" w:color="auto" w:fill="auto"/>
            <w:vAlign w:val="center"/>
          </w:tcPr>
          <w:p w14:paraId="4F3E0F1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1AD607A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1FF055C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shd w:val="clear" w:color="auto" w:fill="auto"/>
            <w:vAlign w:val="center"/>
          </w:tcPr>
          <w:p w14:paraId="6217916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3D31FBA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780F5B28" w14:textId="77777777" w:rsidTr="00DF7C00">
        <w:tc>
          <w:tcPr>
            <w:tcW w:w="892" w:type="pct"/>
            <w:shd w:val="clear" w:color="auto" w:fill="auto"/>
          </w:tcPr>
          <w:p w14:paraId="4DE968D2"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 xml:space="preserve">Fenómenos de </w:t>
            </w:r>
            <w:proofErr w:type="spellStart"/>
            <w:r w:rsidRPr="00410026">
              <w:rPr>
                <w:rFonts w:ascii="AvantGarde Bk BT" w:eastAsia="Times" w:hAnsi="AvantGarde Bk BT" w:cs="Cambria"/>
                <w:sz w:val="16"/>
                <w:szCs w:val="16"/>
              </w:rPr>
              <w:t>interfase</w:t>
            </w:r>
            <w:proofErr w:type="spellEnd"/>
          </w:p>
        </w:tc>
        <w:tc>
          <w:tcPr>
            <w:tcW w:w="267" w:type="pct"/>
            <w:shd w:val="clear" w:color="auto" w:fill="auto"/>
            <w:vAlign w:val="center"/>
          </w:tcPr>
          <w:p w14:paraId="0E67297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26AF7B2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3514395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63E9BFC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1970614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0750F561"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 xml:space="preserve">Fenómenos de </w:t>
            </w:r>
            <w:proofErr w:type="spellStart"/>
            <w:r w:rsidRPr="00410026">
              <w:rPr>
                <w:rFonts w:ascii="AvantGarde Bk BT" w:eastAsia="Times" w:hAnsi="AvantGarde Bk BT" w:cs="Cambria"/>
                <w:sz w:val="16"/>
                <w:szCs w:val="16"/>
              </w:rPr>
              <w:t>interfase</w:t>
            </w:r>
            <w:proofErr w:type="spellEnd"/>
          </w:p>
        </w:tc>
        <w:tc>
          <w:tcPr>
            <w:tcW w:w="232" w:type="pct"/>
            <w:shd w:val="clear" w:color="auto" w:fill="auto"/>
            <w:vAlign w:val="center"/>
          </w:tcPr>
          <w:p w14:paraId="47E2452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4E82FA5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11CB0FB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shd w:val="clear" w:color="auto" w:fill="auto"/>
            <w:vAlign w:val="center"/>
          </w:tcPr>
          <w:p w14:paraId="36276C4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21709BA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70077DF3" w14:textId="77777777" w:rsidTr="00DF7C00">
        <w:tc>
          <w:tcPr>
            <w:tcW w:w="892" w:type="pct"/>
            <w:shd w:val="clear" w:color="auto" w:fill="auto"/>
            <w:vAlign w:val="center"/>
          </w:tcPr>
          <w:p w14:paraId="00290E6A"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Métodos de caracterización de polímeros</w:t>
            </w:r>
          </w:p>
        </w:tc>
        <w:tc>
          <w:tcPr>
            <w:tcW w:w="267" w:type="pct"/>
            <w:shd w:val="clear" w:color="auto" w:fill="auto"/>
            <w:vAlign w:val="center"/>
          </w:tcPr>
          <w:p w14:paraId="421A95C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10F1DA8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2958407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39AEA2A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7BA3813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4AA107ED"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Métodos de caracterización de polímeros</w:t>
            </w:r>
          </w:p>
        </w:tc>
        <w:tc>
          <w:tcPr>
            <w:tcW w:w="232" w:type="pct"/>
            <w:shd w:val="clear" w:color="auto" w:fill="auto"/>
            <w:vAlign w:val="center"/>
          </w:tcPr>
          <w:p w14:paraId="1EB9ED2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5DCB099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513CCB3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336" w:type="pct"/>
            <w:shd w:val="clear" w:color="auto" w:fill="auto"/>
            <w:vAlign w:val="center"/>
          </w:tcPr>
          <w:p w14:paraId="244BD3A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0C03274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65CF726C" w14:textId="77777777" w:rsidTr="00DF7C00">
        <w:tc>
          <w:tcPr>
            <w:tcW w:w="892" w:type="pct"/>
            <w:shd w:val="clear" w:color="auto" w:fill="auto"/>
          </w:tcPr>
          <w:p w14:paraId="6A77D055"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Métodos Numéricos en Ingeniería Química</w:t>
            </w:r>
          </w:p>
        </w:tc>
        <w:tc>
          <w:tcPr>
            <w:tcW w:w="267" w:type="pct"/>
            <w:shd w:val="clear" w:color="auto" w:fill="auto"/>
            <w:vAlign w:val="center"/>
          </w:tcPr>
          <w:p w14:paraId="11802CD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7D45E7E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7DDEB66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64076DE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0C0FCF2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5589A570"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Métodos Numéricos en Ingeniería Química</w:t>
            </w:r>
          </w:p>
        </w:tc>
        <w:tc>
          <w:tcPr>
            <w:tcW w:w="232" w:type="pct"/>
            <w:shd w:val="clear" w:color="auto" w:fill="auto"/>
            <w:vAlign w:val="center"/>
          </w:tcPr>
          <w:p w14:paraId="1C9C96F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3E58ADC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6B0F13D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shd w:val="clear" w:color="auto" w:fill="auto"/>
            <w:vAlign w:val="center"/>
          </w:tcPr>
          <w:p w14:paraId="3C78FE9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08CAC40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37F9F86D" w14:textId="77777777" w:rsidTr="00DF7C00">
        <w:tc>
          <w:tcPr>
            <w:tcW w:w="892" w:type="pct"/>
            <w:shd w:val="clear" w:color="auto" w:fill="auto"/>
          </w:tcPr>
          <w:p w14:paraId="62657B50"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Procesamiento de Polímeros</w:t>
            </w:r>
          </w:p>
        </w:tc>
        <w:tc>
          <w:tcPr>
            <w:tcW w:w="267" w:type="pct"/>
            <w:shd w:val="clear" w:color="auto" w:fill="auto"/>
            <w:vAlign w:val="center"/>
          </w:tcPr>
          <w:p w14:paraId="6A38A35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19DF6DC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2B82C94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537070C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1BA4314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05044618"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Procesamiento de Polímeros</w:t>
            </w:r>
          </w:p>
        </w:tc>
        <w:tc>
          <w:tcPr>
            <w:tcW w:w="232" w:type="pct"/>
            <w:shd w:val="clear" w:color="auto" w:fill="auto"/>
            <w:vAlign w:val="center"/>
          </w:tcPr>
          <w:p w14:paraId="1001C88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2F75E92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597DA93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shd w:val="clear" w:color="auto" w:fill="auto"/>
            <w:vAlign w:val="center"/>
          </w:tcPr>
          <w:p w14:paraId="44D2C54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64E81EF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6BCDB29E" w14:textId="77777777" w:rsidTr="00DF7C00">
        <w:tc>
          <w:tcPr>
            <w:tcW w:w="892" w:type="pct"/>
            <w:shd w:val="clear" w:color="auto" w:fill="auto"/>
          </w:tcPr>
          <w:p w14:paraId="0BBC34A2"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Procesos de Separación y Purificación</w:t>
            </w:r>
          </w:p>
        </w:tc>
        <w:tc>
          <w:tcPr>
            <w:tcW w:w="267" w:type="pct"/>
            <w:shd w:val="clear" w:color="auto" w:fill="auto"/>
            <w:vAlign w:val="center"/>
          </w:tcPr>
          <w:p w14:paraId="4E3BE5D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6AEC814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0E277DE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1C15879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00FF9E0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695F054E"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Procesos de Separación y Purificación</w:t>
            </w:r>
          </w:p>
        </w:tc>
        <w:tc>
          <w:tcPr>
            <w:tcW w:w="232" w:type="pct"/>
            <w:shd w:val="clear" w:color="auto" w:fill="auto"/>
            <w:vAlign w:val="center"/>
          </w:tcPr>
          <w:p w14:paraId="7D5B5E1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3535C57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6AE44A4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shd w:val="clear" w:color="auto" w:fill="auto"/>
            <w:vAlign w:val="center"/>
          </w:tcPr>
          <w:p w14:paraId="53036C6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45626BC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03C3AD57" w14:textId="77777777" w:rsidTr="00DF7C00">
        <w:tc>
          <w:tcPr>
            <w:tcW w:w="892" w:type="pct"/>
            <w:shd w:val="clear" w:color="auto" w:fill="auto"/>
          </w:tcPr>
          <w:p w14:paraId="4D4A44DE" w14:textId="77777777" w:rsidR="00412CB2" w:rsidRPr="00410026" w:rsidRDefault="00412CB2" w:rsidP="00DF7C00">
            <w:pPr>
              <w:rPr>
                <w:rFonts w:ascii="AvantGarde Bk BT" w:eastAsia="Times" w:hAnsi="AvantGarde Bk BT" w:cs="Cambria"/>
                <w:sz w:val="16"/>
                <w:szCs w:val="16"/>
              </w:rPr>
            </w:pPr>
            <w:proofErr w:type="spellStart"/>
            <w:r w:rsidRPr="00410026">
              <w:rPr>
                <w:rFonts w:ascii="AvantGarde Bk BT" w:eastAsia="Times" w:hAnsi="AvantGarde Bk BT" w:cs="Cambria"/>
                <w:sz w:val="16"/>
                <w:szCs w:val="16"/>
              </w:rPr>
              <w:t>Reología</w:t>
            </w:r>
            <w:proofErr w:type="spellEnd"/>
          </w:p>
        </w:tc>
        <w:tc>
          <w:tcPr>
            <w:tcW w:w="267" w:type="pct"/>
            <w:shd w:val="clear" w:color="auto" w:fill="auto"/>
            <w:vAlign w:val="center"/>
          </w:tcPr>
          <w:p w14:paraId="3540E10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15057DF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0EBF58C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5DBEC76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7AF3A75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70675293" w14:textId="77777777" w:rsidR="00412CB2" w:rsidRPr="00410026" w:rsidRDefault="00412CB2" w:rsidP="00DF7C00">
            <w:pPr>
              <w:rPr>
                <w:rFonts w:ascii="AvantGarde Bk BT" w:eastAsia="Times" w:hAnsi="AvantGarde Bk BT" w:cs="Cambria"/>
                <w:sz w:val="16"/>
                <w:szCs w:val="16"/>
              </w:rPr>
            </w:pPr>
            <w:proofErr w:type="spellStart"/>
            <w:r w:rsidRPr="00410026">
              <w:rPr>
                <w:rFonts w:ascii="AvantGarde Bk BT" w:eastAsia="Times" w:hAnsi="AvantGarde Bk BT" w:cs="Cambria"/>
                <w:sz w:val="16"/>
                <w:szCs w:val="16"/>
              </w:rPr>
              <w:t>Reología</w:t>
            </w:r>
            <w:proofErr w:type="spellEnd"/>
          </w:p>
        </w:tc>
        <w:tc>
          <w:tcPr>
            <w:tcW w:w="232" w:type="pct"/>
            <w:shd w:val="clear" w:color="auto" w:fill="auto"/>
            <w:vAlign w:val="center"/>
          </w:tcPr>
          <w:p w14:paraId="46D7C46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5E970FD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6446A1A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shd w:val="clear" w:color="auto" w:fill="auto"/>
            <w:vAlign w:val="center"/>
          </w:tcPr>
          <w:p w14:paraId="04B5B1D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49740A8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32E1FEB2" w14:textId="77777777" w:rsidTr="00DF7C00">
        <w:tc>
          <w:tcPr>
            <w:tcW w:w="892" w:type="pct"/>
            <w:shd w:val="clear" w:color="auto" w:fill="auto"/>
          </w:tcPr>
          <w:p w14:paraId="04DD981C"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Síntesis de Polímeros</w:t>
            </w:r>
          </w:p>
        </w:tc>
        <w:tc>
          <w:tcPr>
            <w:tcW w:w="267" w:type="pct"/>
            <w:shd w:val="clear" w:color="auto" w:fill="auto"/>
            <w:vAlign w:val="center"/>
          </w:tcPr>
          <w:p w14:paraId="442111C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43B50F6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141D077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38B4FFC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12C660E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5F810477"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Síntesis de Polímeros</w:t>
            </w:r>
          </w:p>
        </w:tc>
        <w:tc>
          <w:tcPr>
            <w:tcW w:w="232" w:type="pct"/>
            <w:shd w:val="clear" w:color="auto" w:fill="auto"/>
            <w:vAlign w:val="center"/>
          </w:tcPr>
          <w:p w14:paraId="7395350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3E211C2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1742A5E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shd w:val="clear" w:color="auto" w:fill="auto"/>
            <w:vAlign w:val="center"/>
          </w:tcPr>
          <w:p w14:paraId="72E3EB5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2CC8EAB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7300D481" w14:textId="77777777" w:rsidTr="00DF7C00">
        <w:tc>
          <w:tcPr>
            <w:tcW w:w="892" w:type="pct"/>
            <w:shd w:val="clear" w:color="auto" w:fill="auto"/>
          </w:tcPr>
          <w:p w14:paraId="22F4C8AF"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 xml:space="preserve">Temas selectos en Electroquímica </w:t>
            </w:r>
          </w:p>
        </w:tc>
        <w:tc>
          <w:tcPr>
            <w:tcW w:w="267" w:type="pct"/>
            <w:shd w:val="clear" w:color="auto" w:fill="auto"/>
            <w:vAlign w:val="center"/>
          </w:tcPr>
          <w:p w14:paraId="23C3A92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243C42B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36D907C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3F0C433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547AB03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01C688F8"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Temas selectos en Electroquímica</w:t>
            </w:r>
          </w:p>
        </w:tc>
        <w:tc>
          <w:tcPr>
            <w:tcW w:w="232" w:type="pct"/>
            <w:shd w:val="clear" w:color="auto" w:fill="auto"/>
            <w:vAlign w:val="center"/>
          </w:tcPr>
          <w:p w14:paraId="38814FE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53E371D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5794226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shd w:val="clear" w:color="auto" w:fill="auto"/>
            <w:vAlign w:val="center"/>
          </w:tcPr>
          <w:p w14:paraId="68F95BB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4140EE4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73480168" w14:textId="77777777" w:rsidTr="00DF7C00">
        <w:tc>
          <w:tcPr>
            <w:tcW w:w="892" w:type="pct"/>
            <w:shd w:val="clear" w:color="auto" w:fill="auto"/>
          </w:tcPr>
          <w:p w14:paraId="01E54F1B"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Temas selectos en Control I</w:t>
            </w:r>
          </w:p>
        </w:tc>
        <w:tc>
          <w:tcPr>
            <w:tcW w:w="267" w:type="pct"/>
            <w:shd w:val="clear" w:color="auto" w:fill="auto"/>
            <w:vAlign w:val="center"/>
          </w:tcPr>
          <w:p w14:paraId="5518643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23C8C48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682780B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4E83113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1537CE5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18F46A6E"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Temas Selectos en Control</w:t>
            </w:r>
          </w:p>
        </w:tc>
        <w:tc>
          <w:tcPr>
            <w:tcW w:w="232" w:type="pct"/>
            <w:shd w:val="clear" w:color="auto" w:fill="auto"/>
            <w:vAlign w:val="center"/>
          </w:tcPr>
          <w:p w14:paraId="73A3AA9E"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68D5532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5AE2E9D6"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shd w:val="clear" w:color="auto" w:fill="auto"/>
            <w:vAlign w:val="center"/>
          </w:tcPr>
          <w:p w14:paraId="4E31903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5E76167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1A34BEB7" w14:textId="77777777" w:rsidTr="00DF7C00">
        <w:tc>
          <w:tcPr>
            <w:tcW w:w="892" w:type="pct"/>
            <w:shd w:val="clear" w:color="auto" w:fill="auto"/>
          </w:tcPr>
          <w:p w14:paraId="2C6AE57F"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 xml:space="preserve">Temas selectos en Fenómenos de Transporte </w:t>
            </w:r>
          </w:p>
        </w:tc>
        <w:tc>
          <w:tcPr>
            <w:tcW w:w="267" w:type="pct"/>
            <w:shd w:val="clear" w:color="auto" w:fill="auto"/>
            <w:vAlign w:val="center"/>
          </w:tcPr>
          <w:p w14:paraId="1BF3169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57B5CC4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746ADFE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431CF43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48D1C48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326CA9F6"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Temas selectos en Fenómenos de Transporte</w:t>
            </w:r>
          </w:p>
        </w:tc>
        <w:tc>
          <w:tcPr>
            <w:tcW w:w="232" w:type="pct"/>
            <w:shd w:val="clear" w:color="auto" w:fill="auto"/>
            <w:vAlign w:val="center"/>
          </w:tcPr>
          <w:p w14:paraId="0DC10A1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41AC4E39"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0A41B9F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shd w:val="clear" w:color="auto" w:fill="auto"/>
            <w:vAlign w:val="center"/>
          </w:tcPr>
          <w:p w14:paraId="16875F92"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626A11A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3269B9D3" w14:textId="77777777" w:rsidTr="00DF7C00">
        <w:tc>
          <w:tcPr>
            <w:tcW w:w="892" w:type="pct"/>
            <w:shd w:val="clear" w:color="auto" w:fill="auto"/>
          </w:tcPr>
          <w:p w14:paraId="7485340A"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 xml:space="preserve">Temas selectos en Ingeniería Química </w:t>
            </w:r>
          </w:p>
        </w:tc>
        <w:tc>
          <w:tcPr>
            <w:tcW w:w="267" w:type="pct"/>
            <w:shd w:val="clear" w:color="auto" w:fill="auto"/>
            <w:vAlign w:val="center"/>
          </w:tcPr>
          <w:p w14:paraId="352A615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35E5FED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536E073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3F18DBD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37B7C7A3"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shd w:val="clear" w:color="auto" w:fill="auto"/>
          </w:tcPr>
          <w:p w14:paraId="207298F3"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Temas selectos en Ingeniería Química</w:t>
            </w:r>
          </w:p>
        </w:tc>
        <w:tc>
          <w:tcPr>
            <w:tcW w:w="232" w:type="pct"/>
            <w:shd w:val="clear" w:color="auto" w:fill="auto"/>
            <w:vAlign w:val="center"/>
          </w:tcPr>
          <w:p w14:paraId="676268DC"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shd w:val="clear" w:color="auto" w:fill="auto"/>
            <w:vAlign w:val="center"/>
          </w:tcPr>
          <w:p w14:paraId="455D9DC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shd w:val="clear" w:color="auto" w:fill="auto"/>
            <w:vAlign w:val="center"/>
          </w:tcPr>
          <w:p w14:paraId="337BD88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shd w:val="clear" w:color="auto" w:fill="auto"/>
            <w:vAlign w:val="center"/>
          </w:tcPr>
          <w:p w14:paraId="312E9414"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shd w:val="clear" w:color="auto" w:fill="auto"/>
            <w:vAlign w:val="center"/>
          </w:tcPr>
          <w:p w14:paraId="62F37F5B"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r w:rsidR="00C5332A" w:rsidRPr="00C5332A" w14:paraId="50FA406B" w14:textId="77777777" w:rsidTr="00DF7C00">
        <w:tc>
          <w:tcPr>
            <w:tcW w:w="892" w:type="pct"/>
            <w:shd w:val="clear" w:color="auto" w:fill="auto"/>
          </w:tcPr>
          <w:p w14:paraId="1D0A9F7B"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Temas selectos en Polímeros I</w:t>
            </w:r>
          </w:p>
        </w:tc>
        <w:tc>
          <w:tcPr>
            <w:tcW w:w="267" w:type="pct"/>
            <w:shd w:val="clear" w:color="auto" w:fill="auto"/>
            <w:vAlign w:val="center"/>
          </w:tcPr>
          <w:p w14:paraId="3B9504A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416" w:type="pct"/>
            <w:shd w:val="clear" w:color="auto" w:fill="auto"/>
            <w:vAlign w:val="center"/>
          </w:tcPr>
          <w:p w14:paraId="5EDF713F"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68</w:t>
            </w:r>
          </w:p>
        </w:tc>
        <w:tc>
          <w:tcPr>
            <w:tcW w:w="342" w:type="pct"/>
            <w:shd w:val="clear" w:color="auto" w:fill="auto"/>
            <w:vAlign w:val="center"/>
          </w:tcPr>
          <w:p w14:paraId="3D087925"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60</w:t>
            </w:r>
          </w:p>
        </w:tc>
        <w:tc>
          <w:tcPr>
            <w:tcW w:w="416" w:type="pct"/>
            <w:shd w:val="clear" w:color="auto" w:fill="auto"/>
            <w:vAlign w:val="center"/>
          </w:tcPr>
          <w:p w14:paraId="091C529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59" w:type="pct"/>
            <w:shd w:val="clear" w:color="auto" w:fill="auto"/>
            <w:vAlign w:val="center"/>
          </w:tcPr>
          <w:p w14:paraId="1E983B27"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c>
          <w:tcPr>
            <w:tcW w:w="890" w:type="pct"/>
            <w:tcBorders>
              <w:bottom w:val="single" w:sz="4" w:space="0" w:color="auto"/>
            </w:tcBorders>
            <w:shd w:val="clear" w:color="auto" w:fill="auto"/>
          </w:tcPr>
          <w:p w14:paraId="5121FCAB" w14:textId="77777777" w:rsidR="00412CB2" w:rsidRPr="00410026" w:rsidRDefault="00412CB2" w:rsidP="00DF7C00">
            <w:pPr>
              <w:rPr>
                <w:rFonts w:ascii="AvantGarde Bk BT" w:eastAsia="Times" w:hAnsi="AvantGarde Bk BT" w:cs="Cambria"/>
                <w:sz w:val="16"/>
                <w:szCs w:val="16"/>
              </w:rPr>
            </w:pPr>
            <w:r w:rsidRPr="00410026">
              <w:rPr>
                <w:rFonts w:ascii="AvantGarde Bk BT" w:eastAsia="Times" w:hAnsi="AvantGarde Bk BT" w:cs="Cambria"/>
                <w:sz w:val="16"/>
                <w:szCs w:val="16"/>
              </w:rPr>
              <w:t>Temas selectos en Polímeros</w:t>
            </w:r>
          </w:p>
        </w:tc>
        <w:tc>
          <w:tcPr>
            <w:tcW w:w="232" w:type="pct"/>
            <w:tcBorders>
              <w:bottom w:val="single" w:sz="4" w:space="0" w:color="auto"/>
            </w:tcBorders>
            <w:shd w:val="clear" w:color="auto" w:fill="auto"/>
            <w:vAlign w:val="center"/>
          </w:tcPr>
          <w:p w14:paraId="1FE6FA20"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C</w:t>
            </w:r>
          </w:p>
        </w:tc>
        <w:tc>
          <w:tcPr>
            <w:tcW w:w="329" w:type="pct"/>
            <w:tcBorders>
              <w:bottom w:val="single" w:sz="4" w:space="0" w:color="auto"/>
            </w:tcBorders>
            <w:shd w:val="clear" w:color="auto" w:fill="auto"/>
            <w:vAlign w:val="center"/>
          </w:tcPr>
          <w:p w14:paraId="7B165478"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2" w:type="pct"/>
            <w:tcBorders>
              <w:bottom w:val="single" w:sz="4" w:space="0" w:color="auto"/>
            </w:tcBorders>
            <w:shd w:val="clear" w:color="auto" w:fill="auto"/>
            <w:vAlign w:val="center"/>
          </w:tcPr>
          <w:p w14:paraId="22B37E4D"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64</w:t>
            </w:r>
          </w:p>
        </w:tc>
        <w:tc>
          <w:tcPr>
            <w:tcW w:w="336" w:type="pct"/>
            <w:tcBorders>
              <w:bottom w:val="single" w:sz="4" w:space="0" w:color="auto"/>
            </w:tcBorders>
            <w:shd w:val="clear" w:color="auto" w:fill="auto"/>
            <w:vAlign w:val="center"/>
          </w:tcPr>
          <w:p w14:paraId="5B010971"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128</w:t>
            </w:r>
          </w:p>
        </w:tc>
        <w:tc>
          <w:tcPr>
            <w:tcW w:w="289" w:type="pct"/>
            <w:tcBorders>
              <w:bottom w:val="single" w:sz="4" w:space="0" w:color="auto"/>
            </w:tcBorders>
            <w:shd w:val="clear" w:color="auto" w:fill="auto"/>
            <w:vAlign w:val="center"/>
          </w:tcPr>
          <w:p w14:paraId="51D41A1A" w14:textId="77777777" w:rsidR="00412CB2" w:rsidRPr="00410026" w:rsidRDefault="00412CB2" w:rsidP="00DF7C00">
            <w:pPr>
              <w:jc w:val="center"/>
              <w:rPr>
                <w:rFonts w:ascii="AvantGarde Bk BT" w:eastAsia="Times" w:hAnsi="AvantGarde Bk BT" w:cs="Cambria"/>
                <w:sz w:val="16"/>
                <w:szCs w:val="16"/>
              </w:rPr>
            </w:pPr>
            <w:r w:rsidRPr="00410026">
              <w:rPr>
                <w:rFonts w:ascii="AvantGarde Bk BT" w:eastAsia="Times" w:hAnsi="AvantGarde Bk BT" w:cs="Cambria"/>
                <w:sz w:val="16"/>
                <w:szCs w:val="16"/>
              </w:rPr>
              <w:t>8</w:t>
            </w:r>
          </w:p>
        </w:tc>
      </w:tr>
    </w:tbl>
    <w:p w14:paraId="2B863512" w14:textId="77777777" w:rsidR="00412CB2" w:rsidRDefault="00412CB2" w:rsidP="00412CB2">
      <w:pPr>
        <w:rPr>
          <w:rFonts w:ascii="Calibri" w:hAnsi="Calibri"/>
          <w:sz w:val="22"/>
          <w:szCs w:val="22"/>
        </w:rPr>
      </w:pPr>
    </w:p>
    <w:p w14:paraId="56AEB21A" w14:textId="63C10EBB" w:rsidR="0052551A" w:rsidRDefault="0052551A">
      <w:pPr>
        <w:spacing w:after="200" w:line="276" w:lineRule="auto"/>
        <w:rPr>
          <w:rFonts w:ascii="Calibri" w:hAnsi="Calibri"/>
          <w:sz w:val="22"/>
          <w:szCs w:val="22"/>
        </w:rPr>
      </w:pPr>
      <w:r>
        <w:rPr>
          <w:rFonts w:ascii="Calibri" w:hAnsi="Calibri"/>
          <w:sz w:val="22"/>
          <w:szCs w:val="22"/>
        </w:rPr>
        <w:br w:type="page"/>
      </w:r>
    </w:p>
    <w:p w14:paraId="005F04FD" w14:textId="77777777" w:rsidR="00412CB2" w:rsidRDefault="00412CB2" w:rsidP="00412CB2">
      <w:pPr>
        <w:rPr>
          <w:rFonts w:ascii="Calibri" w:hAnsi="Calibri"/>
          <w:sz w:val="22"/>
          <w:szCs w:val="22"/>
        </w:rPr>
      </w:pPr>
    </w:p>
    <w:p w14:paraId="06F382FD" w14:textId="77777777" w:rsidR="00412CB2" w:rsidRPr="00D91B81" w:rsidRDefault="00412CB2" w:rsidP="00412CB2">
      <w:pPr>
        <w:jc w:val="center"/>
        <w:rPr>
          <w:rFonts w:ascii="AvantGarde Bk BT" w:hAnsi="AvantGarde Bk BT" w:cs="Arial"/>
          <w:b/>
          <w:bCs/>
          <w:sz w:val="20"/>
          <w:szCs w:val="22"/>
        </w:rPr>
      </w:pPr>
      <w:r w:rsidRPr="00D91B81">
        <w:rPr>
          <w:rFonts w:ascii="AvantGarde Bk BT" w:hAnsi="AvantGarde Bk BT" w:cs="Arial"/>
          <w:b/>
          <w:bCs/>
          <w:sz w:val="20"/>
          <w:szCs w:val="22"/>
        </w:rPr>
        <w:t>Anexo 2</w:t>
      </w:r>
    </w:p>
    <w:p w14:paraId="7A17B842" w14:textId="77777777" w:rsidR="00D91B81" w:rsidRDefault="00412CB2" w:rsidP="00412CB2">
      <w:pPr>
        <w:jc w:val="center"/>
        <w:rPr>
          <w:rFonts w:ascii="AvantGarde Bk BT" w:hAnsi="AvantGarde Bk BT"/>
          <w:b/>
          <w:bCs/>
          <w:sz w:val="20"/>
          <w:szCs w:val="22"/>
          <w:u w:color="000000"/>
        </w:rPr>
      </w:pPr>
      <w:r w:rsidRPr="00C5332A">
        <w:rPr>
          <w:rFonts w:ascii="AvantGarde Bk BT" w:hAnsi="AvantGarde Bk BT"/>
          <w:b/>
          <w:bCs/>
          <w:sz w:val="20"/>
          <w:szCs w:val="22"/>
          <w:u w:color="000000"/>
        </w:rPr>
        <w:t>T</w:t>
      </w:r>
      <w:r w:rsidR="00D91B81">
        <w:rPr>
          <w:rFonts w:ascii="AvantGarde Bk BT" w:hAnsi="AvantGarde Bk BT"/>
          <w:b/>
          <w:bCs/>
          <w:sz w:val="20"/>
          <w:szCs w:val="22"/>
          <w:u w:color="000000"/>
        </w:rPr>
        <w:t>ABLA DE EQUIVALENCIAS</w:t>
      </w:r>
    </w:p>
    <w:p w14:paraId="3A7BFCB0" w14:textId="5EE87D50" w:rsidR="00412CB2" w:rsidRPr="00C5332A" w:rsidRDefault="00D91B81" w:rsidP="00412CB2">
      <w:pPr>
        <w:jc w:val="center"/>
        <w:rPr>
          <w:rFonts w:ascii="AvantGarde Bk BT" w:hAnsi="AvantGarde Bk BT"/>
          <w:b/>
          <w:bCs/>
          <w:sz w:val="20"/>
          <w:szCs w:val="22"/>
          <w:u w:color="000000"/>
        </w:rPr>
      </w:pPr>
      <w:r w:rsidRPr="00C5332A">
        <w:rPr>
          <w:rFonts w:ascii="AvantGarde Bk BT" w:hAnsi="AvantGarde Bk BT"/>
          <w:b/>
          <w:bCs/>
          <w:sz w:val="20"/>
          <w:szCs w:val="22"/>
          <w:u w:color="000000"/>
        </w:rPr>
        <w:t xml:space="preserve">MAESTRÍA </w:t>
      </w:r>
      <w:r>
        <w:rPr>
          <w:rFonts w:ascii="AvantGarde Bk BT" w:hAnsi="AvantGarde Bk BT"/>
          <w:b/>
          <w:bCs/>
          <w:sz w:val="20"/>
          <w:szCs w:val="22"/>
          <w:u w:color="000000"/>
        </w:rPr>
        <w:t xml:space="preserve">Y </w:t>
      </w:r>
      <w:r w:rsidR="00412CB2" w:rsidRPr="00C5332A">
        <w:rPr>
          <w:rFonts w:ascii="AvantGarde Bk BT" w:hAnsi="AvantGarde Bk BT"/>
          <w:b/>
          <w:bCs/>
          <w:sz w:val="20"/>
          <w:szCs w:val="22"/>
          <w:u w:color="000000"/>
        </w:rPr>
        <w:t>DOCTORADO EN CIENCIAS EN INGENIERÍA QUÍMICA</w:t>
      </w:r>
    </w:p>
    <w:p w14:paraId="4199C793" w14:textId="77777777" w:rsidR="00412CB2" w:rsidRDefault="00412CB2" w:rsidP="00412CB2">
      <w:pPr>
        <w:rPr>
          <w:rFonts w:ascii="Calibri" w:hAnsi="Calibri" w:cs="Arial"/>
          <w:sz w:val="22"/>
          <w:szCs w:val="22"/>
        </w:rPr>
      </w:pPr>
    </w:p>
    <w:tbl>
      <w:tblPr>
        <w:tblW w:w="504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6"/>
        <w:gridCol w:w="447"/>
        <w:gridCol w:w="749"/>
        <w:gridCol w:w="599"/>
        <w:gridCol w:w="599"/>
        <w:gridCol w:w="616"/>
        <w:gridCol w:w="1635"/>
        <w:gridCol w:w="599"/>
        <w:gridCol w:w="750"/>
        <w:gridCol w:w="748"/>
        <w:gridCol w:w="646"/>
        <w:gridCol w:w="528"/>
      </w:tblGrid>
      <w:tr w:rsidR="00412CB2" w:rsidRPr="005E5A70" w14:paraId="66DE155A" w14:textId="77777777" w:rsidTr="00D91B81">
        <w:trPr>
          <w:trHeight w:val="20"/>
          <w:tblHeader/>
        </w:trPr>
        <w:tc>
          <w:tcPr>
            <w:tcW w:w="2435" w:type="pct"/>
            <w:gridSpan w:val="6"/>
            <w:shd w:val="clear" w:color="auto" w:fill="auto"/>
            <w:noWrap/>
            <w:vAlign w:val="center"/>
          </w:tcPr>
          <w:p w14:paraId="438A31DC" w14:textId="77777777" w:rsidR="00412CB2" w:rsidRPr="00410026" w:rsidRDefault="00412CB2" w:rsidP="00DF7C00">
            <w:pPr>
              <w:jc w:val="center"/>
              <w:rPr>
                <w:rFonts w:ascii="AvantGarde Bk BT" w:hAnsi="AvantGarde Bk BT"/>
                <w:b/>
                <w:bCs/>
                <w:sz w:val="18"/>
                <w:szCs w:val="18"/>
                <w:u w:color="000000"/>
                <w:lang w:eastAsia="es-MX"/>
              </w:rPr>
            </w:pPr>
            <w:r w:rsidRPr="00410026">
              <w:rPr>
                <w:rFonts w:ascii="AvantGarde Bk BT" w:hAnsi="AvantGarde Bk BT"/>
                <w:b/>
                <w:bCs/>
                <w:sz w:val="18"/>
                <w:szCs w:val="18"/>
                <w:u w:color="000000"/>
                <w:lang w:eastAsia="es-MX"/>
              </w:rPr>
              <w:t>Maestría en Ciencias en Ingeniería Química</w:t>
            </w:r>
          </w:p>
        </w:tc>
        <w:tc>
          <w:tcPr>
            <w:tcW w:w="2565" w:type="pct"/>
            <w:gridSpan w:val="6"/>
            <w:shd w:val="clear" w:color="auto" w:fill="auto"/>
            <w:noWrap/>
            <w:vAlign w:val="center"/>
          </w:tcPr>
          <w:p w14:paraId="27A7AE7F" w14:textId="77777777" w:rsidR="00412CB2" w:rsidRPr="00410026" w:rsidRDefault="00412CB2" w:rsidP="00DF7C00">
            <w:pPr>
              <w:jc w:val="center"/>
              <w:rPr>
                <w:rFonts w:ascii="AvantGarde Bk BT" w:hAnsi="AvantGarde Bk BT"/>
                <w:b/>
                <w:bCs/>
                <w:sz w:val="18"/>
                <w:szCs w:val="18"/>
                <w:u w:color="000000"/>
                <w:lang w:eastAsia="es-MX"/>
              </w:rPr>
            </w:pPr>
            <w:r w:rsidRPr="00410026">
              <w:rPr>
                <w:rFonts w:ascii="AvantGarde Bk BT" w:hAnsi="AvantGarde Bk BT"/>
                <w:b/>
                <w:bCs/>
                <w:sz w:val="18"/>
                <w:szCs w:val="18"/>
                <w:u w:color="000000"/>
                <w:lang w:eastAsia="es-MX"/>
              </w:rPr>
              <w:t>Doctorado en Ciencias en Ingeniería Química</w:t>
            </w:r>
          </w:p>
        </w:tc>
      </w:tr>
      <w:tr w:rsidR="00412CB2" w:rsidRPr="00D91B81" w14:paraId="45B3D444" w14:textId="77777777" w:rsidTr="0025605A">
        <w:trPr>
          <w:trHeight w:val="20"/>
          <w:tblHeader/>
        </w:trPr>
        <w:tc>
          <w:tcPr>
            <w:tcW w:w="861" w:type="pct"/>
            <w:shd w:val="clear" w:color="auto" w:fill="auto"/>
            <w:noWrap/>
            <w:vAlign w:val="center"/>
            <w:hideMark/>
          </w:tcPr>
          <w:p w14:paraId="70E60804"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UNIDAD DE APRENDIZAJE</w:t>
            </w:r>
          </w:p>
        </w:tc>
        <w:tc>
          <w:tcPr>
            <w:tcW w:w="234" w:type="pct"/>
            <w:shd w:val="clear" w:color="auto" w:fill="auto"/>
            <w:noWrap/>
            <w:vAlign w:val="center"/>
            <w:hideMark/>
          </w:tcPr>
          <w:p w14:paraId="43CE77FD"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TIPO</w:t>
            </w:r>
          </w:p>
        </w:tc>
        <w:tc>
          <w:tcPr>
            <w:tcW w:w="392" w:type="pct"/>
            <w:shd w:val="clear" w:color="auto" w:fill="auto"/>
            <w:noWrap/>
            <w:vAlign w:val="center"/>
            <w:hideMark/>
          </w:tcPr>
          <w:p w14:paraId="62DE0C89"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HORAS</w:t>
            </w:r>
          </w:p>
          <w:p w14:paraId="7B93C59F"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BCA*</w:t>
            </w:r>
          </w:p>
        </w:tc>
        <w:tc>
          <w:tcPr>
            <w:tcW w:w="313" w:type="pct"/>
            <w:shd w:val="clear" w:color="auto" w:fill="auto"/>
            <w:noWrap/>
            <w:vAlign w:val="center"/>
            <w:hideMark/>
          </w:tcPr>
          <w:p w14:paraId="6F116D81"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HORAS</w:t>
            </w:r>
          </w:p>
          <w:p w14:paraId="0AA2DABD"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BCA**</w:t>
            </w:r>
          </w:p>
        </w:tc>
        <w:tc>
          <w:tcPr>
            <w:tcW w:w="313" w:type="pct"/>
            <w:shd w:val="clear" w:color="auto" w:fill="auto"/>
            <w:noWrap/>
            <w:vAlign w:val="center"/>
            <w:hideMark/>
          </w:tcPr>
          <w:p w14:paraId="24AE354A"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HORAS</w:t>
            </w:r>
          </w:p>
          <w:p w14:paraId="4A3F2D4D"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TOTALES</w:t>
            </w:r>
          </w:p>
        </w:tc>
        <w:tc>
          <w:tcPr>
            <w:tcW w:w="321" w:type="pct"/>
            <w:shd w:val="clear" w:color="auto" w:fill="auto"/>
            <w:noWrap/>
            <w:vAlign w:val="center"/>
            <w:hideMark/>
          </w:tcPr>
          <w:p w14:paraId="74B9BF82"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CRÉDITOS</w:t>
            </w:r>
          </w:p>
        </w:tc>
        <w:tc>
          <w:tcPr>
            <w:tcW w:w="855" w:type="pct"/>
            <w:shd w:val="clear" w:color="auto" w:fill="auto"/>
            <w:noWrap/>
            <w:vAlign w:val="center"/>
            <w:hideMark/>
          </w:tcPr>
          <w:p w14:paraId="14F4C495"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UNIDAD DE APRENDIZAJE</w:t>
            </w:r>
          </w:p>
        </w:tc>
        <w:tc>
          <w:tcPr>
            <w:tcW w:w="313" w:type="pct"/>
            <w:shd w:val="clear" w:color="auto" w:fill="auto"/>
            <w:noWrap/>
            <w:vAlign w:val="center"/>
            <w:hideMark/>
          </w:tcPr>
          <w:p w14:paraId="0D264067"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TIPO</w:t>
            </w:r>
          </w:p>
        </w:tc>
        <w:tc>
          <w:tcPr>
            <w:tcW w:w="392" w:type="pct"/>
            <w:shd w:val="clear" w:color="auto" w:fill="auto"/>
            <w:noWrap/>
            <w:vAlign w:val="center"/>
            <w:hideMark/>
          </w:tcPr>
          <w:p w14:paraId="0F8172B5"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HORAS BCA*</w:t>
            </w:r>
          </w:p>
        </w:tc>
        <w:tc>
          <w:tcPr>
            <w:tcW w:w="391" w:type="pct"/>
            <w:shd w:val="clear" w:color="auto" w:fill="auto"/>
            <w:noWrap/>
            <w:vAlign w:val="center"/>
            <w:hideMark/>
          </w:tcPr>
          <w:p w14:paraId="741A4193"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HORAS AMI**</w:t>
            </w:r>
          </w:p>
        </w:tc>
        <w:tc>
          <w:tcPr>
            <w:tcW w:w="338" w:type="pct"/>
            <w:shd w:val="clear" w:color="auto" w:fill="auto"/>
            <w:noWrap/>
            <w:vAlign w:val="center"/>
            <w:hideMark/>
          </w:tcPr>
          <w:p w14:paraId="2E528A9B"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HORAS</w:t>
            </w:r>
          </w:p>
          <w:p w14:paraId="2F9C2CDC"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TOTALES</w:t>
            </w:r>
          </w:p>
        </w:tc>
        <w:tc>
          <w:tcPr>
            <w:tcW w:w="276" w:type="pct"/>
            <w:shd w:val="clear" w:color="auto" w:fill="auto"/>
            <w:noWrap/>
            <w:vAlign w:val="center"/>
            <w:hideMark/>
          </w:tcPr>
          <w:p w14:paraId="1571B184" w14:textId="77777777" w:rsidR="00412CB2" w:rsidRPr="00D91B81" w:rsidRDefault="00412CB2" w:rsidP="00D91B81">
            <w:pPr>
              <w:jc w:val="center"/>
              <w:rPr>
                <w:rFonts w:ascii="AvantGarde Bk BT" w:hAnsi="AvantGarde Bk BT"/>
                <w:b/>
                <w:sz w:val="10"/>
                <w:szCs w:val="10"/>
                <w:lang w:eastAsia="es-MX"/>
              </w:rPr>
            </w:pPr>
            <w:r w:rsidRPr="00D91B81">
              <w:rPr>
                <w:rFonts w:ascii="AvantGarde Bk BT" w:hAnsi="AvantGarde Bk BT"/>
                <w:b/>
                <w:sz w:val="10"/>
                <w:szCs w:val="10"/>
                <w:lang w:eastAsia="es-MX"/>
              </w:rPr>
              <w:t>CRÉDITOS</w:t>
            </w:r>
          </w:p>
        </w:tc>
      </w:tr>
      <w:tr w:rsidR="00412CB2" w:rsidRPr="005E5A70" w14:paraId="1E5E0C38" w14:textId="77777777" w:rsidTr="0025605A">
        <w:trPr>
          <w:trHeight w:val="20"/>
        </w:trPr>
        <w:tc>
          <w:tcPr>
            <w:tcW w:w="861" w:type="pct"/>
            <w:shd w:val="clear" w:color="auto" w:fill="auto"/>
            <w:noWrap/>
            <w:vAlign w:val="center"/>
            <w:hideMark/>
          </w:tcPr>
          <w:p w14:paraId="1EE32134"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Matemáticas Avanzadas en Ingeniería Química  I</w:t>
            </w:r>
          </w:p>
        </w:tc>
        <w:tc>
          <w:tcPr>
            <w:tcW w:w="234" w:type="pct"/>
            <w:shd w:val="clear" w:color="auto" w:fill="auto"/>
            <w:noWrap/>
            <w:vAlign w:val="center"/>
            <w:hideMark/>
          </w:tcPr>
          <w:p w14:paraId="0A7D7BF8"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noWrap/>
            <w:vAlign w:val="center"/>
            <w:hideMark/>
          </w:tcPr>
          <w:p w14:paraId="0B0995C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noWrap/>
            <w:vAlign w:val="center"/>
            <w:hideMark/>
          </w:tcPr>
          <w:p w14:paraId="09C41EC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108</w:t>
            </w:r>
          </w:p>
        </w:tc>
        <w:tc>
          <w:tcPr>
            <w:tcW w:w="313" w:type="pct"/>
            <w:shd w:val="clear" w:color="auto" w:fill="auto"/>
            <w:noWrap/>
            <w:vAlign w:val="center"/>
            <w:hideMark/>
          </w:tcPr>
          <w:p w14:paraId="43DE960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176</w:t>
            </w:r>
          </w:p>
        </w:tc>
        <w:tc>
          <w:tcPr>
            <w:tcW w:w="321" w:type="pct"/>
            <w:shd w:val="clear" w:color="auto" w:fill="auto"/>
            <w:noWrap/>
            <w:vAlign w:val="center"/>
            <w:hideMark/>
          </w:tcPr>
          <w:p w14:paraId="4D2F936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11</w:t>
            </w:r>
          </w:p>
        </w:tc>
        <w:tc>
          <w:tcPr>
            <w:tcW w:w="855" w:type="pct"/>
            <w:shd w:val="clear" w:color="auto" w:fill="auto"/>
            <w:noWrap/>
            <w:vAlign w:val="center"/>
            <w:hideMark/>
          </w:tcPr>
          <w:p w14:paraId="35364A48"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Matemáticas Avanzadas en Ingeniería Química I</w:t>
            </w:r>
          </w:p>
        </w:tc>
        <w:tc>
          <w:tcPr>
            <w:tcW w:w="313" w:type="pct"/>
            <w:shd w:val="clear" w:color="auto" w:fill="auto"/>
            <w:noWrap/>
            <w:vAlign w:val="center"/>
            <w:hideMark/>
          </w:tcPr>
          <w:p w14:paraId="7ECC75A8"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noWrap/>
            <w:vAlign w:val="center"/>
            <w:hideMark/>
          </w:tcPr>
          <w:p w14:paraId="04CAB58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noWrap/>
            <w:vAlign w:val="center"/>
            <w:hideMark/>
          </w:tcPr>
          <w:p w14:paraId="6FA1D8E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108</w:t>
            </w:r>
          </w:p>
        </w:tc>
        <w:tc>
          <w:tcPr>
            <w:tcW w:w="338" w:type="pct"/>
            <w:shd w:val="clear" w:color="auto" w:fill="auto"/>
            <w:noWrap/>
            <w:vAlign w:val="center"/>
            <w:hideMark/>
          </w:tcPr>
          <w:p w14:paraId="2F0BC56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176</w:t>
            </w:r>
          </w:p>
        </w:tc>
        <w:tc>
          <w:tcPr>
            <w:tcW w:w="276" w:type="pct"/>
            <w:shd w:val="clear" w:color="auto" w:fill="auto"/>
            <w:noWrap/>
            <w:vAlign w:val="center"/>
            <w:hideMark/>
          </w:tcPr>
          <w:p w14:paraId="719FE69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11</w:t>
            </w:r>
          </w:p>
        </w:tc>
      </w:tr>
      <w:tr w:rsidR="00412CB2" w:rsidRPr="005E5A70" w14:paraId="5B1CF369" w14:textId="77777777" w:rsidTr="0025605A">
        <w:trPr>
          <w:trHeight w:val="20"/>
        </w:trPr>
        <w:tc>
          <w:tcPr>
            <w:tcW w:w="861" w:type="pct"/>
            <w:shd w:val="clear" w:color="auto" w:fill="auto"/>
            <w:noWrap/>
            <w:vAlign w:val="center"/>
            <w:hideMark/>
          </w:tcPr>
          <w:p w14:paraId="19078069"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Fenómenos de Transporte I</w:t>
            </w:r>
          </w:p>
        </w:tc>
        <w:tc>
          <w:tcPr>
            <w:tcW w:w="234" w:type="pct"/>
            <w:shd w:val="clear" w:color="auto" w:fill="auto"/>
            <w:noWrap/>
            <w:vAlign w:val="center"/>
            <w:hideMark/>
          </w:tcPr>
          <w:p w14:paraId="4FD5FB3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noWrap/>
            <w:vAlign w:val="center"/>
            <w:hideMark/>
          </w:tcPr>
          <w:p w14:paraId="5F14046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noWrap/>
            <w:vAlign w:val="center"/>
            <w:hideMark/>
          </w:tcPr>
          <w:p w14:paraId="1DF930C5"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108</w:t>
            </w:r>
          </w:p>
        </w:tc>
        <w:tc>
          <w:tcPr>
            <w:tcW w:w="313" w:type="pct"/>
            <w:shd w:val="clear" w:color="auto" w:fill="auto"/>
            <w:noWrap/>
            <w:vAlign w:val="center"/>
            <w:hideMark/>
          </w:tcPr>
          <w:p w14:paraId="7BD0B12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176</w:t>
            </w:r>
          </w:p>
        </w:tc>
        <w:tc>
          <w:tcPr>
            <w:tcW w:w="321" w:type="pct"/>
            <w:shd w:val="clear" w:color="auto" w:fill="auto"/>
            <w:noWrap/>
            <w:vAlign w:val="center"/>
            <w:hideMark/>
          </w:tcPr>
          <w:p w14:paraId="10284EB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11</w:t>
            </w:r>
          </w:p>
        </w:tc>
        <w:tc>
          <w:tcPr>
            <w:tcW w:w="855" w:type="pct"/>
            <w:shd w:val="clear" w:color="auto" w:fill="auto"/>
            <w:noWrap/>
            <w:vAlign w:val="center"/>
            <w:hideMark/>
          </w:tcPr>
          <w:p w14:paraId="756011D9"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Fenómenos de Transporte I</w:t>
            </w:r>
          </w:p>
        </w:tc>
        <w:tc>
          <w:tcPr>
            <w:tcW w:w="313" w:type="pct"/>
            <w:shd w:val="clear" w:color="auto" w:fill="auto"/>
            <w:noWrap/>
            <w:vAlign w:val="center"/>
            <w:hideMark/>
          </w:tcPr>
          <w:p w14:paraId="0199B67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noWrap/>
            <w:vAlign w:val="center"/>
            <w:hideMark/>
          </w:tcPr>
          <w:p w14:paraId="00F96D7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noWrap/>
            <w:vAlign w:val="center"/>
            <w:hideMark/>
          </w:tcPr>
          <w:p w14:paraId="7BE9223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108</w:t>
            </w:r>
          </w:p>
        </w:tc>
        <w:tc>
          <w:tcPr>
            <w:tcW w:w="338" w:type="pct"/>
            <w:shd w:val="clear" w:color="auto" w:fill="auto"/>
            <w:noWrap/>
            <w:vAlign w:val="center"/>
            <w:hideMark/>
          </w:tcPr>
          <w:p w14:paraId="39D31905"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176</w:t>
            </w:r>
          </w:p>
        </w:tc>
        <w:tc>
          <w:tcPr>
            <w:tcW w:w="276" w:type="pct"/>
            <w:shd w:val="clear" w:color="auto" w:fill="auto"/>
            <w:noWrap/>
            <w:vAlign w:val="center"/>
            <w:hideMark/>
          </w:tcPr>
          <w:p w14:paraId="7273AF6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11</w:t>
            </w:r>
          </w:p>
        </w:tc>
      </w:tr>
      <w:tr w:rsidR="00412CB2" w:rsidRPr="005E5A70" w14:paraId="09F14698" w14:textId="77777777" w:rsidTr="0025605A">
        <w:trPr>
          <w:trHeight w:val="20"/>
        </w:trPr>
        <w:tc>
          <w:tcPr>
            <w:tcW w:w="861" w:type="pct"/>
            <w:shd w:val="clear" w:color="auto" w:fill="auto"/>
            <w:noWrap/>
            <w:vAlign w:val="center"/>
            <w:hideMark/>
          </w:tcPr>
          <w:p w14:paraId="00B2D9B1"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Termodinámica Avanzada en Ingeniería Química</w:t>
            </w:r>
          </w:p>
        </w:tc>
        <w:tc>
          <w:tcPr>
            <w:tcW w:w="234" w:type="pct"/>
            <w:shd w:val="clear" w:color="auto" w:fill="auto"/>
            <w:noWrap/>
            <w:vAlign w:val="center"/>
            <w:hideMark/>
          </w:tcPr>
          <w:p w14:paraId="685606E8"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noWrap/>
            <w:vAlign w:val="center"/>
            <w:hideMark/>
          </w:tcPr>
          <w:p w14:paraId="4753E78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noWrap/>
            <w:vAlign w:val="center"/>
            <w:hideMark/>
          </w:tcPr>
          <w:p w14:paraId="78E6AF10"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108</w:t>
            </w:r>
          </w:p>
        </w:tc>
        <w:tc>
          <w:tcPr>
            <w:tcW w:w="313" w:type="pct"/>
            <w:shd w:val="clear" w:color="auto" w:fill="auto"/>
            <w:noWrap/>
            <w:vAlign w:val="center"/>
            <w:hideMark/>
          </w:tcPr>
          <w:p w14:paraId="44D6E46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176</w:t>
            </w:r>
          </w:p>
        </w:tc>
        <w:tc>
          <w:tcPr>
            <w:tcW w:w="321" w:type="pct"/>
            <w:shd w:val="clear" w:color="auto" w:fill="auto"/>
            <w:noWrap/>
            <w:vAlign w:val="center"/>
            <w:hideMark/>
          </w:tcPr>
          <w:p w14:paraId="030563B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11</w:t>
            </w:r>
          </w:p>
        </w:tc>
        <w:tc>
          <w:tcPr>
            <w:tcW w:w="855" w:type="pct"/>
            <w:shd w:val="clear" w:color="auto" w:fill="auto"/>
            <w:noWrap/>
            <w:vAlign w:val="center"/>
            <w:hideMark/>
          </w:tcPr>
          <w:p w14:paraId="00CE4516"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Termodinámica Avanzada en Ingeniería Química</w:t>
            </w:r>
          </w:p>
        </w:tc>
        <w:tc>
          <w:tcPr>
            <w:tcW w:w="313" w:type="pct"/>
            <w:shd w:val="clear" w:color="auto" w:fill="auto"/>
            <w:noWrap/>
            <w:vAlign w:val="center"/>
            <w:hideMark/>
          </w:tcPr>
          <w:p w14:paraId="043D10E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noWrap/>
            <w:vAlign w:val="center"/>
            <w:hideMark/>
          </w:tcPr>
          <w:p w14:paraId="35BEF37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noWrap/>
            <w:vAlign w:val="center"/>
            <w:hideMark/>
          </w:tcPr>
          <w:p w14:paraId="798FCD3E"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108</w:t>
            </w:r>
          </w:p>
        </w:tc>
        <w:tc>
          <w:tcPr>
            <w:tcW w:w="338" w:type="pct"/>
            <w:shd w:val="clear" w:color="auto" w:fill="auto"/>
            <w:noWrap/>
            <w:vAlign w:val="center"/>
            <w:hideMark/>
          </w:tcPr>
          <w:p w14:paraId="1CC1B6D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176</w:t>
            </w:r>
          </w:p>
        </w:tc>
        <w:tc>
          <w:tcPr>
            <w:tcW w:w="276" w:type="pct"/>
            <w:shd w:val="clear" w:color="auto" w:fill="auto"/>
            <w:noWrap/>
            <w:vAlign w:val="center"/>
            <w:hideMark/>
          </w:tcPr>
          <w:p w14:paraId="4E901E90"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11</w:t>
            </w:r>
          </w:p>
        </w:tc>
      </w:tr>
      <w:tr w:rsidR="00412CB2" w:rsidRPr="005E5A70" w14:paraId="61C0CEBE" w14:textId="77777777" w:rsidTr="0025605A">
        <w:trPr>
          <w:trHeight w:val="20"/>
        </w:trPr>
        <w:tc>
          <w:tcPr>
            <w:tcW w:w="861" w:type="pct"/>
            <w:shd w:val="clear" w:color="auto" w:fill="auto"/>
            <w:vAlign w:val="center"/>
            <w:hideMark/>
          </w:tcPr>
          <w:p w14:paraId="082DE540"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Matemáticas Avanzadas en Ingeniería Química  II</w:t>
            </w:r>
          </w:p>
        </w:tc>
        <w:tc>
          <w:tcPr>
            <w:tcW w:w="234" w:type="pct"/>
            <w:shd w:val="clear" w:color="auto" w:fill="auto"/>
            <w:vAlign w:val="center"/>
            <w:hideMark/>
          </w:tcPr>
          <w:p w14:paraId="63C08C48"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6CD2A3A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67DD6DB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108</w:t>
            </w:r>
          </w:p>
        </w:tc>
        <w:tc>
          <w:tcPr>
            <w:tcW w:w="313" w:type="pct"/>
            <w:shd w:val="clear" w:color="auto" w:fill="auto"/>
            <w:vAlign w:val="center"/>
            <w:hideMark/>
          </w:tcPr>
          <w:p w14:paraId="34C8333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176</w:t>
            </w:r>
          </w:p>
        </w:tc>
        <w:tc>
          <w:tcPr>
            <w:tcW w:w="321" w:type="pct"/>
            <w:shd w:val="clear" w:color="auto" w:fill="auto"/>
            <w:vAlign w:val="center"/>
            <w:hideMark/>
          </w:tcPr>
          <w:p w14:paraId="7F60D3D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11</w:t>
            </w:r>
          </w:p>
        </w:tc>
        <w:tc>
          <w:tcPr>
            <w:tcW w:w="855" w:type="pct"/>
            <w:shd w:val="clear" w:color="auto" w:fill="auto"/>
            <w:noWrap/>
            <w:vAlign w:val="center"/>
            <w:hideMark/>
          </w:tcPr>
          <w:p w14:paraId="40ABAE4E"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Matemáticas Avanzadas en Ingeniería Química II</w:t>
            </w:r>
          </w:p>
        </w:tc>
        <w:tc>
          <w:tcPr>
            <w:tcW w:w="313" w:type="pct"/>
            <w:shd w:val="clear" w:color="auto" w:fill="auto"/>
            <w:vAlign w:val="center"/>
            <w:hideMark/>
          </w:tcPr>
          <w:p w14:paraId="154AC00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6FB5904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236CD56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108</w:t>
            </w:r>
          </w:p>
        </w:tc>
        <w:tc>
          <w:tcPr>
            <w:tcW w:w="338" w:type="pct"/>
            <w:shd w:val="clear" w:color="auto" w:fill="auto"/>
            <w:vAlign w:val="center"/>
            <w:hideMark/>
          </w:tcPr>
          <w:p w14:paraId="2144842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176</w:t>
            </w:r>
          </w:p>
        </w:tc>
        <w:tc>
          <w:tcPr>
            <w:tcW w:w="276" w:type="pct"/>
            <w:shd w:val="clear" w:color="auto" w:fill="auto"/>
            <w:vAlign w:val="center"/>
            <w:hideMark/>
          </w:tcPr>
          <w:p w14:paraId="5C8E7F9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11</w:t>
            </w:r>
          </w:p>
        </w:tc>
      </w:tr>
      <w:tr w:rsidR="00412CB2" w:rsidRPr="005E5A70" w14:paraId="23A35C23" w14:textId="77777777" w:rsidTr="0025605A">
        <w:trPr>
          <w:trHeight w:val="20"/>
        </w:trPr>
        <w:tc>
          <w:tcPr>
            <w:tcW w:w="861" w:type="pct"/>
            <w:shd w:val="clear" w:color="auto" w:fill="auto"/>
            <w:vAlign w:val="center"/>
            <w:hideMark/>
          </w:tcPr>
          <w:p w14:paraId="3CC82C89"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Fenómenos de Transporte II</w:t>
            </w:r>
          </w:p>
        </w:tc>
        <w:tc>
          <w:tcPr>
            <w:tcW w:w="234" w:type="pct"/>
            <w:shd w:val="clear" w:color="auto" w:fill="auto"/>
            <w:vAlign w:val="center"/>
            <w:hideMark/>
          </w:tcPr>
          <w:p w14:paraId="6661519E"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3E85100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11C509D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108</w:t>
            </w:r>
          </w:p>
        </w:tc>
        <w:tc>
          <w:tcPr>
            <w:tcW w:w="313" w:type="pct"/>
            <w:shd w:val="clear" w:color="auto" w:fill="auto"/>
            <w:vAlign w:val="center"/>
            <w:hideMark/>
          </w:tcPr>
          <w:p w14:paraId="4F17CF3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176</w:t>
            </w:r>
          </w:p>
        </w:tc>
        <w:tc>
          <w:tcPr>
            <w:tcW w:w="321" w:type="pct"/>
            <w:shd w:val="clear" w:color="auto" w:fill="auto"/>
            <w:vAlign w:val="center"/>
            <w:hideMark/>
          </w:tcPr>
          <w:p w14:paraId="5F74E40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11</w:t>
            </w:r>
          </w:p>
        </w:tc>
        <w:tc>
          <w:tcPr>
            <w:tcW w:w="855" w:type="pct"/>
            <w:shd w:val="clear" w:color="auto" w:fill="auto"/>
            <w:noWrap/>
            <w:vAlign w:val="center"/>
            <w:hideMark/>
          </w:tcPr>
          <w:p w14:paraId="225C5D66"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Fenómenos de Transporte II</w:t>
            </w:r>
          </w:p>
        </w:tc>
        <w:tc>
          <w:tcPr>
            <w:tcW w:w="313" w:type="pct"/>
            <w:shd w:val="clear" w:color="auto" w:fill="auto"/>
            <w:vAlign w:val="center"/>
            <w:hideMark/>
          </w:tcPr>
          <w:p w14:paraId="4C77D3C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2C03EB8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2D6EA3E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108</w:t>
            </w:r>
          </w:p>
        </w:tc>
        <w:tc>
          <w:tcPr>
            <w:tcW w:w="338" w:type="pct"/>
            <w:shd w:val="clear" w:color="auto" w:fill="auto"/>
            <w:vAlign w:val="center"/>
            <w:hideMark/>
          </w:tcPr>
          <w:p w14:paraId="0891DDC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176</w:t>
            </w:r>
          </w:p>
        </w:tc>
        <w:tc>
          <w:tcPr>
            <w:tcW w:w="276" w:type="pct"/>
            <w:shd w:val="clear" w:color="auto" w:fill="auto"/>
            <w:vAlign w:val="center"/>
            <w:hideMark/>
          </w:tcPr>
          <w:p w14:paraId="5EF622D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11</w:t>
            </w:r>
          </w:p>
        </w:tc>
      </w:tr>
      <w:tr w:rsidR="00412CB2" w:rsidRPr="005E5A70" w14:paraId="001A59E8" w14:textId="77777777" w:rsidTr="0025605A">
        <w:trPr>
          <w:trHeight w:val="20"/>
        </w:trPr>
        <w:tc>
          <w:tcPr>
            <w:tcW w:w="861" w:type="pct"/>
            <w:shd w:val="clear" w:color="auto" w:fill="auto"/>
            <w:vAlign w:val="center"/>
            <w:hideMark/>
          </w:tcPr>
          <w:p w14:paraId="4D126FE0"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Análisis de Reactores Químicos</w:t>
            </w:r>
          </w:p>
        </w:tc>
        <w:tc>
          <w:tcPr>
            <w:tcW w:w="234" w:type="pct"/>
            <w:shd w:val="clear" w:color="auto" w:fill="auto"/>
            <w:vAlign w:val="center"/>
            <w:hideMark/>
          </w:tcPr>
          <w:p w14:paraId="575AB0F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4D434C8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29DC4A6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108</w:t>
            </w:r>
          </w:p>
        </w:tc>
        <w:tc>
          <w:tcPr>
            <w:tcW w:w="313" w:type="pct"/>
            <w:shd w:val="clear" w:color="auto" w:fill="auto"/>
            <w:vAlign w:val="center"/>
            <w:hideMark/>
          </w:tcPr>
          <w:p w14:paraId="031F76C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176</w:t>
            </w:r>
          </w:p>
        </w:tc>
        <w:tc>
          <w:tcPr>
            <w:tcW w:w="321" w:type="pct"/>
            <w:shd w:val="clear" w:color="auto" w:fill="auto"/>
            <w:vAlign w:val="center"/>
            <w:hideMark/>
          </w:tcPr>
          <w:p w14:paraId="691CD24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11</w:t>
            </w:r>
          </w:p>
        </w:tc>
        <w:tc>
          <w:tcPr>
            <w:tcW w:w="855" w:type="pct"/>
            <w:shd w:val="clear" w:color="auto" w:fill="auto"/>
            <w:noWrap/>
            <w:vAlign w:val="center"/>
            <w:hideMark/>
          </w:tcPr>
          <w:p w14:paraId="11BC2F7D"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Análisis de Reactores Químicos</w:t>
            </w:r>
          </w:p>
        </w:tc>
        <w:tc>
          <w:tcPr>
            <w:tcW w:w="313" w:type="pct"/>
            <w:shd w:val="clear" w:color="auto" w:fill="auto"/>
            <w:vAlign w:val="center"/>
            <w:hideMark/>
          </w:tcPr>
          <w:p w14:paraId="7B76874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0D30A9D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1EEFE76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108</w:t>
            </w:r>
          </w:p>
        </w:tc>
        <w:tc>
          <w:tcPr>
            <w:tcW w:w="338" w:type="pct"/>
            <w:shd w:val="clear" w:color="auto" w:fill="auto"/>
            <w:vAlign w:val="center"/>
            <w:hideMark/>
          </w:tcPr>
          <w:p w14:paraId="748C6B5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176</w:t>
            </w:r>
          </w:p>
        </w:tc>
        <w:tc>
          <w:tcPr>
            <w:tcW w:w="276" w:type="pct"/>
            <w:shd w:val="clear" w:color="auto" w:fill="auto"/>
            <w:vAlign w:val="center"/>
            <w:hideMark/>
          </w:tcPr>
          <w:p w14:paraId="4A00145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11</w:t>
            </w:r>
          </w:p>
        </w:tc>
      </w:tr>
      <w:tr w:rsidR="00412CB2" w:rsidRPr="005E5A70" w14:paraId="1F57E671" w14:textId="77777777" w:rsidTr="0025605A">
        <w:trPr>
          <w:trHeight w:val="20"/>
        </w:trPr>
        <w:tc>
          <w:tcPr>
            <w:tcW w:w="861" w:type="pct"/>
            <w:shd w:val="clear" w:color="auto" w:fill="auto"/>
            <w:noWrap/>
            <w:vAlign w:val="center"/>
            <w:hideMark/>
          </w:tcPr>
          <w:p w14:paraId="0DF7C126"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Seminario de Investigación en Ingeniería Química I</w:t>
            </w:r>
          </w:p>
        </w:tc>
        <w:tc>
          <w:tcPr>
            <w:tcW w:w="234" w:type="pct"/>
            <w:shd w:val="clear" w:color="auto" w:fill="auto"/>
            <w:noWrap/>
            <w:vAlign w:val="center"/>
            <w:hideMark/>
          </w:tcPr>
          <w:p w14:paraId="74B9743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S</w:t>
            </w:r>
          </w:p>
        </w:tc>
        <w:tc>
          <w:tcPr>
            <w:tcW w:w="392" w:type="pct"/>
            <w:shd w:val="clear" w:color="auto" w:fill="auto"/>
            <w:noWrap/>
            <w:vAlign w:val="center"/>
            <w:hideMark/>
          </w:tcPr>
          <w:p w14:paraId="09AB7C8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34</w:t>
            </w:r>
          </w:p>
        </w:tc>
        <w:tc>
          <w:tcPr>
            <w:tcW w:w="313" w:type="pct"/>
            <w:shd w:val="clear" w:color="auto" w:fill="auto"/>
            <w:noWrap/>
            <w:vAlign w:val="center"/>
            <w:hideMark/>
          </w:tcPr>
          <w:p w14:paraId="12D46B4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46</w:t>
            </w:r>
          </w:p>
        </w:tc>
        <w:tc>
          <w:tcPr>
            <w:tcW w:w="313" w:type="pct"/>
            <w:shd w:val="clear" w:color="auto" w:fill="auto"/>
            <w:noWrap/>
            <w:vAlign w:val="center"/>
            <w:hideMark/>
          </w:tcPr>
          <w:p w14:paraId="7A23894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80</w:t>
            </w:r>
          </w:p>
        </w:tc>
        <w:tc>
          <w:tcPr>
            <w:tcW w:w="321" w:type="pct"/>
            <w:shd w:val="clear" w:color="auto" w:fill="auto"/>
            <w:noWrap/>
            <w:vAlign w:val="center"/>
            <w:hideMark/>
          </w:tcPr>
          <w:p w14:paraId="4055915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5</w:t>
            </w:r>
          </w:p>
        </w:tc>
        <w:tc>
          <w:tcPr>
            <w:tcW w:w="855" w:type="pct"/>
            <w:shd w:val="clear" w:color="auto" w:fill="auto"/>
            <w:noWrap/>
            <w:vAlign w:val="center"/>
            <w:hideMark/>
          </w:tcPr>
          <w:p w14:paraId="2DB60496"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Seminario de Investigación en Ingeniería Química I</w:t>
            </w:r>
          </w:p>
        </w:tc>
        <w:tc>
          <w:tcPr>
            <w:tcW w:w="313" w:type="pct"/>
            <w:shd w:val="clear" w:color="auto" w:fill="auto"/>
            <w:noWrap/>
            <w:vAlign w:val="center"/>
            <w:hideMark/>
          </w:tcPr>
          <w:p w14:paraId="3ADAAEA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S</w:t>
            </w:r>
          </w:p>
        </w:tc>
        <w:tc>
          <w:tcPr>
            <w:tcW w:w="392" w:type="pct"/>
            <w:shd w:val="clear" w:color="auto" w:fill="auto"/>
            <w:noWrap/>
            <w:vAlign w:val="center"/>
            <w:hideMark/>
          </w:tcPr>
          <w:p w14:paraId="726A42E8"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34</w:t>
            </w:r>
          </w:p>
        </w:tc>
        <w:tc>
          <w:tcPr>
            <w:tcW w:w="391" w:type="pct"/>
            <w:shd w:val="clear" w:color="auto" w:fill="auto"/>
            <w:noWrap/>
            <w:vAlign w:val="center"/>
            <w:hideMark/>
          </w:tcPr>
          <w:p w14:paraId="7195B81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46</w:t>
            </w:r>
          </w:p>
        </w:tc>
        <w:tc>
          <w:tcPr>
            <w:tcW w:w="338" w:type="pct"/>
            <w:shd w:val="clear" w:color="auto" w:fill="auto"/>
            <w:noWrap/>
            <w:vAlign w:val="center"/>
            <w:hideMark/>
          </w:tcPr>
          <w:p w14:paraId="17C517D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80</w:t>
            </w:r>
          </w:p>
        </w:tc>
        <w:tc>
          <w:tcPr>
            <w:tcW w:w="276" w:type="pct"/>
            <w:shd w:val="clear" w:color="auto" w:fill="auto"/>
            <w:noWrap/>
            <w:vAlign w:val="center"/>
            <w:hideMark/>
          </w:tcPr>
          <w:p w14:paraId="7F313F5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5</w:t>
            </w:r>
          </w:p>
        </w:tc>
      </w:tr>
      <w:tr w:rsidR="00412CB2" w:rsidRPr="005E5A70" w14:paraId="5D08DBE5" w14:textId="77777777" w:rsidTr="0025605A">
        <w:trPr>
          <w:trHeight w:val="20"/>
        </w:trPr>
        <w:tc>
          <w:tcPr>
            <w:tcW w:w="861" w:type="pct"/>
            <w:shd w:val="clear" w:color="auto" w:fill="auto"/>
            <w:noWrap/>
            <w:vAlign w:val="center"/>
            <w:hideMark/>
          </w:tcPr>
          <w:p w14:paraId="0A303E04"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Seminario de Investigación en Ingeniería Química II</w:t>
            </w:r>
          </w:p>
        </w:tc>
        <w:tc>
          <w:tcPr>
            <w:tcW w:w="234" w:type="pct"/>
            <w:shd w:val="clear" w:color="auto" w:fill="auto"/>
            <w:noWrap/>
            <w:vAlign w:val="center"/>
            <w:hideMark/>
          </w:tcPr>
          <w:p w14:paraId="77C7E56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S</w:t>
            </w:r>
          </w:p>
        </w:tc>
        <w:tc>
          <w:tcPr>
            <w:tcW w:w="392" w:type="pct"/>
            <w:shd w:val="clear" w:color="auto" w:fill="auto"/>
            <w:noWrap/>
            <w:vAlign w:val="center"/>
            <w:hideMark/>
          </w:tcPr>
          <w:p w14:paraId="4AB9C630"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34</w:t>
            </w:r>
          </w:p>
        </w:tc>
        <w:tc>
          <w:tcPr>
            <w:tcW w:w="313" w:type="pct"/>
            <w:shd w:val="clear" w:color="auto" w:fill="auto"/>
            <w:noWrap/>
            <w:vAlign w:val="center"/>
            <w:hideMark/>
          </w:tcPr>
          <w:p w14:paraId="53F50AC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46</w:t>
            </w:r>
          </w:p>
        </w:tc>
        <w:tc>
          <w:tcPr>
            <w:tcW w:w="313" w:type="pct"/>
            <w:shd w:val="clear" w:color="auto" w:fill="auto"/>
            <w:noWrap/>
            <w:vAlign w:val="center"/>
            <w:hideMark/>
          </w:tcPr>
          <w:p w14:paraId="7AAC8C3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80</w:t>
            </w:r>
          </w:p>
        </w:tc>
        <w:tc>
          <w:tcPr>
            <w:tcW w:w="321" w:type="pct"/>
            <w:shd w:val="clear" w:color="auto" w:fill="auto"/>
            <w:noWrap/>
            <w:vAlign w:val="center"/>
            <w:hideMark/>
          </w:tcPr>
          <w:p w14:paraId="488B7B0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5</w:t>
            </w:r>
          </w:p>
        </w:tc>
        <w:tc>
          <w:tcPr>
            <w:tcW w:w="855" w:type="pct"/>
            <w:shd w:val="clear" w:color="auto" w:fill="auto"/>
            <w:noWrap/>
            <w:vAlign w:val="center"/>
            <w:hideMark/>
          </w:tcPr>
          <w:p w14:paraId="29FBE183"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Seminario de Investigación en Ingeniería Química II</w:t>
            </w:r>
          </w:p>
        </w:tc>
        <w:tc>
          <w:tcPr>
            <w:tcW w:w="313" w:type="pct"/>
            <w:shd w:val="clear" w:color="auto" w:fill="auto"/>
            <w:noWrap/>
            <w:vAlign w:val="center"/>
            <w:hideMark/>
          </w:tcPr>
          <w:p w14:paraId="3F071EE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S</w:t>
            </w:r>
          </w:p>
        </w:tc>
        <w:tc>
          <w:tcPr>
            <w:tcW w:w="392" w:type="pct"/>
            <w:shd w:val="clear" w:color="auto" w:fill="auto"/>
            <w:noWrap/>
            <w:vAlign w:val="center"/>
            <w:hideMark/>
          </w:tcPr>
          <w:p w14:paraId="0F3871B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34</w:t>
            </w:r>
          </w:p>
        </w:tc>
        <w:tc>
          <w:tcPr>
            <w:tcW w:w="391" w:type="pct"/>
            <w:shd w:val="clear" w:color="auto" w:fill="auto"/>
            <w:noWrap/>
            <w:vAlign w:val="center"/>
            <w:hideMark/>
          </w:tcPr>
          <w:p w14:paraId="0370048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46</w:t>
            </w:r>
          </w:p>
        </w:tc>
        <w:tc>
          <w:tcPr>
            <w:tcW w:w="338" w:type="pct"/>
            <w:shd w:val="clear" w:color="auto" w:fill="auto"/>
            <w:noWrap/>
            <w:vAlign w:val="center"/>
            <w:hideMark/>
          </w:tcPr>
          <w:p w14:paraId="7B6A709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80</w:t>
            </w:r>
          </w:p>
        </w:tc>
        <w:tc>
          <w:tcPr>
            <w:tcW w:w="276" w:type="pct"/>
            <w:shd w:val="clear" w:color="auto" w:fill="auto"/>
            <w:noWrap/>
            <w:vAlign w:val="center"/>
            <w:hideMark/>
          </w:tcPr>
          <w:p w14:paraId="3D6EC1A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5</w:t>
            </w:r>
          </w:p>
        </w:tc>
      </w:tr>
      <w:tr w:rsidR="00412CB2" w:rsidRPr="005E5A70" w14:paraId="41B7377F" w14:textId="77777777" w:rsidTr="0025605A">
        <w:trPr>
          <w:trHeight w:val="20"/>
        </w:trPr>
        <w:tc>
          <w:tcPr>
            <w:tcW w:w="861" w:type="pct"/>
            <w:shd w:val="clear" w:color="auto" w:fill="auto"/>
            <w:noWrap/>
            <w:vAlign w:val="center"/>
            <w:hideMark/>
          </w:tcPr>
          <w:p w14:paraId="37E8B60F"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Seminario de Investigación en Ingeniería Química III</w:t>
            </w:r>
          </w:p>
        </w:tc>
        <w:tc>
          <w:tcPr>
            <w:tcW w:w="234" w:type="pct"/>
            <w:shd w:val="clear" w:color="auto" w:fill="auto"/>
            <w:noWrap/>
            <w:vAlign w:val="center"/>
            <w:hideMark/>
          </w:tcPr>
          <w:p w14:paraId="759D3D6E"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S</w:t>
            </w:r>
          </w:p>
        </w:tc>
        <w:tc>
          <w:tcPr>
            <w:tcW w:w="392" w:type="pct"/>
            <w:shd w:val="clear" w:color="auto" w:fill="auto"/>
            <w:noWrap/>
            <w:vAlign w:val="center"/>
            <w:hideMark/>
          </w:tcPr>
          <w:p w14:paraId="2C4A98F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34</w:t>
            </w:r>
          </w:p>
        </w:tc>
        <w:tc>
          <w:tcPr>
            <w:tcW w:w="313" w:type="pct"/>
            <w:shd w:val="clear" w:color="auto" w:fill="auto"/>
            <w:noWrap/>
            <w:vAlign w:val="center"/>
            <w:hideMark/>
          </w:tcPr>
          <w:p w14:paraId="44DA830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46</w:t>
            </w:r>
          </w:p>
        </w:tc>
        <w:tc>
          <w:tcPr>
            <w:tcW w:w="313" w:type="pct"/>
            <w:shd w:val="clear" w:color="auto" w:fill="auto"/>
            <w:noWrap/>
            <w:vAlign w:val="center"/>
            <w:hideMark/>
          </w:tcPr>
          <w:p w14:paraId="0DE0D0A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80</w:t>
            </w:r>
          </w:p>
        </w:tc>
        <w:tc>
          <w:tcPr>
            <w:tcW w:w="321" w:type="pct"/>
            <w:shd w:val="clear" w:color="auto" w:fill="auto"/>
            <w:noWrap/>
            <w:vAlign w:val="center"/>
            <w:hideMark/>
          </w:tcPr>
          <w:p w14:paraId="04B23460"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5</w:t>
            </w:r>
          </w:p>
        </w:tc>
        <w:tc>
          <w:tcPr>
            <w:tcW w:w="855" w:type="pct"/>
            <w:shd w:val="clear" w:color="auto" w:fill="auto"/>
            <w:noWrap/>
            <w:vAlign w:val="center"/>
            <w:hideMark/>
          </w:tcPr>
          <w:p w14:paraId="438FEAD7"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Seminario de Investigación en Ingeniería Química III</w:t>
            </w:r>
          </w:p>
        </w:tc>
        <w:tc>
          <w:tcPr>
            <w:tcW w:w="313" w:type="pct"/>
            <w:shd w:val="clear" w:color="auto" w:fill="auto"/>
            <w:noWrap/>
            <w:vAlign w:val="center"/>
            <w:hideMark/>
          </w:tcPr>
          <w:p w14:paraId="03311B2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S</w:t>
            </w:r>
          </w:p>
        </w:tc>
        <w:tc>
          <w:tcPr>
            <w:tcW w:w="392" w:type="pct"/>
            <w:shd w:val="clear" w:color="auto" w:fill="auto"/>
            <w:noWrap/>
            <w:vAlign w:val="center"/>
            <w:hideMark/>
          </w:tcPr>
          <w:p w14:paraId="0DEAF02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34</w:t>
            </w:r>
          </w:p>
        </w:tc>
        <w:tc>
          <w:tcPr>
            <w:tcW w:w="391" w:type="pct"/>
            <w:shd w:val="clear" w:color="auto" w:fill="auto"/>
            <w:noWrap/>
            <w:vAlign w:val="center"/>
            <w:hideMark/>
          </w:tcPr>
          <w:p w14:paraId="090C956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46</w:t>
            </w:r>
          </w:p>
        </w:tc>
        <w:tc>
          <w:tcPr>
            <w:tcW w:w="338" w:type="pct"/>
            <w:shd w:val="clear" w:color="auto" w:fill="auto"/>
            <w:noWrap/>
            <w:vAlign w:val="center"/>
            <w:hideMark/>
          </w:tcPr>
          <w:p w14:paraId="42CBD9C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80</w:t>
            </w:r>
          </w:p>
        </w:tc>
        <w:tc>
          <w:tcPr>
            <w:tcW w:w="276" w:type="pct"/>
            <w:shd w:val="clear" w:color="auto" w:fill="auto"/>
            <w:noWrap/>
            <w:vAlign w:val="center"/>
            <w:hideMark/>
          </w:tcPr>
          <w:p w14:paraId="216F30FE"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5</w:t>
            </w:r>
          </w:p>
        </w:tc>
      </w:tr>
      <w:tr w:rsidR="00412CB2" w:rsidRPr="005E5A70" w14:paraId="26498B77" w14:textId="77777777" w:rsidTr="0025605A">
        <w:trPr>
          <w:trHeight w:val="20"/>
        </w:trPr>
        <w:tc>
          <w:tcPr>
            <w:tcW w:w="861" w:type="pct"/>
            <w:shd w:val="clear" w:color="auto" w:fill="auto"/>
            <w:vAlign w:val="center"/>
            <w:hideMark/>
          </w:tcPr>
          <w:p w14:paraId="5B820A94"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Ciencia de los Polímeros</w:t>
            </w:r>
          </w:p>
          <w:p w14:paraId="26DCC1BC" w14:textId="77777777" w:rsidR="00412CB2" w:rsidRPr="00410026" w:rsidRDefault="00412CB2" w:rsidP="00DF7C00">
            <w:pPr>
              <w:rPr>
                <w:rFonts w:ascii="AvantGarde Bk BT" w:hAnsi="AvantGarde Bk BT"/>
                <w:sz w:val="16"/>
                <w:szCs w:val="16"/>
                <w:lang w:eastAsia="es-MX"/>
              </w:rPr>
            </w:pPr>
          </w:p>
        </w:tc>
        <w:tc>
          <w:tcPr>
            <w:tcW w:w="234" w:type="pct"/>
            <w:shd w:val="clear" w:color="auto" w:fill="auto"/>
            <w:vAlign w:val="center"/>
            <w:hideMark/>
          </w:tcPr>
          <w:p w14:paraId="7E01075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0883575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31BB84F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01E9E7E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05735F45"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361A8A53"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Ciencia de los Polímeros</w:t>
            </w:r>
          </w:p>
          <w:p w14:paraId="33395BB9" w14:textId="77777777" w:rsidR="00412CB2" w:rsidRPr="00410026" w:rsidRDefault="00412CB2" w:rsidP="00DF7C00">
            <w:pPr>
              <w:rPr>
                <w:rFonts w:ascii="AvantGarde Bk BT" w:hAnsi="AvantGarde Bk BT"/>
                <w:sz w:val="16"/>
                <w:szCs w:val="16"/>
                <w:lang w:eastAsia="es-MX"/>
              </w:rPr>
            </w:pPr>
          </w:p>
        </w:tc>
        <w:tc>
          <w:tcPr>
            <w:tcW w:w="313" w:type="pct"/>
            <w:shd w:val="clear" w:color="auto" w:fill="auto"/>
            <w:vAlign w:val="center"/>
            <w:hideMark/>
          </w:tcPr>
          <w:p w14:paraId="3A80A0F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73AD39D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5790D9D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6B016312"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2F42873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3DCFF5C5" w14:textId="77777777" w:rsidTr="0025605A">
        <w:trPr>
          <w:trHeight w:val="20"/>
        </w:trPr>
        <w:tc>
          <w:tcPr>
            <w:tcW w:w="861" w:type="pct"/>
            <w:shd w:val="clear" w:color="auto" w:fill="auto"/>
            <w:vAlign w:val="center"/>
            <w:hideMark/>
          </w:tcPr>
          <w:p w14:paraId="6E782932"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Control  Avanzado de Procesos</w:t>
            </w:r>
          </w:p>
        </w:tc>
        <w:tc>
          <w:tcPr>
            <w:tcW w:w="234" w:type="pct"/>
            <w:shd w:val="clear" w:color="auto" w:fill="auto"/>
            <w:vAlign w:val="center"/>
            <w:hideMark/>
          </w:tcPr>
          <w:p w14:paraId="12D1629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05C1203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5CFCB4A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65AAE44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680526F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28B43556"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Control Avanzado de Procesos</w:t>
            </w:r>
          </w:p>
        </w:tc>
        <w:tc>
          <w:tcPr>
            <w:tcW w:w="313" w:type="pct"/>
            <w:shd w:val="clear" w:color="auto" w:fill="auto"/>
            <w:vAlign w:val="center"/>
            <w:hideMark/>
          </w:tcPr>
          <w:p w14:paraId="246EDDC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4C3F550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34AE457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1CAC929F"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238198C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539CC97B" w14:textId="77777777" w:rsidTr="0025605A">
        <w:trPr>
          <w:trHeight w:val="20"/>
        </w:trPr>
        <w:tc>
          <w:tcPr>
            <w:tcW w:w="861" w:type="pct"/>
            <w:shd w:val="clear" w:color="auto" w:fill="auto"/>
            <w:vAlign w:val="center"/>
            <w:hideMark/>
          </w:tcPr>
          <w:p w14:paraId="6E1465B9"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Corrosión</w:t>
            </w:r>
          </w:p>
          <w:p w14:paraId="1F8F5E46" w14:textId="77777777" w:rsidR="00412CB2" w:rsidRPr="00410026" w:rsidRDefault="00412CB2" w:rsidP="00DF7C00">
            <w:pPr>
              <w:rPr>
                <w:rFonts w:ascii="AvantGarde Bk BT" w:hAnsi="AvantGarde Bk BT"/>
                <w:sz w:val="16"/>
                <w:szCs w:val="16"/>
                <w:lang w:eastAsia="es-MX"/>
              </w:rPr>
            </w:pPr>
          </w:p>
        </w:tc>
        <w:tc>
          <w:tcPr>
            <w:tcW w:w="234" w:type="pct"/>
            <w:shd w:val="clear" w:color="auto" w:fill="auto"/>
            <w:vAlign w:val="center"/>
            <w:hideMark/>
          </w:tcPr>
          <w:p w14:paraId="5A2064D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27C97BE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77A300B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435E73D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198F14E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21212621"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Corrosión</w:t>
            </w:r>
          </w:p>
        </w:tc>
        <w:tc>
          <w:tcPr>
            <w:tcW w:w="313" w:type="pct"/>
            <w:shd w:val="clear" w:color="auto" w:fill="auto"/>
            <w:vAlign w:val="center"/>
            <w:hideMark/>
          </w:tcPr>
          <w:p w14:paraId="0FC0756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65652A8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751DD17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13F99A33"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699D539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35FF2A81" w14:textId="77777777" w:rsidTr="0025605A">
        <w:trPr>
          <w:trHeight w:val="20"/>
        </w:trPr>
        <w:tc>
          <w:tcPr>
            <w:tcW w:w="861" w:type="pct"/>
            <w:shd w:val="clear" w:color="auto" w:fill="auto"/>
            <w:vAlign w:val="center"/>
            <w:hideMark/>
          </w:tcPr>
          <w:p w14:paraId="40EA56AA"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Electroquímica</w:t>
            </w:r>
          </w:p>
          <w:p w14:paraId="790B8F92" w14:textId="77777777" w:rsidR="00412CB2" w:rsidRPr="00410026" w:rsidRDefault="00412CB2" w:rsidP="00DF7C00">
            <w:pPr>
              <w:rPr>
                <w:rFonts w:ascii="AvantGarde Bk BT" w:hAnsi="AvantGarde Bk BT"/>
                <w:sz w:val="16"/>
                <w:szCs w:val="16"/>
                <w:lang w:eastAsia="es-MX"/>
              </w:rPr>
            </w:pPr>
          </w:p>
        </w:tc>
        <w:tc>
          <w:tcPr>
            <w:tcW w:w="234" w:type="pct"/>
            <w:shd w:val="clear" w:color="auto" w:fill="auto"/>
            <w:vAlign w:val="center"/>
            <w:hideMark/>
          </w:tcPr>
          <w:p w14:paraId="4B8FCFB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6721A80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113805F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2D4A6E8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1B7F5D6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002E2364"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Electroquímica</w:t>
            </w:r>
          </w:p>
        </w:tc>
        <w:tc>
          <w:tcPr>
            <w:tcW w:w="313" w:type="pct"/>
            <w:shd w:val="clear" w:color="auto" w:fill="auto"/>
            <w:vAlign w:val="center"/>
            <w:hideMark/>
          </w:tcPr>
          <w:p w14:paraId="05105BF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5FA3F14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2F6B6ED8"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47881D73"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4BDE9B78"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2E5E71DD" w14:textId="77777777" w:rsidTr="0025605A">
        <w:trPr>
          <w:trHeight w:val="20"/>
        </w:trPr>
        <w:tc>
          <w:tcPr>
            <w:tcW w:w="861" w:type="pct"/>
            <w:shd w:val="clear" w:color="auto" w:fill="auto"/>
            <w:vAlign w:val="center"/>
            <w:hideMark/>
          </w:tcPr>
          <w:p w14:paraId="190E5D86"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Electroquímica Aplicada</w:t>
            </w:r>
          </w:p>
        </w:tc>
        <w:tc>
          <w:tcPr>
            <w:tcW w:w="234" w:type="pct"/>
            <w:shd w:val="clear" w:color="auto" w:fill="auto"/>
            <w:vAlign w:val="center"/>
            <w:hideMark/>
          </w:tcPr>
          <w:p w14:paraId="57269C2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7F420A30"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238DDB3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141F5F3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1293939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42922248"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Electroquímica Aplicada</w:t>
            </w:r>
          </w:p>
        </w:tc>
        <w:tc>
          <w:tcPr>
            <w:tcW w:w="313" w:type="pct"/>
            <w:shd w:val="clear" w:color="auto" w:fill="auto"/>
            <w:vAlign w:val="center"/>
            <w:hideMark/>
          </w:tcPr>
          <w:p w14:paraId="7B3A0BD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7CE5B96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1405C2F0"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3C143F0A"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6FC331E8"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7773C69A" w14:textId="77777777" w:rsidTr="0025605A">
        <w:trPr>
          <w:trHeight w:val="20"/>
        </w:trPr>
        <w:tc>
          <w:tcPr>
            <w:tcW w:w="861" w:type="pct"/>
            <w:shd w:val="clear" w:color="auto" w:fill="auto"/>
            <w:vAlign w:val="center"/>
            <w:hideMark/>
          </w:tcPr>
          <w:p w14:paraId="78430A5E" w14:textId="0D263F3F" w:rsidR="00412CB2" w:rsidRPr="00D91B81" w:rsidRDefault="00412CB2" w:rsidP="00DF7C00">
            <w:pPr>
              <w:rPr>
                <w:rFonts w:ascii="AvantGarde Bk BT" w:hAnsi="AvantGarde Bk BT"/>
                <w:sz w:val="16"/>
                <w:szCs w:val="16"/>
                <w:lang w:eastAsia="es-MX"/>
              </w:rPr>
            </w:pPr>
            <w:r w:rsidRPr="00D91B81">
              <w:rPr>
                <w:rFonts w:ascii="AvantGarde Bk BT" w:hAnsi="AvantGarde Bk BT"/>
                <w:sz w:val="16"/>
                <w:szCs w:val="16"/>
                <w:lang w:eastAsia="es-MX"/>
              </w:rPr>
              <w:t xml:space="preserve">Fenómenos de </w:t>
            </w:r>
            <w:proofErr w:type="spellStart"/>
            <w:r w:rsidR="00D91B81" w:rsidRPr="00D91B81">
              <w:rPr>
                <w:rFonts w:ascii="AvantGarde Bk BT" w:hAnsi="AvantGarde Bk BT"/>
                <w:sz w:val="16"/>
                <w:szCs w:val="16"/>
                <w:lang w:eastAsia="es-MX"/>
              </w:rPr>
              <w:t>I</w:t>
            </w:r>
            <w:r w:rsidRPr="00D91B81">
              <w:rPr>
                <w:rFonts w:ascii="AvantGarde Bk BT" w:hAnsi="AvantGarde Bk BT"/>
                <w:sz w:val="16"/>
                <w:szCs w:val="16"/>
                <w:lang w:eastAsia="es-MX"/>
              </w:rPr>
              <w:t>nterfase</w:t>
            </w:r>
            <w:proofErr w:type="spellEnd"/>
          </w:p>
        </w:tc>
        <w:tc>
          <w:tcPr>
            <w:tcW w:w="234" w:type="pct"/>
            <w:shd w:val="clear" w:color="auto" w:fill="auto"/>
            <w:vAlign w:val="center"/>
            <w:hideMark/>
          </w:tcPr>
          <w:p w14:paraId="3EF1A53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575D2758"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2BBB436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4A1641A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52E17F1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2FD5132F"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 xml:space="preserve">Fenómenos de </w:t>
            </w:r>
            <w:proofErr w:type="spellStart"/>
            <w:r w:rsidRPr="00410026">
              <w:rPr>
                <w:rFonts w:ascii="AvantGarde Bk BT" w:hAnsi="AvantGarde Bk BT"/>
                <w:sz w:val="16"/>
                <w:szCs w:val="16"/>
                <w:lang w:eastAsia="es-MX"/>
              </w:rPr>
              <w:t>Interfase</w:t>
            </w:r>
            <w:proofErr w:type="spellEnd"/>
          </w:p>
        </w:tc>
        <w:tc>
          <w:tcPr>
            <w:tcW w:w="313" w:type="pct"/>
            <w:shd w:val="clear" w:color="auto" w:fill="auto"/>
            <w:vAlign w:val="center"/>
            <w:hideMark/>
          </w:tcPr>
          <w:p w14:paraId="1C4DC1A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6E0AD365"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305CBE95"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71081B64"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5F0FAD2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57513D16" w14:textId="77777777" w:rsidTr="0025605A">
        <w:trPr>
          <w:trHeight w:val="20"/>
        </w:trPr>
        <w:tc>
          <w:tcPr>
            <w:tcW w:w="861" w:type="pct"/>
            <w:shd w:val="clear" w:color="auto" w:fill="auto"/>
            <w:vAlign w:val="center"/>
            <w:hideMark/>
          </w:tcPr>
          <w:p w14:paraId="2F96FCAE" w14:textId="39642DD9" w:rsidR="00412CB2" w:rsidRPr="00410026" w:rsidRDefault="00D91B81" w:rsidP="00DF7C00">
            <w:pPr>
              <w:rPr>
                <w:rFonts w:ascii="AvantGarde Bk BT" w:hAnsi="AvantGarde Bk BT"/>
                <w:sz w:val="16"/>
                <w:szCs w:val="16"/>
                <w:lang w:eastAsia="es-MX"/>
              </w:rPr>
            </w:pPr>
            <w:r>
              <w:rPr>
                <w:rFonts w:ascii="AvantGarde Bk BT" w:hAnsi="AvantGarde Bk BT"/>
                <w:sz w:val="16"/>
                <w:szCs w:val="16"/>
                <w:lang w:eastAsia="es-MX"/>
              </w:rPr>
              <w:t>Métodos de Caracterización de P</w:t>
            </w:r>
            <w:r w:rsidR="00412CB2" w:rsidRPr="00410026">
              <w:rPr>
                <w:rFonts w:ascii="AvantGarde Bk BT" w:hAnsi="AvantGarde Bk BT"/>
                <w:sz w:val="16"/>
                <w:szCs w:val="16"/>
                <w:lang w:eastAsia="es-MX"/>
              </w:rPr>
              <w:t>olímeros</w:t>
            </w:r>
          </w:p>
        </w:tc>
        <w:tc>
          <w:tcPr>
            <w:tcW w:w="234" w:type="pct"/>
            <w:shd w:val="clear" w:color="auto" w:fill="auto"/>
            <w:vAlign w:val="center"/>
            <w:hideMark/>
          </w:tcPr>
          <w:p w14:paraId="4E68671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1646D870"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36E9EB5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46F5903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55A974C0"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60F0D87E"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Métodos de Caracterización de Polímeros</w:t>
            </w:r>
          </w:p>
        </w:tc>
        <w:tc>
          <w:tcPr>
            <w:tcW w:w="313" w:type="pct"/>
            <w:shd w:val="clear" w:color="auto" w:fill="auto"/>
            <w:vAlign w:val="center"/>
            <w:hideMark/>
          </w:tcPr>
          <w:p w14:paraId="12AE457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42AB00E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354F6E1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434075ED"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1AF8D6B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1DEB55E4" w14:textId="77777777" w:rsidTr="0025605A">
        <w:trPr>
          <w:trHeight w:val="20"/>
        </w:trPr>
        <w:tc>
          <w:tcPr>
            <w:tcW w:w="861" w:type="pct"/>
            <w:shd w:val="clear" w:color="auto" w:fill="auto"/>
            <w:vAlign w:val="center"/>
            <w:hideMark/>
          </w:tcPr>
          <w:p w14:paraId="62A14756"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Métodos Numéricos en Ingeniería Química</w:t>
            </w:r>
          </w:p>
        </w:tc>
        <w:tc>
          <w:tcPr>
            <w:tcW w:w="234" w:type="pct"/>
            <w:shd w:val="clear" w:color="auto" w:fill="auto"/>
            <w:vAlign w:val="center"/>
            <w:hideMark/>
          </w:tcPr>
          <w:p w14:paraId="603A9FF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4418560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74A9D97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33093CB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046A39A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7A319B78"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Métodos Numéricos en Ingeniería Química</w:t>
            </w:r>
          </w:p>
        </w:tc>
        <w:tc>
          <w:tcPr>
            <w:tcW w:w="313" w:type="pct"/>
            <w:shd w:val="clear" w:color="auto" w:fill="auto"/>
            <w:vAlign w:val="center"/>
            <w:hideMark/>
          </w:tcPr>
          <w:p w14:paraId="5C263D75"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42109CE0"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125F226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66B6B76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276" w:type="pct"/>
            <w:shd w:val="clear" w:color="auto" w:fill="auto"/>
            <w:vAlign w:val="center"/>
            <w:hideMark/>
          </w:tcPr>
          <w:p w14:paraId="0AA603C5"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7D0845BD" w14:textId="77777777" w:rsidTr="0025605A">
        <w:trPr>
          <w:trHeight w:val="20"/>
        </w:trPr>
        <w:tc>
          <w:tcPr>
            <w:tcW w:w="861" w:type="pct"/>
            <w:shd w:val="clear" w:color="auto" w:fill="auto"/>
            <w:vAlign w:val="center"/>
            <w:hideMark/>
          </w:tcPr>
          <w:p w14:paraId="684ABD94"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Procesamiento de Polímeros</w:t>
            </w:r>
          </w:p>
        </w:tc>
        <w:tc>
          <w:tcPr>
            <w:tcW w:w="234" w:type="pct"/>
            <w:shd w:val="clear" w:color="auto" w:fill="auto"/>
            <w:vAlign w:val="center"/>
            <w:hideMark/>
          </w:tcPr>
          <w:p w14:paraId="1657C7F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409FD3A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4E86B37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209F85E5"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22E0555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1337D350"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Procesamiento de Polímeros</w:t>
            </w:r>
          </w:p>
        </w:tc>
        <w:tc>
          <w:tcPr>
            <w:tcW w:w="313" w:type="pct"/>
            <w:shd w:val="clear" w:color="auto" w:fill="auto"/>
            <w:vAlign w:val="center"/>
            <w:hideMark/>
          </w:tcPr>
          <w:p w14:paraId="5FB2679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5A3C3F2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544EAED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6995CCAF"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32DA555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28B1B2C7" w14:textId="77777777" w:rsidTr="0025605A">
        <w:trPr>
          <w:trHeight w:val="20"/>
        </w:trPr>
        <w:tc>
          <w:tcPr>
            <w:tcW w:w="861" w:type="pct"/>
            <w:shd w:val="clear" w:color="auto" w:fill="auto"/>
            <w:vAlign w:val="center"/>
            <w:hideMark/>
          </w:tcPr>
          <w:p w14:paraId="416855C7"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Procesos de  Separación y Purificación</w:t>
            </w:r>
          </w:p>
        </w:tc>
        <w:tc>
          <w:tcPr>
            <w:tcW w:w="234" w:type="pct"/>
            <w:shd w:val="clear" w:color="auto" w:fill="auto"/>
            <w:vAlign w:val="center"/>
            <w:hideMark/>
          </w:tcPr>
          <w:p w14:paraId="5AAF7F58"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19B53AD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589E5AB0"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4E09E7F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6D14698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43227EB2"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Procesos de Separación y Purificación</w:t>
            </w:r>
          </w:p>
        </w:tc>
        <w:tc>
          <w:tcPr>
            <w:tcW w:w="313" w:type="pct"/>
            <w:shd w:val="clear" w:color="auto" w:fill="auto"/>
            <w:vAlign w:val="center"/>
            <w:hideMark/>
          </w:tcPr>
          <w:p w14:paraId="1D63544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06A5B51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1E20DFC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6E361734"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2C25296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74C1F85F" w14:textId="77777777" w:rsidTr="0025605A">
        <w:trPr>
          <w:trHeight w:val="20"/>
        </w:trPr>
        <w:tc>
          <w:tcPr>
            <w:tcW w:w="861" w:type="pct"/>
            <w:shd w:val="clear" w:color="auto" w:fill="auto"/>
            <w:vAlign w:val="center"/>
            <w:hideMark/>
          </w:tcPr>
          <w:p w14:paraId="442440C7" w14:textId="77777777" w:rsidR="00412CB2" w:rsidRPr="00410026" w:rsidRDefault="00412CB2" w:rsidP="00DF7C00">
            <w:pPr>
              <w:rPr>
                <w:rFonts w:ascii="AvantGarde Bk BT" w:hAnsi="AvantGarde Bk BT"/>
                <w:sz w:val="16"/>
                <w:szCs w:val="16"/>
                <w:lang w:eastAsia="es-MX"/>
              </w:rPr>
            </w:pPr>
            <w:proofErr w:type="spellStart"/>
            <w:r w:rsidRPr="00410026">
              <w:rPr>
                <w:rFonts w:ascii="AvantGarde Bk BT" w:hAnsi="AvantGarde Bk BT"/>
                <w:sz w:val="16"/>
                <w:szCs w:val="16"/>
                <w:lang w:eastAsia="es-MX"/>
              </w:rPr>
              <w:lastRenderedPageBreak/>
              <w:t>Reología</w:t>
            </w:r>
            <w:proofErr w:type="spellEnd"/>
          </w:p>
          <w:p w14:paraId="3DD5ECE2" w14:textId="77777777" w:rsidR="00412CB2" w:rsidRPr="00410026" w:rsidRDefault="00412CB2" w:rsidP="00DF7C00">
            <w:pPr>
              <w:rPr>
                <w:rFonts w:ascii="AvantGarde Bk BT" w:hAnsi="AvantGarde Bk BT"/>
                <w:sz w:val="16"/>
                <w:szCs w:val="16"/>
                <w:lang w:eastAsia="es-MX"/>
              </w:rPr>
            </w:pPr>
          </w:p>
        </w:tc>
        <w:tc>
          <w:tcPr>
            <w:tcW w:w="234" w:type="pct"/>
            <w:shd w:val="clear" w:color="auto" w:fill="auto"/>
            <w:vAlign w:val="center"/>
            <w:hideMark/>
          </w:tcPr>
          <w:p w14:paraId="52ED64B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783E307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04D68A4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35842E4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2AF0E54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76990CE4" w14:textId="77777777" w:rsidR="00412CB2" w:rsidRPr="00410026" w:rsidRDefault="00412CB2" w:rsidP="00DF7C00">
            <w:pPr>
              <w:rPr>
                <w:rFonts w:ascii="AvantGarde Bk BT" w:hAnsi="AvantGarde Bk BT"/>
                <w:sz w:val="16"/>
                <w:szCs w:val="16"/>
                <w:lang w:eastAsia="es-MX"/>
              </w:rPr>
            </w:pPr>
            <w:proofErr w:type="spellStart"/>
            <w:r w:rsidRPr="00410026">
              <w:rPr>
                <w:rFonts w:ascii="AvantGarde Bk BT" w:hAnsi="AvantGarde Bk BT"/>
                <w:sz w:val="16"/>
                <w:szCs w:val="16"/>
                <w:lang w:eastAsia="es-MX"/>
              </w:rPr>
              <w:t>Reología</w:t>
            </w:r>
            <w:proofErr w:type="spellEnd"/>
          </w:p>
        </w:tc>
        <w:tc>
          <w:tcPr>
            <w:tcW w:w="313" w:type="pct"/>
            <w:shd w:val="clear" w:color="auto" w:fill="auto"/>
            <w:vAlign w:val="center"/>
            <w:hideMark/>
          </w:tcPr>
          <w:p w14:paraId="68906BD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07859E8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2C1F53D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48E06527"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63956148"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785FA123" w14:textId="77777777" w:rsidTr="0025605A">
        <w:trPr>
          <w:trHeight w:val="20"/>
        </w:trPr>
        <w:tc>
          <w:tcPr>
            <w:tcW w:w="861" w:type="pct"/>
            <w:shd w:val="clear" w:color="auto" w:fill="auto"/>
            <w:vAlign w:val="center"/>
            <w:hideMark/>
          </w:tcPr>
          <w:p w14:paraId="50623FF5"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Síntesis de Polímeros</w:t>
            </w:r>
          </w:p>
        </w:tc>
        <w:tc>
          <w:tcPr>
            <w:tcW w:w="234" w:type="pct"/>
            <w:shd w:val="clear" w:color="auto" w:fill="auto"/>
            <w:vAlign w:val="center"/>
            <w:hideMark/>
          </w:tcPr>
          <w:p w14:paraId="643C8620"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00F2579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6C16E6C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45A0B04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40981B9E"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2668453B"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Síntesis de Polímeros</w:t>
            </w:r>
          </w:p>
        </w:tc>
        <w:tc>
          <w:tcPr>
            <w:tcW w:w="313" w:type="pct"/>
            <w:shd w:val="clear" w:color="auto" w:fill="auto"/>
            <w:vAlign w:val="center"/>
            <w:hideMark/>
          </w:tcPr>
          <w:p w14:paraId="0934B13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457E669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1D3274C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33B648BD"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731143B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0AFCE7E4" w14:textId="77777777" w:rsidTr="0025605A">
        <w:trPr>
          <w:trHeight w:val="20"/>
        </w:trPr>
        <w:tc>
          <w:tcPr>
            <w:tcW w:w="861" w:type="pct"/>
            <w:shd w:val="clear" w:color="auto" w:fill="auto"/>
            <w:vAlign w:val="center"/>
            <w:hideMark/>
          </w:tcPr>
          <w:p w14:paraId="07B5BE05"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Electroquímica I</w:t>
            </w:r>
          </w:p>
        </w:tc>
        <w:tc>
          <w:tcPr>
            <w:tcW w:w="234" w:type="pct"/>
            <w:shd w:val="clear" w:color="auto" w:fill="auto"/>
            <w:vAlign w:val="center"/>
            <w:hideMark/>
          </w:tcPr>
          <w:p w14:paraId="6247747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6A4D0C3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28D9AEC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4212251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4D25AA50"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3903996D"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Electroquímica I</w:t>
            </w:r>
          </w:p>
        </w:tc>
        <w:tc>
          <w:tcPr>
            <w:tcW w:w="313" w:type="pct"/>
            <w:shd w:val="clear" w:color="auto" w:fill="auto"/>
            <w:vAlign w:val="center"/>
            <w:hideMark/>
          </w:tcPr>
          <w:p w14:paraId="5A21C6A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5CD00A7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342EE188"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058EF7E0"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58C7FB3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1AD98B77" w14:textId="77777777" w:rsidTr="0025605A">
        <w:trPr>
          <w:trHeight w:val="20"/>
        </w:trPr>
        <w:tc>
          <w:tcPr>
            <w:tcW w:w="861" w:type="pct"/>
            <w:shd w:val="clear" w:color="auto" w:fill="auto"/>
            <w:vAlign w:val="center"/>
            <w:hideMark/>
          </w:tcPr>
          <w:p w14:paraId="2358BBD2"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Electroquímica II</w:t>
            </w:r>
          </w:p>
        </w:tc>
        <w:tc>
          <w:tcPr>
            <w:tcW w:w="234" w:type="pct"/>
            <w:shd w:val="clear" w:color="auto" w:fill="auto"/>
            <w:vAlign w:val="center"/>
            <w:hideMark/>
          </w:tcPr>
          <w:p w14:paraId="1E2A1E4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50D8BCC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25CFB5A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2C779AF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03808F0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75FCF50F"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Electroquímica II</w:t>
            </w:r>
          </w:p>
        </w:tc>
        <w:tc>
          <w:tcPr>
            <w:tcW w:w="313" w:type="pct"/>
            <w:shd w:val="clear" w:color="auto" w:fill="auto"/>
            <w:vAlign w:val="center"/>
            <w:hideMark/>
          </w:tcPr>
          <w:p w14:paraId="04522CA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5F879ADE"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704D2A2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5B5850B9"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661DA89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628D8496" w14:textId="77777777" w:rsidTr="0025605A">
        <w:trPr>
          <w:trHeight w:val="20"/>
        </w:trPr>
        <w:tc>
          <w:tcPr>
            <w:tcW w:w="861" w:type="pct"/>
            <w:shd w:val="clear" w:color="auto" w:fill="auto"/>
            <w:vAlign w:val="center"/>
            <w:hideMark/>
          </w:tcPr>
          <w:p w14:paraId="26C80935"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Bioingeniería I</w:t>
            </w:r>
          </w:p>
        </w:tc>
        <w:tc>
          <w:tcPr>
            <w:tcW w:w="234" w:type="pct"/>
            <w:shd w:val="clear" w:color="auto" w:fill="auto"/>
            <w:vAlign w:val="center"/>
            <w:hideMark/>
          </w:tcPr>
          <w:p w14:paraId="6315F9D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5D1E80C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76400E30"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126D3FD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04373DC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5649BBE1"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Bioingeniería I</w:t>
            </w:r>
          </w:p>
        </w:tc>
        <w:tc>
          <w:tcPr>
            <w:tcW w:w="313" w:type="pct"/>
            <w:shd w:val="clear" w:color="auto" w:fill="auto"/>
            <w:vAlign w:val="center"/>
            <w:hideMark/>
          </w:tcPr>
          <w:p w14:paraId="65B9969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1BD3996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1FB160E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72E07A1A"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28B92A0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5EF64DC2" w14:textId="77777777" w:rsidTr="0025605A">
        <w:trPr>
          <w:trHeight w:val="20"/>
        </w:trPr>
        <w:tc>
          <w:tcPr>
            <w:tcW w:w="861" w:type="pct"/>
            <w:shd w:val="clear" w:color="auto" w:fill="auto"/>
            <w:vAlign w:val="center"/>
            <w:hideMark/>
          </w:tcPr>
          <w:p w14:paraId="6A2463FA"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Bioingeniería II</w:t>
            </w:r>
          </w:p>
        </w:tc>
        <w:tc>
          <w:tcPr>
            <w:tcW w:w="234" w:type="pct"/>
            <w:shd w:val="clear" w:color="auto" w:fill="auto"/>
            <w:vAlign w:val="center"/>
            <w:hideMark/>
          </w:tcPr>
          <w:p w14:paraId="111C66D5"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09A1BA45"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1C73A815"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1C03FE4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603DC82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3D35218B"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Bioingeniería II</w:t>
            </w:r>
          </w:p>
        </w:tc>
        <w:tc>
          <w:tcPr>
            <w:tcW w:w="313" w:type="pct"/>
            <w:shd w:val="clear" w:color="auto" w:fill="auto"/>
            <w:vAlign w:val="center"/>
            <w:hideMark/>
          </w:tcPr>
          <w:p w14:paraId="3A54980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5A58354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0500D99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0CA8EFF8"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480ABCB5"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40AEEB9A" w14:textId="77777777" w:rsidTr="0025605A">
        <w:trPr>
          <w:trHeight w:val="20"/>
        </w:trPr>
        <w:tc>
          <w:tcPr>
            <w:tcW w:w="861" w:type="pct"/>
            <w:shd w:val="clear" w:color="auto" w:fill="auto"/>
            <w:vAlign w:val="center"/>
            <w:hideMark/>
          </w:tcPr>
          <w:p w14:paraId="2A11FBCC"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Control I</w:t>
            </w:r>
          </w:p>
        </w:tc>
        <w:tc>
          <w:tcPr>
            <w:tcW w:w="234" w:type="pct"/>
            <w:shd w:val="clear" w:color="auto" w:fill="auto"/>
            <w:vAlign w:val="center"/>
            <w:hideMark/>
          </w:tcPr>
          <w:p w14:paraId="0EF57F4E"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7B217DA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4EDEFB0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5B507F8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3A3924E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3D4A6B7E"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Control I</w:t>
            </w:r>
          </w:p>
        </w:tc>
        <w:tc>
          <w:tcPr>
            <w:tcW w:w="313" w:type="pct"/>
            <w:shd w:val="clear" w:color="auto" w:fill="auto"/>
            <w:vAlign w:val="center"/>
            <w:hideMark/>
          </w:tcPr>
          <w:p w14:paraId="6B0AA0F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11CE9FB8"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3ED203E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19ED69C6"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43FFA02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719FB20A" w14:textId="77777777" w:rsidTr="0025605A">
        <w:trPr>
          <w:trHeight w:val="20"/>
        </w:trPr>
        <w:tc>
          <w:tcPr>
            <w:tcW w:w="861" w:type="pct"/>
            <w:shd w:val="clear" w:color="auto" w:fill="auto"/>
            <w:vAlign w:val="center"/>
            <w:hideMark/>
          </w:tcPr>
          <w:p w14:paraId="11915614"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Control II</w:t>
            </w:r>
          </w:p>
        </w:tc>
        <w:tc>
          <w:tcPr>
            <w:tcW w:w="234" w:type="pct"/>
            <w:shd w:val="clear" w:color="auto" w:fill="auto"/>
            <w:vAlign w:val="center"/>
            <w:hideMark/>
          </w:tcPr>
          <w:p w14:paraId="0F9FFCA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07AC862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00A29CA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79612F8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206A0F7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1FE0F692"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Control II</w:t>
            </w:r>
          </w:p>
        </w:tc>
        <w:tc>
          <w:tcPr>
            <w:tcW w:w="313" w:type="pct"/>
            <w:shd w:val="clear" w:color="auto" w:fill="auto"/>
            <w:vAlign w:val="center"/>
            <w:hideMark/>
          </w:tcPr>
          <w:p w14:paraId="145FEF7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3F71A8E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066A7500"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3D173FDE"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3FF9EA5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70307A29" w14:textId="77777777" w:rsidTr="0025605A">
        <w:trPr>
          <w:trHeight w:val="20"/>
        </w:trPr>
        <w:tc>
          <w:tcPr>
            <w:tcW w:w="861" w:type="pct"/>
            <w:shd w:val="clear" w:color="auto" w:fill="auto"/>
            <w:vAlign w:val="center"/>
            <w:hideMark/>
          </w:tcPr>
          <w:p w14:paraId="167E30CE"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Fenómenos de Transporte I</w:t>
            </w:r>
          </w:p>
        </w:tc>
        <w:tc>
          <w:tcPr>
            <w:tcW w:w="234" w:type="pct"/>
            <w:shd w:val="clear" w:color="auto" w:fill="auto"/>
            <w:vAlign w:val="center"/>
            <w:hideMark/>
          </w:tcPr>
          <w:p w14:paraId="02231C6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1804DBB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0D6E5FA5"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5E57E4B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6CEE9EB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194BC8F2"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Fenómenos de Transporte I</w:t>
            </w:r>
          </w:p>
        </w:tc>
        <w:tc>
          <w:tcPr>
            <w:tcW w:w="313" w:type="pct"/>
            <w:shd w:val="clear" w:color="auto" w:fill="auto"/>
            <w:vAlign w:val="center"/>
            <w:hideMark/>
          </w:tcPr>
          <w:p w14:paraId="0B68A62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48BA455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2D03C08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03FEAACE"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5BEB628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6B65CF2C" w14:textId="77777777" w:rsidTr="0025605A">
        <w:trPr>
          <w:trHeight w:val="20"/>
        </w:trPr>
        <w:tc>
          <w:tcPr>
            <w:tcW w:w="861" w:type="pct"/>
            <w:shd w:val="clear" w:color="auto" w:fill="auto"/>
            <w:noWrap/>
            <w:vAlign w:val="center"/>
            <w:hideMark/>
          </w:tcPr>
          <w:p w14:paraId="0ECB66EA"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Fenómenos de Transporte II</w:t>
            </w:r>
          </w:p>
        </w:tc>
        <w:tc>
          <w:tcPr>
            <w:tcW w:w="234" w:type="pct"/>
            <w:shd w:val="clear" w:color="auto" w:fill="auto"/>
            <w:vAlign w:val="center"/>
            <w:hideMark/>
          </w:tcPr>
          <w:p w14:paraId="2C37E7C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77C30BF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10AFD52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449231A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3788D69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179D8520"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Fenómenos de Transporte II</w:t>
            </w:r>
          </w:p>
        </w:tc>
        <w:tc>
          <w:tcPr>
            <w:tcW w:w="313" w:type="pct"/>
            <w:shd w:val="clear" w:color="auto" w:fill="auto"/>
            <w:vAlign w:val="center"/>
            <w:hideMark/>
          </w:tcPr>
          <w:p w14:paraId="1108D26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1A7D631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574FF5E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31995265"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61FABE5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4D976D00" w14:textId="77777777" w:rsidTr="0025605A">
        <w:trPr>
          <w:trHeight w:val="20"/>
        </w:trPr>
        <w:tc>
          <w:tcPr>
            <w:tcW w:w="861" w:type="pct"/>
            <w:shd w:val="clear" w:color="auto" w:fill="auto"/>
            <w:vAlign w:val="center"/>
            <w:hideMark/>
          </w:tcPr>
          <w:p w14:paraId="06756883" w14:textId="2DC2A7FE"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Ingeniería Química I</w:t>
            </w:r>
          </w:p>
        </w:tc>
        <w:tc>
          <w:tcPr>
            <w:tcW w:w="234" w:type="pct"/>
            <w:shd w:val="clear" w:color="auto" w:fill="auto"/>
            <w:vAlign w:val="center"/>
            <w:hideMark/>
          </w:tcPr>
          <w:p w14:paraId="6137241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1B711AB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5D19CDF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41FE87FE"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5CB3F54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7ED4EAF2"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Ingeniería Química I</w:t>
            </w:r>
          </w:p>
        </w:tc>
        <w:tc>
          <w:tcPr>
            <w:tcW w:w="313" w:type="pct"/>
            <w:shd w:val="clear" w:color="auto" w:fill="auto"/>
            <w:vAlign w:val="center"/>
            <w:hideMark/>
          </w:tcPr>
          <w:p w14:paraId="49463D6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26AF4DA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2E42A4F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4DC01C8E"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5E14589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341C7D9A" w14:textId="77777777" w:rsidTr="0025605A">
        <w:trPr>
          <w:trHeight w:val="20"/>
        </w:trPr>
        <w:tc>
          <w:tcPr>
            <w:tcW w:w="861" w:type="pct"/>
            <w:shd w:val="clear" w:color="auto" w:fill="auto"/>
            <w:vAlign w:val="center"/>
            <w:hideMark/>
          </w:tcPr>
          <w:p w14:paraId="453D722A"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Ingeniería Química II</w:t>
            </w:r>
          </w:p>
        </w:tc>
        <w:tc>
          <w:tcPr>
            <w:tcW w:w="234" w:type="pct"/>
            <w:shd w:val="clear" w:color="auto" w:fill="auto"/>
            <w:vAlign w:val="center"/>
            <w:hideMark/>
          </w:tcPr>
          <w:p w14:paraId="615194F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11CBB9A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4F9E9FF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136BFEE8"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311ECFE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061A2DDB"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Ingeniería Química II</w:t>
            </w:r>
          </w:p>
        </w:tc>
        <w:tc>
          <w:tcPr>
            <w:tcW w:w="313" w:type="pct"/>
            <w:shd w:val="clear" w:color="auto" w:fill="auto"/>
            <w:vAlign w:val="center"/>
            <w:hideMark/>
          </w:tcPr>
          <w:p w14:paraId="355DDDB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6D105175"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2611DF6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16B3590B"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796BB570"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03306359" w14:textId="77777777" w:rsidTr="0025605A">
        <w:trPr>
          <w:trHeight w:val="20"/>
        </w:trPr>
        <w:tc>
          <w:tcPr>
            <w:tcW w:w="861" w:type="pct"/>
            <w:shd w:val="clear" w:color="auto" w:fill="auto"/>
            <w:vAlign w:val="center"/>
            <w:hideMark/>
          </w:tcPr>
          <w:p w14:paraId="440B56C9"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Polímeros I</w:t>
            </w:r>
          </w:p>
        </w:tc>
        <w:tc>
          <w:tcPr>
            <w:tcW w:w="234" w:type="pct"/>
            <w:shd w:val="clear" w:color="auto" w:fill="auto"/>
            <w:vAlign w:val="center"/>
            <w:hideMark/>
          </w:tcPr>
          <w:p w14:paraId="020D2EB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4EC515B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79DDF58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53211EC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38A76189"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08558E0E"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Polímeros I</w:t>
            </w:r>
          </w:p>
        </w:tc>
        <w:tc>
          <w:tcPr>
            <w:tcW w:w="313" w:type="pct"/>
            <w:shd w:val="clear" w:color="auto" w:fill="auto"/>
            <w:vAlign w:val="center"/>
            <w:hideMark/>
          </w:tcPr>
          <w:p w14:paraId="553754EC"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46C1D786"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1575F7D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69B1A382"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5EDA991A"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r w:rsidR="00412CB2" w:rsidRPr="005E5A70" w14:paraId="669C2BCA" w14:textId="77777777" w:rsidTr="0025605A">
        <w:trPr>
          <w:trHeight w:val="20"/>
        </w:trPr>
        <w:tc>
          <w:tcPr>
            <w:tcW w:w="861" w:type="pct"/>
            <w:shd w:val="clear" w:color="auto" w:fill="auto"/>
            <w:vAlign w:val="center"/>
            <w:hideMark/>
          </w:tcPr>
          <w:p w14:paraId="72600C32"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Polímeros II</w:t>
            </w:r>
          </w:p>
        </w:tc>
        <w:tc>
          <w:tcPr>
            <w:tcW w:w="234" w:type="pct"/>
            <w:shd w:val="clear" w:color="auto" w:fill="auto"/>
            <w:vAlign w:val="center"/>
            <w:hideMark/>
          </w:tcPr>
          <w:p w14:paraId="69C0C337"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230DF8DD"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13" w:type="pct"/>
            <w:shd w:val="clear" w:color="auto" w:fill="auto"/>
            <w:vAlign w:val="center"/>
            <w:hideMark/>
          </w:tcPr>
          <w:p w14:paraId="6A10EEA1"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13" w:type="pct"/>
            <w:shd w:val="clear" w:color="auto" w:fill="auto"/>
            <w:vAlign w:val="center"/>
            <w:hideMark/>
          </w:tcPr>
          <w:p w14:paraId="269F871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128</w:t>
            </w:r>
          </w:p>
        </w:tc>
        <w:tc>
          <w:tcPr>
            <w:tcW w:w="321" w:type="pct"/>
            <w:shd w:val="clear" w:color="auto" w:fill="auto"/>
            <w:vAlign w:val="center"/>
            <w:hideMark/>
          </w:tcPr>
          <w:p w14:paraId="510EF0DF"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c>
          <w:tcPr>
            <w:tcW w:w="855" w:type="pct"/>
            <w:shd w:val="clear" w:color="auto" w:fill="auto"/>
            <w:noWrap/>
            <w:vAlign w:val="center"/>
            <w:hideMark/>
          </w:tcPr>
          <w:p w14:paraId="453B8197" w14:textId="77777777" w:rsidR="00412CB2" w:rsidRPr="00410026" w:rsidRDefault="00412CB2" w:rsidP="00DF7C00">
            <w:pPr>
              <w:rPr>
                <w:rFonts w:ascii="AvantGarde Bk BT" w:hAnsi="AvantGarde Bk BT"/>
                <w:sz w:val="16"/>
                <w:szCs w:val="16"/>
                <w:lang w:eastAsia="es-MX"/>
              </w:rPr>
            </w:pPr>
            <w:r w:rsidRPr="00410026">
              <w:rPr>
                <w:rFonts w:ascii="AvantGarde Bk BT" w:hAnsi="AvantGarde Bk BT"/>
                <w:sz w:val="16"/>
                <w:szCs w:val="16"/>
                <w:lang w:eastAsia="es-MX"/>
              </w:rPr>
              <w:t>Temas selectos en Polímeros II</w:t>
            </w:r>
          </w:p>
        </w:tc>
        <w:tc>
          <w:tcPr>
            <w:tcW w:w="313" w:type="pct"/>
            <w:shd w:val="clear" w:color="auto" w:fill="auto"/>
            <w:vAlign w:val="center"/>
            <w:hideMark/>
          </w:tcPr>
          <w:p w14:paraId="16E74AE2"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C</w:t>
            </w:r>
          </w:p>
        </w:tc>
        <w:tc>
          <w:tcPr>
            <w:tcW w:w="392" w:type="pct"/>
            <w:shd w:val="clear" w:color="auto" w:fill="auto"/>
            <w:vAlign w:val="center"/>
            <w:hideMark/>
          </w:tcPr>
          <w:p w14:paraId="42308F73"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68</w:t>
            </w:r>
          </w:p>
        </w:tc>
        <w:tc>
          <w:tcPr>
            <w:tcW w:w="391" w:type="pct"/>
            <w:shd w:val="clear" w:color="auto" w:fill="auto"/>
            <w:vAlign w:val="center"/>
            <w:hideMark/>
          </w:tcPr>
          <w:p w14:paraId="5BFC1654"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60</w:t>
            </w:r>
          </w:p>
        </w:tc>
        <w:tc>
          <w:tcPr>
            <w:tcW w:w="338" w:type="pct"/>
            <w:shd w:val="clear" w:color="auto" w:fill="auto"/>
            <w:vAlign w:val="center"/>
            <w:hideMark/>
          </w:tcPr>
          <w:p w14:paraId="70F16F67" w14:textId="77777777" w:rsidR="00412CB2" w:rsidRPr="00410026" w:rsidRDefault="00412CB2" w:rsidP="00DF7C00">
            <w:pPr>
              <w:jc w:val="center"/>
              <w:rPr>
                <w:rFonts w:ascii="AvantGarde Bk BT" w:hAnsi="AvantGarde Bk BT"/>
                <w:sz w:val="16"/>
                <w:szCs w:val="16"/>
              </w:rPr>
            </w:pPr>
            <w:r w:rsidRPr="00410026">
              <w:rPr>
                <w:rFonts w:ascii="AvantGarde Bk BT" w:hAnsi="AvantGarde Bk BT"/>
                <w:sz w:val="16"/>
                <w:szCs w:val="16"/>
                <w:lang w:eastAsia="es-MX"/>
              </w:rPr>
              <w:t>128</w:t>
            </w:r>
          </w:p>
        </w:tc>
        <w:tc>
          <w:tcPr>
            <w:tcW w:w="276" w:type="pct"/>
            <w:shd w:val="clear" w:color="auto" w:fill="auto"/>
            <w:vAlign w:val="center"/>
            <w:hideMark/>
          </w:tcPr>
          <w:p w14:paraId="794BA8EB" w14:textId="77777777" w:rsidR="00412CB2" w:rsidRPr="00410026" w:rsidRDefault="00412CB2" w:rsidP="00DF7C00">
            <w:pPr>
              <w:jc w:val="center"/>
              <w:rPr>
                <w:rFonts w:ascii="AvantGarde Bk BT" w:hAnsi="AvantGarde Bk BT"/>
                <w:sz w:val="16"/>
                <w:szCs w:val="16"/>
                <w:lang w:eastAsia="es-MX"/>
              </w:rPr>
            </w:pPr>
            <w:r w:rsidRPr="00410026">
              <w:rPr>
                <w:rFonts w:ascii="AvantGarde Bk BT" w:hAnsi="AvantGarde Bk BT"/>
                <w:sz w:val="16"/>
                <w:szCs w:val="16"/>
                <w:lang w:eastAsia="es-MX"/>
              </w:rPr>
              <w:t>8</w:t>
            </w:r>
          </w:p>
        </w:tc>
      </w:tr>
    </w:tbl>
    <w:p w14:paraId="6D6D3A59" w14:textId="431D2752" w:rsidR="005472EA" w:rsidRPr="0010089C" w:rsidRDefault="005472EA" w:rsidP="0039105E">
      <w:pPr>
        <w:pStyle w:val="Textoindependiente"/>
        <w:tabs>
          <w:tab w:val="left" w:pos="180"/>
        </w:tabs>
        <w:spacing w:after="0"/>
        <w:jc w:val="both"/>
        <w:rPr>
          <w:rFonts w:ascii="AvantGarde Bk BT" w:hAnsi="AvantGarde Bk BT"/>
          <w:sz w:val="20"/>
          <w:szCs w:val="20"/>
        </w:rPr>
      </w:pPr>
    </w:p>
    <w:sectPr w:rsidR="005472EA" w:rsidRPr="0010089C" w:rsidSect="00A351E7">
      <w:headerReference w:type="default" r:id="rId8"/>
      <w:footerReference w:type="default" r:id="rId9"/>
      <w:pgSz w:w="12240" w:h="15840" w:code="1"/>
      <w:pgMar w:top="2552" w:right="1043"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51249" w14:textId="77777777" w:rsidR="00EA37B0" w:rsidRDefault="00EA37B0" w:rsidP="00C85DA2">
      <w:r>
        <w:separator/>
      </w:r>
    </w:p>
  </w:endnote>
  <w:endnote w:type="continuationSeparator" w:id="0">
    <w:p w14:paraId="35EF2030" w14:textId="77777777" w:rsidR="00EA37B0" w:rsidRDefault="00EA37B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14:paraId="4C02B8C1" w14:textId="41F5DF8B" w:rsidR="00C7044B" w:rsidRPr="00E012A5" w:rsidRDefault="00C7044B" w:rsidP="00E012A5">
            <w:pPr>
              <w:pStyle w:val="Piedepgina"/>
              <w:jc w:val="center"/>
              <w:rPr>
                <w:rFonts w:ascii="AvantGarde Bk BT" w:hAnsi="AvantGarde Bk BT"/>
                <w:sz w:val="14"/>
                <w:szCs w:val="14"/>
              </w:rPr>
            </w:pPr>
            <w:r w:rsidRPr="00E012A5">
              <w:rPr>
                <w:sz w:val="17"/>
                <w:szCs w:val="17"/>
              </w:rPr>
              <w:t xml:space="preserve">Página </w:t>
            </w:r>
            <w:r w:rsidRPr="00E012A5">
              <w:rPr>
                <w:sz w:val="17"/>
                <w:szCs w:val="17"/>
              </w:rPr>
              <w:fldChar w:fldCharType="begin"/>
            </w:r>
            <w:r w:rsidRPr="00E012A5">
              <w:rPr>
                <w:sz w:val="17"/>
                <w:szCs w:val="17"/>
              </w:rPr>
              <w:instrText>PAGE</w:instrText>
            </w:r>
            <w:r w:rsidRPr="00E012A5">
              <w:rPr>
                <w:sz w:val="17"/>
                <w:szCs w:val="17"/>
              </w:rPr>
              <w:fldChar w:fldCharType="separate"/>
            </w:r>
            <w:r w:rsidR="00D40684">
              <w:rPr>
                <w:noProof/>
                <w:sz w:val="17"/>
                <w:szCs w:val="17"/>
              </w:rPr>
              <w:t>16</w:t>
            </w:r>
            <w:r w:rsidRPr="00E012A5">
              <w:rPr>
                <w:sz w:val="17"/>
                <w:szCs w:val="17"/>
              </w:rPr>
              <w:fldChar w:fldCharType="end"/>
            </w:r>
            <w:r w:rsidRPr="00E012A5">
              <w:rPr>
                <w:sz w:val="17"/>
                <w:szCs w:val="17"/>
              </w:rPr>
              <w:t xml:space="preserve"> de </w:t>
            </w:r>
            <w:r w:rsidRPr="00E012A5">
              <w:rPr>
                <w:sz w:val="17"/>
                <w:szCs w:val="17"/>
              </w:rPr>
              <w:fldChar w:fldCharType="begin"/>
            </w:r>
            <w:r w:rsidRPr="00E012A5">
              <w:rPr>
                <w:sz w:val="17"/>
                <w:szCs w:val="17"/>
              </w:rPr>
              <w:instrText>NUMPAGES</w:instrText>
            </w:r>
            <w:r w:rsidRPr="00E012A5">
              <w:rPr>
                <w:sz w:val="17"/>
                <w:szCs w:val="17"/>
              </w:rPr>
              <w:fldChar w:fldCharType="separate"/>
            </w:r>
            <w:r w:rsidR="00D40684">
              <w:rPr>
                <w:noProof/>
                <w:sz w:val="17"/>
                <w:szCs w:val="17"/>
              </w:rPr>
              <w:t>16</w:t>
            </w:r>
            <w:r w:rsidRPr="00E012A5">
              <w:rPr>
                <w:sz w:val="17"/>
                <w:szCs w:val="17"/>
              </w:rPr>
              <w:fldChar w:fldCharType="end"/>
            </w:r>
          </w:p>
        </w:sdtContent>
      </w:sdt>
    </w:sdtContent>
  </w:sdt>
  <w:p w14:paraId="1F76AD64" w14:textId="77777777" w:rsidR="00C7044B" w:rsidRPr="00C85DA2" w:rsidRDefault="00C7044B"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23172F8D" w:rsidR="00C7044B" w:rsidRPr="00C85DA2" w:rsidRDefault="00C7044B" w:rsidP="00DC51E6">
    <w:pPr>
      <w:pStyle w:val="Piedepgina"/>
      <w:spacing w:line="276" w:lineRule="auto"/>
      <w:jc w:val="center"/>
      <w:rPr>
        <w:sz w:val="17"/>
        <w:szCs w:val="17"/>
      </w:rPr>
    </w:pPr>
    <w:r w:rsidRPr="00C85DA2">
      <w:rPr>
        <w:sz w:val="17"/>
        <w:szCs w:val="17"/>
      </w:rPr>
      <w:t xml:space="preserve">Guadalajara, </w:t>
    </w:r>
    <w:r>
      <w:rPr>
        <w:sz w:val="17"/>
        <w:szCs w:val="17"/>
      </w:rPr>
      <w:t>Jalisco. México. Tel. [52] 33</w:t>
    </w:r>
    <w:r w:rsidRPr="00C85DA2">
      <w:rPr>
        <w:sz w:val="17"/>
        <w:szCs w:val="17"/>
      </w:rPr>
      <w:t xml:space="preserve">3134 2222, </w:t>
    </w:r>
    <w:proofErr w:type="spellStart"/>
    <w:r w:rsidRPr="00C85DA2">
      <w:rPr>
        <w:sz w:val="17"/>
        <w:szCs w:val="17"/>
      </w:rPr>
      <w:t>Exts</w:t>
    </w:r>
    <w:proofErr w:type="spellEnd"/>
    <w:r w:rsidRPr="00C85DA2">
      <w:rPr>
        <w:sz w:val="17"/>
        <w:szCs w:val="17"/>
      </w:rPr>
      <w:t>. 12428, 12</w:t>
    </w:r>
    <w:r>
      <w:rPr>
        <w:sz w:val="17"/>
        <w:szCs w:val="17"/>
      </w:rPr>
      <w:t>243, 12420 y 12457 Tel. Dir. 333134 2243</w:t>
    </w:r>
  </w:p>
  <w:p w14:paraId="66697B22" w14:textId="79362C8F" w:rsidR="00C7044B" w:rsidRPr="00E012A5" w:rsidRDefault="00C7044B" w:rsidP="00E012A5">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0A4F3" w14:textId="77777777" w:rsidR="00EA37B0" w:rsidRDefault="00EA37B0" w:rsidP="00C85DA2">
      <w:r>
        <w:separator/>
      </w:r>
    </w:p>
  </w:footnote>
  <w:footnote w:type="continuationSeparator" w:id="0">
    <w:p w14:paraId="350D929A" w14:textId="77777777" w:rsidR="00EA37B0" w:rsidRDefault="00EA37B0"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DC" w14:textId="77777777" w:rsidR="00C7044B" w:rsidRDefault="00C7044B" w:rsidP="007B1178">
    <w:pPr>
      <w:pStyle w:val="Encabezado"/>
      <w:jc w:val="right"/>
      <w:rPr>
        <w:noProof/>
        <w:lang w:val="es-ES" w:eastAsia="es-MX"/>
      </w:rPr>
    </w:pPr>
    <w:r w:rsidRPr="007B1178">
      <w:rPr>
        <w:noProof/>
        <w:lang w:val="en-US" w:eastAsia="en-US"/>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C7044B" w:rsidRDefault="00C7044B" w:rsidP="007B1178">
    <w:pPr>
      <w:pStyle w:val="Encabezado"/>
      <w:jc w:val="right"/>
      <w:rPr>
        <w:noProof/>
        <w:lang w:val="es-ES" w:eastAsia="es-MX"/>
      </w:rPr>
    </w:pPr>
  </w:p>
  <w:p w14:paraId="554E42A6" w14:textId="77777777" w:rsidR="00C7044B" w:rsidRDefault="00C7044B" w:rsidP="007B1178">
    <w:pPr>
      <w:pStyle w:val="Encabezado"/>
      <w:jc w:val="right"/>
      <w:rPr>
        <w:noProof/>
        <w:lang w:val="es-ES" w:eastAsia="es-MX"/>
      </w:rPr>
    </w:pPr>
  </w:p>
  <w:p w14:paraId="365FB2F2" w14:textId="77777777" w:rsidR="00C7044B" w:rsidRDefault="00C7044B" w:rsidP="007B1178">
    <w:pPr>
      <w:pStyle w:val="Encabezado"/>
      <w:jc w:val="right"/>
      <w:rPr>
        <w:rFonts w:ascii="AvantGarde Bk BT" w:hAnsi="AvantGarde Bk BT"/>
        <w:noProof/>
        <w:lang w:val="es-ES" w:eastAsia="es-MX"/>
      </w:rPr>
    </w:pPr>
  </w:p>
  <w:p w14:paraId="1060C330" w14:textId="77777777" w:rsidR="00C7044B" w:rsidRPr="00DF2633" w:rsidRDefault="00C7044B" w:rsidP="007B1178">
    <w:pPr>
      <w:pStyle w:val="Encabezado"/>
      <w:jc w:val="right"/>
      <w:rPr>
        <w:rFonts w:ascii="AvantGarde Bk BT" w:hAnsi="AvantGarde Bk BT"/>
        <w:noProof/>
        <w:sz w:val="20"/>
        <w:szCs w:val="20"/>
        <w:lang w:val="es-ES" w:eastAsia="es-MX"/>
      </w:rPr>
    </w:pPr>
    <w:r w:rsidRPr="00DF2633">
      <w:rPr>
        <w:rFonts w:ascii="AvantGarde Bk BT" w:hAnsi="AvantGarde Bk BT"/>
        <w:noProof/>
        <w:sz w:val="20"/>
        <w:szCs w:val="20"/>
        <w:lang w:val="es-ES" w:eastAsia="es-MX"/>
      </w:rPr>
      <w:t>Exp.021</w:t>
    </w:r>
  </w:p>
  <w:p w14:paraId="6B2CB0AC" w14:textId="07CD6732" w:rsidR="00C7044B" w:rsidRPr="00DF2633" w:rsidRDefault="00C7044B" w:rsidP="007B1178">
    <w:pPr>
      <w:pStyle w:val="Encabezado"/>
      <w:jc w:val="right"/>
      <w:rPr>
        <w:rFonts w:ascii="AvantGarde Bk BT" w:hAnsi="AvantGarde Bk BT"/>
        <w:sz w:val="20"/>
        <w:szCs w:val="20"/>
        <w:lang w:val="es-ES"/>
      </w:rPr>
    </w:pPr>
    <w:r w:rsidRPr="00DF2633">
      <w:rPr>
        <w:rFonts w:ascii="AvantGarde Bk BT" w:hAnsi="AvantGarde Bk BT"/>
        <w:noProof/>
        <w:sz w:val="20"/>
        <w:szCs w:val="20"/>
        <w:lang w:val="es-ES" w:eastAsia="es-MX"/>
      </w:rPr>
      <w:t>Dictamen Núm. I/202</w:t>
    </w:r>
    <w:r>
      <w:rPr>
        <w:rFonts w:ascii="AvantGarde Bk BT" w:hAnsi="AvantGarde Bk BT"/>
        <w:noProof/>
        <w:sz w:val="20"/>
        <w:szCs w:val="20"/>
        <w:lang w:val="es-ES" w:eastAsia="es-MX"/>
      </w:rPr>
      <w:t>1</w:t>
    </w:r>
    <w:r w:rsidRPr="00DF2633">
      <w:rPr>
        <w:rFonts w:ascii="AvantGarde Bk BT" w:hAnsi="AvantGarde Bk BT"/>
        <w:noProof/>
        <w:sz w:val="20"/>
        <w:szCs w:val="20"/>
        <w:lang w:val="es-ES" w:eastAsia="es-MX"/>
      </w:rPr>
      <w:t>/</w:t>
    </w:r>
    <w:r>
      <w:rPr>
        <w:rFonts w:ascii="AvantGarde Bk BT" w:hAnsi="AvantGarde Bk BT"/>
        <w:noProof/>
        <w:sz w:val="20"/>
        <w:szCs w:val="20"/>
        <w:lang w:val="es-ES" w:eastAsia="es-MX"/>
      </w:rPr>
      <w:t>790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17E9"/>
    <w:multiLevelType w:val="hybridMultilevel"/>
    <w:tmpl w:val="043A9B00"/>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A9111F1"/>
    <w:multiLevelType w:val="hybridMultilevel"/>
    <w:tmpl w:val="DC7AE2D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E21993"/>
    <w:multiLevelType w:val="hybridMultilevel"/>
    <w:tmpl w:val="7C6A5A2C"/>
    <w:lvl w:ilvl="0" w:tplc="A9803D3C">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A660EA"/>
    <w:multiLevelType w:val="hybridMultilevel"/>
    <w:tmpl w:val="4224D096"/>
    <w:lvl w:ilvl="0" w:tplc="9BC68E7E">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0"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6117942"/>
    <w:multiLevelType w:val="hybridMultilevel"/>
    <w:tmpl w:val="7BF49E42"/>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2"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14"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275850"/>
    <w:multiLevelType w:val="hybridMultilevel"/>
    <w:tmpl w:val="043A9B00"/>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B5709D7"/>
    <w:multiLevelType w:val="hybridMultilevel"/>
    <w:tmpl w:val="6E40EE9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7E4C08AA"/>
    <w:multiLevelType w:val="hybridMultilevel"/>
    <w:tmpl w:val="4A4244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7"/>
  </w:num>
  <w:num w:numId="3">
    <w:abstractNumId w:val="9"/>
  </w:num>
  <w:num w:numId="4">
    <w:abstractNumId w:val="4"/>
  </w:num>
  <w:num w:numId="5">
    <w:abstractNumId w:val="5"/>
  </w:num>
  <w:num w:numId="6">
    <w:abstractNumId w:val="12"/>
  </w:num>
  <w:num w:numId="7">
    <w:abstractNumId w:val="17"/>
  </w:num>
  <w:num w:numId="8">
    <w:abstractNumId w:val="20"/>
  </w:num>
  <w:num w:numId="9">
    <w:abstractNumId w:val="8"/>
  </w:num>
  <w:num w:numId="10">
    <w:abstractNumId w:val="14"/>
  </w:num>
  <w:num w:numId="11">
    <w:abstractNumId w:val="6"/>
  </w:num>
  <w:num w:numId="12">
    <w:abstractNumId w:val="18"/>
  </w:num>
  <w:num w:numId="13">
    <w:abstractNumId w:val="15"/>
  </w:num>
  <w:num w:numId="14">
    <w:abstractNumId w:val="2"/>
  </w:num>
  <w:num w:numId="15">
    <w:abstractNumId w:val="10"/>
  </w:num>
  <w:num w:numId="16">
    <w:abstractNumId w:val="3"/>
  </w:num>
  <w:num w:numId="17">
    <w:abstractNumId w:val="19"/>
  </w:num>
  <w:num w:numId="18">
    <w:abstractNumId w:val="0"/>
  </w:num>
  <w:num w:numId="19">
    <w:abstractNumId w:val="16"/>
  </w:num>
  <w:num w:numId="20">
    <w:abstractNumId w:val="11"/>
  </w:num>
  <w:num w:numId="21">
    <w:abstractNumId w:val="21"/>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613"/>
    <w:rsid w:val="00001023"/>
    <w:rsid w:val="000104F6"/>
    <w:rsid w:val="00010A85"/>
    <w:rsid w:val="0001148A"/>
    <w:rsid w:val="00022531"/>
    <w:rsid w:val="00023AC0"/>
    <w:rsid w:val="00025A3B"/>
    <w:rsid w:val="00026115"/>
    <w:rsid w:val="00031F79"/>
    <w:rsid w:val="00045F90"/>
    <w:rsid w:val="0004625C"/>
    <w:rsid w:val="000462A0"/>
    <w:rsid w:val="000468EB"/>
    <w:rsid w:val="000478EF"/>
    <w:rsid w:val="00047BCA"/>
    <w:rsid w:val="00050408"/>
    <w:rsid w:val="000576B6"/>
    <w:rsid w:val="00064E1D"/>
    <w:rsid w:val="00065677"/>
    <w:rsid w:val="000767F8"/>
    <w:rsid w:val="00083DC8"/>
    <w:rsid w:val="00085516"/>
    <w:rsid w:val="000871EB"/>
    <w:rsid w:val="00092FEE"/>
    <w:rsid w:val="00096504"/>
    <w:rsid w:val="000A33B1"/>
    <w:rsid w:val="000A6317"/>
    <w:rsid w:val="000A67BE"/>
    <w:rsid w:val="000B2AAB"/>
    <w:rsid w:val="000B4F5C"/>
    <w:rsid w:val="000B775D"/>
    <w:rsid w:val="000C391D"/>
    <w:rsid w:val="000C5D8E"/>
    <w:rsid w:val="000C66D9"/>
    <w:rsid w:val="000C72D5"/>
    <w:rsid w:val="000D5095"/>
    <w:rsid w:val="000E02B1"/>
    <w:rsid w:val="000E3632"/>
    <w:rsid w:val="000E3C74"/>
    <w:rsid w:val="000F260E"/>
    <w:rsid w:val="000F4846"/>
    <w:rsid w:val="0010089C"/>
    <w:rsid w:val="00105A0B"/>
    <w:rsid w:val="00122B64"/>
    <w:rsid w:val="00122F3B"/>
    <w:rsid w:val="00125FF0"/>
    <w:rsid w:val="0013003E"/>
    <w:rsid w:val="00135950"/>
    <w:rsid w:val="00137467"/>
    <w:rsid w:val="00141F94"/>
    <w:rsid w:val="00145972"/>
    <w:rsid w:val="001532EA"/>
    <w:rsid w:val="00156634"/>
    <w:rsid w:val="001571AB"/>
    <w:rsid w:val="00157AF7"/>
    <w:rsid w:val="001630DB"/>
    <w:rsid w:val="00163C8B"/>
    <w:rsid w:val="00177DFE"/>
    <w:rsid w:val="0018018C"/>
    <w:rsid w:val="00181837"/>
    <w:rsid w:val="00181A38"/>
    <w:rsid w:val="00181E40"/>
    <w:rsid w:val="00182464"/>
    <w:rsid w:val="0019104B"/>
    <w:rsid w:val="00191B5C"/>
    <w:rsid w:val="001934C8"/>
    <w:rsid w:val="001934FF"/>
    <w:rsid w:val="00194B82"/>
    <w:rsid w:val="00197A22"/>
    <w:rsid w:val="001A0F42"/>
    <w:rsid w:val="001B2001"/>
    <w:rsid w:val="001B4837"/>
    <w:rsid w:val="001B74E2"/>
    <w:rsid w:val="001C14AC"/>
    <w:rsid w:val="001C2C74"/>
    <w:rsid w:val="001C3A29"/>
    <w:rsid w:val="001C6411"/>
    <w:rsid w:val="001C7B97"/>
    <w:rsid w:val="001D189D"/>
    <w:rsid w:val="001D1D55"/>
    <w:rsid w:val="001E18BC"/>
    <w:rsid w:val="001E3948"/>
    <w:rsid w:val="001F0798"/>
    <w:rsid w:val="001F0980"/>
    <w:rsid w:val="001F09BD"/>
    <w:rsid w:val="001F2C6F"/>
    <w:rsid w:val="001F637D"/>
    <w:rsid w:val="001F7585"/>
    <w:rsid w:val="0021755B"/>
    <w:rsid w:val="002355D6"/>
    <w:rsid w:val="0023605C"/>
    <w:rsid w:val="0024096F"/>
    <w:rsid w:val="00242465"/>
    <w:rsid w:val="00245C59"/>
    <w:rsid w:val="00246666"/>
    <w:rsid w:val="002468EB"/>
    <w:rsid w:val="0025605A"/>
    <w:rsid w:val="00261FA8"/>
    <w:rsid w:val="002646C9"/>
    <w:rsid w:val="0026596F"/>
    <w:rsid w:val="0027056E"/>
    <w:rsid w:val="00271F55"/>
    <w:rsid w:val="002746A2"/>
    <w:rsid w:val="00274DCF"/>
    <w:rsid w:val="00275EBF"/>
    <w:rsid w:val="002844F7"/>
    <w:rsid w:val="00286663"/>
    <w:rsid w:val="00290E41"/>
    <w:rsid w:val="00292087"/>
    <w:rsid w:val="00294CA2"/>
    <w:rsid w:val="002A2505"/>
    <w:rsid w:val="002A6B0B"/>
    <w:rsid w:val="002B492B"/>
    <w:rsid w:val="002B5B58"/>
    <w:rsid w:val="002B63A2"/>
    <w:rsid w:val="002B6B6C"/>
    <w:rsid w:val="002B7C6F"/>
    <w:rsid w:val="002C0834"/>
    <w:rsid w:val="002C5197"/>
    <w:rsid w:val="002D12EB"/>
    <w:rsid w:val="002D1F7A"/>
    <w:rsid w:val="002D28DB"/>
    <w:rsid w:val="002D2DE9"/>
    <w:rsid w:val="002E2047"/>
    <w:rsid w:val="002E6C17"/>
    <w:rsid w:val="002E7356"/>
    <w:rsid w:val="002F27A2"/>
    <w:rsid w:val="002F30B2"/>
    <w:rsid w:val="002F4F3C"/>
    <w:rsid w:val="00301B13"/>
    <w:rsid w:val="00304202"/>
    <w:rsid w:val="00304455"/>
    <w:rsid w:val="00304AE8"/>
    <w:rsid w:val="00306FB1"/>
    <w:rsid w:val="00307082"/>
    <w:rsid w:val="00312757"/>
    <w:rsid w:val="00312F83"/>
    <w:rsid w:val="003148DA"/>
    <w:rsid w:val="003165EA"/>
    <w:rsid w:val="00316DE3"/>
    <w:rsid w:val="00322419"/>
    <w:rsid w:val="0032460C"/>
    <w:rsid w:val="00340847"/>
    <w:rsid w:val="00344A89"/>
    <w:rsid w:val="003519CF"/>
    <w:rsid w:val="00354568"/>
    <w:rsid w:val="00354DD1"/>
    <w:rsid w:val="00356186"/>
    <w:rsid w:val="0036492C"/>
    <w:rsid w:val="00366A3F"/>
    <w:rsid w:val="003710FD"/>
    <w:rsid w:val="00372021"/>
    <w:rsid w:val="00373E77"/>
    <w:rsid w:val="00374422"/>
    <w:rsid w:val="0037491E"/>
    <w:rsid w:val="0038431C"/>
    <w:rsid w:val="0039105E"/>
    <w:rsid w:val="0039541D"/>
    <w:rsid w:val="003959B2"/>
    <w:rsid w:val="00396E4E"/>
    <w:rsid w:val="003A2510"/>
    <w:rsid w:val="003A6071"/>
    <w:rsid w:val="003A6743"/>
    <w:rsid w:val="003B0CBD"/>
    <w:rsid w:val="003B3720"/>
    <w:rsid w:val="003B479D"/>
    <w:rsid w:val="003C367B"/>
    <w:rsid w:val="003D4249"/>
    <w:rsid w:val="003D5103"/>
    <w:rsid w:val="003D5B2B"/>
    <w:rsid w:val="003D692E"/>
    <w:rsid w:val="003E1E5D"/>
    <w:rsid w:val="003E2B0E"/>
    <w:rsid w:val="003E30D9"/>
    <w:rsid w:val="003E339E"/>
    <w:rsid w:val="003F039F"/>
    <w:rsid w:val="003F4497"/>
    <w:rsid w:val="00402498"/>
    <w:rsid w:val="00404839"/>
    <w:rsid w:val="00407D2A"/>
    <w:rsid w:val="00410026"/>
    <w:rsid w:val="00412CB2"/>
    <w:rsid w:val="00417ECD"/>
    <w:rsid w:val="0042488F"/>
    <w:rsid w:val="004327FC"/>
    <w:rsid w:val="00433AB1"/>
    <w:rsid w:val="00434DE1"/>
    <w:rsid w:val="004454DE"/>
    <w:rsid w:val="00454ED4"/>
    <w:rsid w:val="004558C7"/>
    <w:rsid w:val="00455A31"/>
    <w:rsid w:val="00455F86"/>
    <w:rsid w:val="00456240"/>
    <w:rsid w:val="00467F49"/>
    <w:rsid w:val="004727FF"/>
    <w:rsid w:val="00473882"/>
    <w:rsid w:val="00476CAB"/>
    <w:rsid w:val="00480DED"/>
    <w:rsid w:val="00483FAD"/>
    <w:rsid w:val="00485D12"/>
    <w:rsid w:val="00493E76"/>
    <w:rsid w:val="00495069"/>
    <w:rsid w:val="004953CB"/>
    <w:rsid w:val="004A1215"/>
    <w:rsid w:val="004B1D72"/>
    <w:rsid w:val="004B7537"/>
    <w:rsid w:val="004C2B2D"/>
    <w:rsid w:val="004C38E7"/>
    <w:rsid w:val="004D27FF"/>
    <w:rsid w:val="004D347C"/>
    <w:rsid w:val="004D3646"/>
    <w:rsid w:val="004D4C97"/>
    <w:rsid w:val="004D631B"/>
    <w:rsid w:val="004D6D07"/>
    <w:rsid w:val="004E00E1"/>
    <w:rsid w:val="004E1FFC"/>
    <w:rsid w:val="004E275A"/>
    <w:rsid w:val="004E3964"/>
    <w:rsid w:val="004E3E44"/>
    <w:rsid w:val="004E5BC3"/>
    <w:rsid w:val="004E670C"/>
    <w:rsid w:val="004E7062"/>
    <w:rsid w:val="004F15B0"/>
    <w:rsid w:val="004F1915"/>
    <w:rsid w:val="004F608C"/>
    <w:rsid w:val="005012D9"/>
    <w:rsid w:val="0050631B"/>
    <w:rsid w:val="00506DB6"/>
    <w:rsid w:val="005121D0"/>
    <w:rsid w:val="0052551A"/>
    <w:rsid w:val="00525E10"/>
    <w:rsid w:val="00531EC9"/>
    <w:rsid w:val="00535E18"/>
    <w:rsid w:val="0054046A"/>
    <w:rsid w:val="00541BFA"/>
    <w:rsid w:val="00541F42"/>
    <w:rsid w:val="00542BE6"/>
    <w:rsid w:val="00542EBD"/>
    <w:rsid w:val="00544C48"/>
    <w:rsid w:val="005472EA"/>
    <w:rsid w:val="0055283C"/>
    <w:rsid w:val="00557FAC"/>
    <w:rsid w:val="00562724"/>
    <w:rsid w:val="00562F05"/>
    <w:rsid w:val="00563D1A"/>
    <w:rsid w:val="005667FC"/>
    <w:rsid w:val="005676EF"/>
    <w:rsid w:val="00572346"/>
    <w:rsid w:val="00580E72"/>
    <w:rsid w:val="00582930"/>
    <w:rsid w:val="00584266"/>
    <w:rsid w:val="005861B1"/>
    <w:rsid w:val="00593B13"/>
    <w:rsid w:val="005966E2"/>
    <w:rsid w:val="0059711F"/>
    <w:rsid w:val="00597859"/>
    <w:rsid w:val="005A1B1B"/>
    <w:rsid w:val="005A52C6"/>
    <w:rsid w:val="005A59A0"/>
    <w:rsid w:val="005A6AE6"/>
    <w:rsid w:val="005B058A"/>
    <w:rsid w:val="005B52B6"/>
    <w:rsid w:val="005C1290"/>
    <w:rsid w:val="005C39D0"/>
    <w:rsid w:val="005C63F1"/>
    <w:rsid w:val="005D1778"/>
    <w:rsid w:val="005E0E8F"/>
    <w:rsid w:val="005E1326"/>
    <w:rsid w:val="005E4059"/>
    <w:rsid w:val="005E676F"/>
    <w:rsid w:val="005F2911"/>
    <w:rsid w:val="005F3D1D"/>
    <w:rsid w:val="005F72EC"/>
    <w:rsid w:val="00610295"/>
    <w:rsid w:val="0061699B"/>
    <w:rsid w:val="00620392"/>
    <w:rsid w:val="006220B9"/>
    <w:rsid w:val="006240F3"/>
    <w:rsid w:val="00624DA1"/>
    <w:rsid w:val="00625813"/>
    <w:rsid w:val="00625EC3"/>
    <w:rsid w:val="00634797"/>
    <w:rsid w:val="00642D1A"/>
    <w:rsid w:val="0064700C"/>
    <w:rsid w:val="00651AFF"/>
    <w:rsid w:val="00651F8C"/>
    <w:rsid w:val="00652490"/>
    <w:rsid w:val="006533FC"/>
    <w:rsid w:val="00653DAE"/>
    <w:rsid w:val="006569CB"/>
    <w:rsid w:val="00657AE3"/>
    <w:rsid w:val="00667203"/>
    <w:rsid w:val="00667E5B"/>
    <w:rsid w:val="00684A75"/>
    <w:rsid w:val="00686EDC"/>
    <w:rsid w:val="00687797"/>
    <w:rsid w:val="00687878"/>
    <w:rsid w:val="00691346"/>
    <w:rsid w:val="00694C58"/>
    <w:rsid w:val="006A0C8D"/>
    <w:rsid w:val="006A462F"/>
    <w:rsid w:val="006A6855"/>
    <w:rsid w:val="006B0AAE"/>
    <w:rsid w:val="006B7D02"/>
    <w:rsid w:val="006C46E1"/>
    <w:rsid w:val="006D0438"/>
    <w:rsid w:val="006D4676"/>
    <w:rsid w:val="006E05BA"/>
    <w:rsid w:val="006E3667"/>
    <w:rsid w:val="006E3DD6"/>
    <w:rsid w:val="006E4DB1"/>
    <w:rsid w:val="006F1768"/>
    <w:rsid w:val="006F1988"/>
    <w:rsid w:val="006F4801"/>
    <w:rsid w:val="006F4E5D"/>
    <w:rsid w:val="0070269B"/>
    <w:rsid w:val="0070586C"/>
    <w:rsid w:val="00713300"/>
    <w:rsid w:val="00715FE3"/>
    <w:rsid w:val="00724D8A"/>
    <w:rsid w:val="00726C3E"/>
    <w:rsid w:val="00731987"/>
    <w:rsid w:val="007331FC"/>
    <w:rsid w:val="0074038D"/>
    <w:rsid w:val="007413AA"/>
    <w:rsid w:val="00741F20"/>
    <w:rsid w:val="00743FB9"/>
    <w:rsid w:val="0075110F"/>
    <w:rsid w:val="007551A5"/>
    <w:rsid w:val="007603E2"/>
    <w:rsid w:val="00765DC1"/>
    <w:rsid w:val="00766244"/>
    <w:rsid w:val="00772F60"/>
    <w:rsid w:val="00775C66"/>
    <w:rsid w:val="00780FE8"/>
    <w:rsid w:val="00783034"/>
    <w:rsid w:val="00785B9C"/>
    <w:rsid w:val="00786D7C"/>
    <w:rsid w:val="00793E3A"/>
    <w:rsid w:val="00794AD3"/>
    <w:rsid w:val="00794FAD"/>
    <w:rsid w:val="007974B9"/>
    <w:rsid w:val="007A1C32"/>
    <w:rsid w:val="007B1178"/>
    <w:rsid w:val="007B1CC4"/>
    <w:rsid w:val="007B47EB"/>
    <w:rsid w:val="007B4C0B"/>
    <w:rsid w:val="007B5C32"/>
    <w:rsid w:val="007C4758"/>
    <w:rsid w:val="007D3383"/>
    <w:rsid w:val="007E2AFD"/>
    <w:rsid w:val="007E4600"/>
    <w:rsid w:val="007E4A2B"/>
    <w:rsid w:val="007E5214"/>
    <w:rsid w:val="007E6125"/>
    <w:rsid w:val="007E637A"/>
    <w:rsid w:val="007F2AAE"/>
    <w:rsid w:val="007F5228"/>
    <w:rsid w:val="007F5955"/>
    <w:rsid w:val="00800359"/>
    <w:rsid w:val="008030BB"/>
    <w:rsid w:val="00804FE9"/>
    <w:rsid w:val="008077AA"/>
    <w:rsid w:val="00811AB5"/>
    <w:rsid w:val="00812F01"/>
    <w:rsid w:val="008150A7"/>
    <w:rsid w:val="008155D8"/>
    <w:rsid w:val="008178A4"/>
    <w:rsid w:val="00821056"/>
    <w:rsid w:val="0082204C"/>
    <w:rsid w:val="00823E2C"/>
    <w:rsid w:val="00824ACA"/>
    <w:rsid w:val="00827625"/>
    <w:rsid w:val="00830798"/>
    <w:rsid w:val="00835E5C"/>
    <w:rsid w:val="00835F5B"/>
    <w:rsid w:val="008373D2"/>
    <w:rsid w:val="00841ECF"/>
    <w:rsid w:val="00842178"/>
    <w:rsid w:val="00850EDB"/>
    <w:rsid w:val="00854E68"/>
    <w:rsid w:val="00857CBB"/>
    <w:rsid w:val="0086150D"/>
    <w:rsid w:val="00861A77"/>
    <w:rsid w:val="008662E0"/>
    <w:rsid w:val="008732F5"/>
    <w:rsid w:val="008758D5"/>
    <w:rsid w:val="00887A1E"/>
    <w:rsid w:val="008922B5"/>
    <w:rsid w:val="008A68EE"/>
    <w:rsid w:val="008A7CD3"/>
    <w:rsid w:val="008B1DCB"/>
    <w:rsid w:val="008B24EA"/>
    <w:rsid w:val="008C0DA9"/>
    <w:rsid w:val="008C3A09"/>
    <w:rsid w:val="008C4BFA"/>
    <w:rsid w:val="008C6279"/>
    <w:rsid w:val="008D1CD3"/>
    <w:rsid w:val="008D5077"/>
    <w:rsid w:val="008D6A72"/>
    <w:rsid w:val="008D6A9B"/>
    <w:rsid w:val="008D6C8E"/>
    <w:rsid w:val="008E055A"/>
    <w:rsid w:val="008E42EB"/>
    <w:rsid w:val="008E798C"/>
    <w:rsid w:val="008F03A2"/>
    <w:rsid w:val="008F086D"/>
    <w:rsid w:val="009008E2"/>
    <w:rsid w:val="00904152"/>
    <w:rsid w:val="00910A36"/>
    <w:rsid w:val="00911590"/>
    <w:rsid w:val="00913B2D"/>
    <w:rsid w:val="00920566"/>
    <w:rsid w:val="00920E48"/>
    <w:rsid w:val="00931C33"/>
    <w:rsid w:val="009323B3"/>
    <w:rsid w:val="00932DD6"/>
    <w:rsid w:val="00932EAB"/>
    <w:rsid w:val="00935439"/>
    <w:rsid w:val="0093732F"/>
    <w:rsid w:val="00945E69"/>
    <w:rsid w:val="009465C7"/>
    <w:rsid w:val="00947684"/>
    <w:rsid w:val="00952F2A"/>
    <w:rsid w:val="00953CCD"/>
    <w:rsid w:val="00954A96"/>
    <w:rsid w:val="00960B64"/>
    <w:rsid w:val="00962F21"/>
    <w:rsid w:val="00963065"/>
    <w:rsid w:val="009632BB"/>
    <w:rsid w:val="00964651"/>
    <w:rsid w:val="00967AB9"/>
    <w:rsid w:val="00971F16"/>
    <w:rsid w:val="009726ED"/>
    <w:rsid w:val="009752D5"/>
    <w:rsid w:val="00976E55"/>
    <w:rsid w:val="00980B0D"/>
    <w:rsid w:val="00986C9E"/>
    <w:rsid w:val="0099403B"/>
    <w:rsid w:val="00994187"/>
    <w:rsid w:val="00996925"/>
    <w:rsid w:val="009A1CAF"/>
    <w:rsid w:val="009A6AD9"/>
    <w:rsid w:val="009B4C47"/>
    <w:rsid w:val="009B59B3"/>
    <w:rsid w:val="009B6D92"/>
    <w:rsid w:val="009B71A5"/>
    <w:rsid w:val="009C1A63"/>
    <w:rsid w:val="009C4504"/>
    <w:rsid w:val="009D1846"/>
    <w:rsid w:val="009D2525"/>
    <w:rsid w:val="009D6D04"/>
    <w:rsid w:val="009E3178"/>
    <w:rsid w:val="009E38EC"/>
    <w:rsid w:val="009E4CD8"/>
    <w:rsid w:val="009E56EA"/>
    <w:rsid w:val="009F10A3"/>
    <w:rsid w:val="009F254A"/>
    <w:rsid w:val="009F2CB6"/>
    <w:rsid w:val="009F3152"/>
    <w:rsid w:val="009F4BBE"/>
    <w:rsid w:val="009F5B1D"/>
    <w:rsid w:val="009F6378"/>
    <w:rsid w:val="009F637F"/>
    <w:rsid w:val="00A00E62"/>
    <w:rsid w:val="00A04498"/>
    <w:rsid w:val="00A05C8C"/>
    <w:rsid w:val="00A135D0"/>
    <w:rsid w:val="00A13C98"/>
    <w:rsid w:val="00A13F72"/>
    <w:rsid w:val="00A1464C"/>
    <w:rsid w:val="00A16A43"/>
    <w:rsid w:val="00A20D1E"/>
    <w:rsid w:val="00A22207"/>
    <w:rsid w:val="00A33D12"/>
    <w:rsid w:val="00A34FDF"/>
    <w:rsid w:val="00A351E7"/>
    <w:rsid w:val="00A40126"/>
    <w:rsid w:val="00A403ED"/>
    <w:rsid w:val="00A422CC"/>
    <w:rsid w:val="00A533FA"/>
    <w:rsid w:val="00A538C1"/>
    <w:rsid w:val="00A565AA"/>
    <w:rsid w:val="00A5762D"/>
    <w:rsid w:val="00A57E0D"/>
    <w:rsid w:val="00A61F26"/>
    <w:rsid w:val="00A63B38"/>
    <w:rsid w:val="00A6426B"/>
    <w:rsid w:val="00A64489"/>
    <w:rsid w:val="00A80533"/>
    <w:rsid w:val="00A81710"/>
    <w:rsid w:val="00A828A5"/>
    <w:rsid w:val="00A9234B"/>
    <w:rsid w:val="00A94490"/>
    <w:rsid w:val="00A9572A"/>
    <w:rsid w:val="00AA0435"/>
    <w:rsid w:val="00AA261E"/>
    <w:rsid w:val="00AA3257"/>
    <w:rsid w:val="00AA3E43"/>
    <w:rsid w:val="00AA6BD0"/>
    <w:rsid w:val="00AA6FAA"/>
    <w:rsid w:val="00AA7A7E"/>
    <w:rsid w:val="00AB0FAF"/>
    <w:rsid w:val="00AB1B83"/>
    <w:rsid w:val="00AB6CDB"/>
    <w:rsid w:val="00AC00A3"/>
    <w:rsid w:val="00AC0267"/>
    <w:rsid w:val="00AC2750"/>
    <w:rsid w:val="00AC528A"/>
    <w:rsid w:val="00AD392D"/>
    <w:rsid w:val="00AD3EF3"/>
    <w:rsid w:val="00AD503A"/>
    <w:rsid w:val="00AE0DAC"/>
    <w:rsid w:val="00AE64AE"/>
    <w:rsid w:val="00AF4392"/>
    <w:rsid w:val="00AF43A0"/>
    <w:rsid w:val="00AF55B2"/>
    <w:rsid w:val="00B03116"/>
    <w:rsid w:val="00B1074E"/>
    <w:rsid w:val="00B140BC"/>
    <w:rsid w:val="00B15796"/>
    <w:rsid w:val="00B2109C"/>
    <w:rsid w:val="00B24CE4"/>
    <w:rsid w:val="00B3095B"/>
    <w:rsid w:val="00B41B98"/>
    <w:rsid w:val="00B47745"/>
    <w:rsid w:val="00B5150D"/>
    <w:rsid w:val="00B60136"/>
    <w:rsid w:val="00B6300F"/>
    <w:rsid w:val="00B63B91"/>
    <w:rsid w:val="00B67D29"/>
    <w:rsid w:val="00B703FC"/>
    <w:rsid w:val="00B71D9C"/>
    <w:rsid w:val="00B72E87"/>
    <w:rsid w:val="00B75325"/>
    <w:rsid w:val="00B77235"/>
    <w:rsid w:val="00B80BB1"/>
    <w:rsid w:val="00B80CB9"/>
    <w:rsid w:val="00B81A02"/>
    <w:rsid w:val="00B8435C"/>
    <w:rsid w:val="00B863D1"/>
    <w:rsid w:val="00B8780C"/>
    <w:rsid w:val="00B91F37"/>
    <w:rsid w:val="00B967F5"/>
    <w:rsid w:val="00BA1775"/>
    <w:rsid w:val="00BA20A8"/>
    <w:rsid w:val="00BA4180"/>
    <w:rsid w:val="00BB1A9C"/>
    <w:rsid w:val="00BB2B3B"/>
    <w:rsid w:val="00BB2DC3"/>
    <w:rsid w:val="00BB7270"/>
    <w:rsid w:val="00BC1BDB"/>
    <w:rsid w:val="00BD2597"/>
    <w:rsid w:val="00BD32B5"/>
    <w:rsid w:val="00BD37F4"/>
    <w:rsid w:val="00BD4AFD"/>
    <w:rsid w:val="00BD54A0"/>
    <w:rsid w:val="00BD56B1"/>
    <w:rsid w:val="00BD76F7"/>
    <w:rsid w:val="00BE0EFD"/>
    <w:rsid w:val="00BE2FC2"/>
    <w:rsid w:val="00BF0ADE"/>
    <w:rsid w:val="00BF279E"/>
    <w:rsid w:val="00BF4C3E"/>
    <w:rsid w:val="00C00E84"/>
    <w:rsid w:val="00C0671F"/>
    <w:rsid w:val="00C10488"/>
    <w:rsid w:val="00C11037"/>
    <w:rsid w:val="00C12661"/>
    <w:rsid w:val="00C1693C"/>
    <w:rsid w:val="00C32BC5"/>
    <w:rsid w:val="00C35212"/>
    <w:rsid w:val="00C3596C"/>
    <w:rsid w:val="00C41E81"/>
    <w:rsid w:val="00C5332A"/>
    <w:rsid w:val="00C54E6E"/>
    <w:rsid w:val="00C607DF"/>
    <w:rsid w:val="00C627C7"/>
    <w:rsid w:val="00C7044B"/>
    <w:rsid w:val="00C776A1"/>
    <w:rsid w:val="00C77A78"/>
    <w:rsid w:val="00C80DBA"/>
    <w:rsid w:val="00C80FB4"/>
    <w:rsid w:val="00C827C9"/>
    <w:rsid w:val="00C85DA2"/>
    <w:rsid w:val="00C86919"/>
    <w:rsid w:val="00C90B57"/>
    <w:rsid w:val="00C93891"/>
    <w:rsid w:val="00C939D2"/>
    <w:rsid w:val="00C9453A"/>
    <w:rsid w:val="00CA79BE"/>
    <w:rsid w:val="00CB5E3F"/>
    <w:rsid w:val="00CC2A14"/>
    <w:rsid w:val="00CC328F"/>
    <w:rsid w:val="00CC37A6"/>
    <w:rsid w:val="00CC68F5"/>
    <w:rsid w:val="00CD0B28"/>
    <w:rsid w:val="00CD1868"/>
    <w:rsid w:val="00CD30DA"/>
    <w:rsid w:val="00CD3316"/>
    <w:rsid w:val="00CD480C"/>
    <w:rsid w:val="00CD4C7C"/>
    <w:rsid w:val="00CD4DAD"/>
    <w:rsid w:val="00CE2303"/>
    <w:rsid w:val="00CF13EA"/>
    <w:rsid w:val="00CF3616"/>
    <w:rsid w:val="00D01304"/>
    <w:rsid w:val="00D026DD"/>
    <w:rsid w:val="00D07789"/>
    <w:rsid w:val="00D10267"/>
    <w:rsid w:val="00D1041D"/>
    <w:rsid w:val="00D17D54"/>
    <w:rsid w:val="00D2045E"/>
    <w:rsid w:val="00D207DE"/>
    <w:rsid w:val="00D20A74"/>
    <w:rsid w:val="00D21D62"/>
    <w:rsid w:val="00D308C3"/>
    <w:rsid w:val="00D32E5B"/>
    <w:rsid w:val="00D33254"/>
    <w:rsid w:val="00D3760E"/>
    <w:rsid w:val="00D40684"/>
    <w:rsid w:val="00D46589"/>
    <w:rsid w:val="00D52E60"/>
    <w:rsid w:val="00D560D6"/>
    <w:rsid w:val="00D60023"/>
    <w:rsid w:val="00D67F13"/>
    <w:rsid w:val="00D743CB"/>
    <w:rsid w:val="00D744E1"/>
    <w:rsid w:val="00D813FB"/>
    <w:rsid w:val="00D84903"/>
    <w:rsid w:val="00D85BC6"/>
    <w:rsid w:val="00D873B7"/>
    <w:rsid w:val="00D91B81"/>
    <w:rsid w:val="00D93094"/>
    <w:rsid w:val="00D952B3"/>
    <w:rsid w:val="00DA7C46"/>
    <w:rsid w:val="00DB008E"/>
    <w:rsid w:val="00DB303C"/>
    <w:rsid w:val="00DB5D65"/>
    <w:rsid w:val="00DC0456"/>
    <w:rsid w:val="00DC51E6"/>
    <w:rsid w:val="00DD0A55"/>
    <w:rsid w:val="00DD3704"/>
    <w:rsid w:val="00DD4444"/>
    <w:rsid w:val="00DD6858"/>
    <w:rsid w:val="00DE4274"/>
    <w:rsid w:val="00DE6FC4"/>
    <w:rsid w:val="00DF2633"/>
    <w:rsid w:val="00DF34C0"/>
    <w:rsid w:val="00DF63AF"/>
    <w:rsid w:val="00DF791B"/>
    <w:rsid w:val="00DF7C00"/>
    <w:rsid w:val="00E001DF"/>
    <w:rsid w:val="00E012A5"/>
    <w:rsid w:val="00E016F1"/>
    <w:rsid w:val="00E029E4"/>
    <w:rsid w:val="00E04CCC"/>
    <w:rsid w:val="00E05543"/>
    <w:rsid w:val="00E12B49"/>
    <w:rsid w:val="00E133A0"/>
    <w:rsid w:val="00E1672B"/>
    <w:rsid w:val="00E175C3"/>
    <w:rsid w:val="00E22D71"/>
    <w:rsid w:val="00E23A49"/>
    <w:rsid w:val="00E2479F"/>
    <w:rsid w:val="00E26E8C"/>
    <w:rsid w:val="00E27FD0"/>
    <w:rsid w:val="00E319E3"/>
    <w:rsid w:val="00E31D77"/>
    <w:rsid w:val="00E33CC3"/>
    <w:rsid w:val="00E41892"/>
    <w:rsid w:val="00E4613B"/>
    <w:rsid w:val="00E47987"/>
    <w:rsid w:val="00E55E02"/>
    <w:rsid w:val="00E56E45"/>
    <w:rsid w:val="00E60ABB"/>
    <w:rsid w:val="00E62C72"/>
    <w:rsid w:val="00E66D5C"/>
    <w:rsid w:val="00E70BAD"/>
    <w:rsid w:val="00E72FEF"/>
    <w:rsid w:val="00E741FA"/>
    <w:rsid w:val="00E744E2"/>
    <w:rsid w:val="00E81397"/>
    <w:rsid w:val="00E85569"/>
    <w:rsid w:val="00E85AAE"/>
    <w:rsid w:val="00E87A3B"/>
    <w:rsid w:val="00E90FA3"/>
    <w:rsid w:val="00E91573"/>
    <w:rsid w:val="00EA2B99"/>
    <w:rsid w:val="00EA333C"/>
    <w:rsid w:val="00EA37B0"/>
    <w:rsid w:val="00EA6316"/>
    <w:rsid w:val="00EA7968"/>
    <w:rsid w:val="00EC0926"/>
    <w:rsid w:val="00EC2C2B"/>
    <w:rsid w:val="00EC6A20"/>
    <w:rsid w:val="00ED2EE4"/>
    <w:rsid w:val="00ED6BAD"/>
    <w:rsid w:val="00EE3346"/>
    <w:rsid w:val="00EE3A67"/>
    <w:rsid w:val="00EE5B43"/>
    <w:rsid w:val="00EE77FB"/>
    <w:rsid w:val="00EF2C3F"/>
    <w:rsid w:val="00EF66A4"/>
    <w:rsid w:val="00F031E3"/>
    <w:rsid w:val="00F059CC"/>
    <w:rsid w:val="00F171C3"/>
    <w:rsid w:val="00F24B9F"/>
    <w:rsid w:val="00F308D5"/>
    <w:rsid w:val="00F31AED"/>
    <w:rsid w:val="00F32C66"/>
    <w:rsid w:val="00F37296"/>
    <w:rsid w:val="00F41CAF"/>
    <w:rsid w:val="00F44A5D"/>
    <w:rsid w:val="00F469F4"/>
    <w:rsid w:val="00F51FBB"/>
    <w:rsid w:val="00F52A74"/>
    <w:rsid w:val="00F5503C"/>
    <w:rsid w:val="00F600D9"/>
    <w:rsid w:val="00F6208C"/>
    <w:rsid w:val="00F7126C"/>
    <w:rsid w:val="00F72568"/>
    <w:rsid w:val="00F7534C"/>
    <w:rsid w:val="00F80229"/>
    <w:rsid w:val="00F82DEC"/>
    <w:rsid w:val="00F862EB"/>
    <w:rsid w:val="00F8762F"/>
    <w:rsid w:val="00F87BD1"/>
    <w:rsid w:val="00F93F6D"/>
    <w:rsid w:val="00F94CCF"/>
    <w:rsid w:val="00F9795E"/>
    <w:rsid w:val="00FA2464"/>
    <w:rsid w:val="00FA38B7"/>
    <w:rsid w:val="00FA3DBA"/>
    <w:rsid w:val="00FA6C6B"/>
    <w:rsid w:val="00FA7B7F"/>
    <w:rsid w:val="00FB3523"/>
    <w:rsid w:val="00FB45A5"/>
    <w:rsid w:val="00FB5297"/>
    <w:rsid w:val="00FB61FC"/>
    <w:rsid w:val="00FC1D1B"/>
    <w:rsid w:val="00FC2BD7"/>
    <w:rsid w:val="00FC3716"/>
    <w:rsid w:val="00FC4B44"/>
    <w:rsid w:val="00FC4E8F"/>
    <w:rsid w:val="00FD0304"/>
    <w:rsid w:val="00FD2D0D"/>
    <w:rsid w:val="00FD2D74"/>
    <w:rsid w:val="00FD6977"/>
    <w:rsid w:val="00FE3175"/>
    <w:rsid w:val="00FE32B2"/>
    <w:rsid w:val="00FE4AB0"/>
    <w:rsid w:val="00FF3194"/>
    <w:rsid w:val="00FF7B87"/>
    <w:rsid w:val="00FF7D3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7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A788B-7D89-4B11-A58C-042E8294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16</Pages>
  <Words>4784</Words>
  <Characters>27271</Characters>
  <Application>Microsoft Office Word</Application>
  <DocSecurity>0</DocSecurity>
  <Lines>227</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90</cp:revision>
  <cp:lastPrinted>2021-09-07T12:52:00Z</cp:lastPrinted>
  <dcterms:created xsi:type="dcterms:W3CDTF">2021-07-16T23:15:00Z</dcterms:created>
  <dcterms:modified xsi:type="dcterms:W3CDTF">2021-09-07T13:12:00Z</dcterms:modified>
</cp:coreProperties>
</file>