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CC1A92" w14:textId="64E074C3" w:rsidR="00C73427" w:rsidRPr="00482355" w:rsidRDefault="00C73427" w:rsidP="00C73427">
      <w:pPr>
        <w:tabs>
          <w:tab w:val="left" w:pos="0"/>
        </w:tabs>
        <w:suppressAutoHyphens/>
        <w:jc w:val="both"/>
        <w:rPr>
          <w:rFonts w:ascii="AvantGarde Bk BT" w:hAnsi="AvantGarde Bk BT" w:cs="Arial"/>
          <w:bCs/>
          <w:spacing w:val="-3"/>
          <w:sz w:val="20"/>
          <w:szCs w:val="20"/>
        </w:rPr>
      </w:pPr>
      <w:bookmarkStart w:id="0" w:name="_GoBack"/>
      <w:bookmarkEnd w:id="0"/>
      <w:r w:rsidRPr="00482355">
        <w:rPr>
          <w:rFonts w:ascii="AvantGarde Bk BT" w:hAnsi="AvantGarde Bk BT" w:cs="Arial"/>
          <w:bCs/>
          <w:spacing w:val="-3"/>
          <w:sz w:val="20"/>
          <w:szCs w:val="20"/>
        </w:rPr>
        <w:t>H. CONSEJO GENERAL UNIVERSITARIO</w:t>
      </w:r>
    </w:p>
    <w:p w14:paraId="3F2446CE" w14:textId="77777777" w:rsidR="00C73427" w:rsidRPr="00482355" w:rsidRDefault="00C73427" w:rsidP="00C73427">
      <w:pPr>
        <w:tabs>
          <w:tab w:val="left" w:pos="0"/>
        </w:tabs>
        <w:suppressAutoHyphens/>
        <w:jc w:val="both"/>
        <w:rPr>
          <w:rFonts w:ascii="AvantGarde Bk BT" w:hAnsi="AvantGarde Bk BT" w:cs="Arial"/>
          <w:bCs/>
          <w:spacing w:val="-3"/>
          <w:sz w:val="20"/>
          <w:szCs w:val="20"/>
          <w:lang w:val="pt-BR"/>
        </w:rPr>
      </w:pPr>
      <w:r w:rsidRPr="00482355">
        <w:rPr>
          <w:rFonts w:ascii="AvantGarde Bk BT" w:hAnsi="AvantGarde Bk BT" w:cs="Arial"/>
          <w:bCs/>
          <w:spacing w:val="-3"/>
          <w:sz w:val="20"/>
          <w:szCs w:val="20"/>
          <w:lang w:val="pt-BR"/>
        </w:rPr>
        <w:t>P R E S E N T E</w:t>
      </w:r>
    </w:p>
    <w:p w14:paraId="6DBD18A9" w14:textId="77777777" w:rsidR="00C73427" w:rsidRPr="00482355" w:rsidRDefault="00C73427" w:rsidP="00C73427">
      <w:pPr>
        <w:tabs>
          <w:tab w:val="left" w:pos="0"/>
        </w:tabs>
        <w:suppressAutoHyphens/>
        <w:jc w:val="both"/>
        <w:rPr>
          <w:rFonts w:ascii="AvantGarde Bk BT" w:hAnsi="AvantGarde Bk BT" w:cs="Arial"/>
          <w:sz w:val="20"/>
          <w:szCs w:val="20"/>
          <w:lang w:val="pt-BR"/>
        </w:rPr>
      </w:pPr>
    </w:p>
    <w:p w14:paraId="0A6804B5" w14:textId="77777777" w:rsidR="00C73427" w:rsidRPr="00482355" w:rsidRDefault="00C73427" w:rsidP="00C73427">
      <w:pPr>
        <w:tabs>
          <w:tab w:val="left" w:pos="0"/>
        </w:tabs>
        <w:suppressAutoHyphens/>
        <w:jc w:val="both"/>
        <w:rPr>
          <w:rFonts w:ascii="AvantGarde Bk BT" w:hAnsi="AvantGarde Bk BT" w:cs="Arial"/>
          <w:sz w:val="20"/>
          <w:szCs w:val="20"/>
          <w:lang w:val="pt-BR"/>
        </w:rPr>
      </w:pPr>
    </w:p>
    <w:p w14:paraId="46346ACE" w14:textId="77777777" w:rsidR="00E85CCC" w:rsidRPr="00482355" w:rsidRDefault="00566AB2" w:rsidP="00921535">
      <w:pPr>
        <w:jc w:val="both"/>
        <w:rPr>
          <w:rFonts w:ascii="AvantGarde Bk BT" w:hAnsi="AvantGarde Bk BT" w:cs="Arial"/>
          <w:sz w:val="20"/>
          <w:szCs w:val="20"/>
          <w:lang w:val="es-ES"/>
        </w:rPr>
      </w:pPr>
      <w:r w:rsidRPr="00482355">
        <w:rPr>
          <w:rFonts w:ascii="AvantGarde Bk BT" w:hAnsi="AvantGarde Bk BT" w:cs="Arial"/>
          <w:sz w:val="20"/>
          <w:szCs w:val="20"/>
        </w:rPr>
        <w:t>A esta</w:t>
      </w:r>
      <w:r w:rsidR="00C73427" w:rsidRPr="00482355">
        <w:rPr>
          <w:rFonts w:ascii="AvantGarde Bk BT" w:hAnsi="AvantGarde Bk BT" w:cs="Arial"/>
          <w:sz w:val="20"/>
          <w:szCs w:val="20"/>
        </w:rPr>
        <w:t xml:space="preserve"> Comisi</w:t>
      </w:r>
      <w:r w:rsidRPr="00482355">
        <w:rPr>
          <w:rFonts w:ascii="AvantGarde Bk BT" w:hAnsi="AvantGarde Bk BT" w:cs="Arial"/>
          <w:sz w:val="20"/>
          <w:szCs w:val="20"/>
        </w:rPr>
        <w:t>ón Permanente</w:t>
      </w:r>
      <w:r w:rsidR="00C73427" w:rsidRPr="00482355">
        <w:rPr>
          <w:rFonts w:ascii="AvantGarde Bk BT" w:hAnsi="AvantGarde Bk BT" w:cs="Arial"/>
          <w:sz w:val="20"/>
          <w:szCs w:val="20"/>
        </w:rPr>
        <w:t xml:space="preserve"> de Educación ha sido turnado el dictamen</w:t>
      </w:r>
      <w:r w:rsidR="00C73427" w:rsidRPr="00482355">
        <w:rPr>
          <w:rFonts w:ascii="AvantGarde Bk BT" w:hAnsi="AvantGarde Bk BT" w:cs="Calibri"/>
          <w:sz w:val="20"/>
          <w:szCs w:val="20"/>
          <w:lang w:val="es-ES"/>
        </w:rPr>
        <w:t xml:space="preserve"> </w:t>
      </w:r>
      <w:r w:rsidR="00423CA7" w:rsidRPr="00482355">
        <w:rPr>
          <w:rFonts w:ascii="AvantGarde Bk BT" w:hAnsi="AvantGarde Bk BT" w:cs="Calibri"/>
          <w:sz w:val="20"/>
          <w:szCs w:val="20"/>
          <w:lang w:val="es-ES"/>
        </w:rPr>
        <w:t>CE/0</w:t>
      </w:r>
      <w:r w:rsidR="00963962" w:rsidRPr="00482355">
        <w:rPr>
          <w:rFonts w:ascii="AvantGarde Bk BT" w:hAnsi="AvantGarde Bk BT" w:cs="Calibri"/>
          <w:sz w:val="20"/>
          <w:szCs w:val="20"/>
          <w:lang w:val="es-ES"/>
        </w:rPr>
        <w:t>41</w:t>
      </w:r>
      <w:r w:rsidR="00423CA7" w:rsidRPr="00482355">
        <w:rPr>
          <w:rFonts w:ascii="AvantGarde Bk BT" w:hAnsi="AvantGarde Bk BT" w:cs="Calibri"/>
          <w:sz w:val="20"/>
          <w:szCs w:val="20"/>
          <w:lang w:val="es-ES"/>
        </w:rPr>
        <w:t>/201</w:t>
      </w:r>
      <w:r w:rsidR="00963962" w:rsidRPr="00482355">
        <w:rPr>
          <w:rFonts w:ascii="AvantGarde Bk BT" w:hAnsi="AvantGarde Bk BT" w:cs="Calibri"/>
          <w:sz w:val="20"/>
          <w:szCs w:val="20"/>
          <w:lang w:val="es-ES"/>
        </w:rPr>
        <w:t>8</w:t>
      </w:r>
      <w:r w:rsidR="00C73427" w:rsidRPr="00482355">
        <w:rPr>
          <w:rFonts w:ascii="AvantGarde Bk BT" w:hAnsi="AvantGarde Bk BT" w:cs="Arial"/>
          <w:sz w:val="20"/>
          <w:szCs w:val="20"/>
        </w:rPr>
        <w:t xml:space="preserve">, de fecha </w:t>
      </w:r>
      <w:r w:rsidR="00963962" w:rsidRPr="00482355">
        <w:rPr>
          <w:rFonts w:ascii="AvantGarde Bk BT" w:hAnsi="AvantGarde Bk BT" w:cs="Arial"/>
          <w:sz w:val="20"/>
          <w:szCs w:val="20"/>
        </w:rPr>
        <w:t>18</w:t>
      </w:r>
      <w:r w:rsidR="00647CE1" w:rsidRPr="00482355">
        <w:rPr>
          <w:rFonts w:ascii="AvantGarde Bk BT" w:hAnsi="AvantGarde Bk BT" w:cs="Arial"/>
          <w:sz w:val="20"/>
          <w:szCs w:val="20"/>
        </w:rPr>
        <w:t xml:space="preserve"> de </w:t>
      </w:r>
      <w:r w:rsidR="00963962" w:rsidRPr="00482355">
        <w:rPr>
          <w:rFonts w:ascii="AvantGarde Bk BT" w:hAnsi="AvantGarde Bk BT" w:cs="Arial"/>
          <w:sz w:val="20"/>
          <w:szCs w:val="20"/>
        </w:rPr>
        <w:t>abril</w:t>
      </w:r>
      <w:r w:rsidR="00C73427" w:rsidRPr="00482355">
        <w:rPr>
          <w:rFonts w:ascii="AvantGarde Bk BT" w:hAnsi="AvantGarde Bk BT" w:cs="Arial"/>
          <w:sz w:val="20"/>
          <w:szCs w:val="20"/>
        </w:rPr>
        <w:t xml:space="preserve"> de 201</w:t>
      </w:r>
      <w:r w:rsidR="00963962" w:rsidRPr="00482355">
        <w:rPr>
          <w:rFonts w:ascii="AvantGarde Bk BT" w:hAnsi="AvantGarde Bk BT" w:cs="Arial"/>
          <w:sz w:val="20"/>
          <w:szCs w:val="20"/>
        </w:rPr>
        <w:t>8</w:t>
      </w:r>
      <w:r w:rsidR="00C73427" w:rsidRPr="00482355">
        <w:rPr>
          <w:rFonts w:ascii="AvantGarde Bk BT" w:hAnsi="AvantGarde Bk BT" w:cs="Arial"/>
          <w:sz w:val="20"/>
          <w:szCs w:val="20"/>
        </w:rPr>
        <w:t xml:space="preserve">, en el que el Consejo del Centro Universitario de </w:t>
      </w:r>
      <w:r w:rsidR="00423CA7" w:rsidRPr="00482355">
        <w:rPr>
          <w:rFonts w:ascii="AvantGarde Bk BT" w:hAnsi="AvantGarde Bk BT" w:cs="Arial"/>
          <w:sz w:val="20"/>
          <w:szCs w:val="20"/>
        </w:rPr>
        <w:t>Ciencias Sociales y Humanidades</w:t>
      </w:r>
      <w:r w:rsidR="00C73427" w:rsidRPr="00482355">
        <w:rPr>
          <w:rFonts w:ascii="AvantGarde Bk BT" w:hAnsi="AvantGarde Bk BT" w:cs="Arial"/>
          <w:sz w:val="20"/>
          <w:szCs w:val="20"/>
          <w:lang w:val="es-ES"/>
        </w:rPr>
        <w:t xml:space="preserve"> propone </w:t>
      </w:r>
      <w:r w:rsidR="00C73427" w:rsidRPr="00482355">
        <w:rPr>
          <w:rFonts w:ascii="AvantGarde Bk BT" w:hAnsi="AvantGarde Bk BT" w:cs="Arial"/>
          <w:sz w:val="20"/>
          <w:szCs w:val="20"/>
        </w:rPr>
        <w:t xml:space="preserve">la </w:t>
      </w:r>
      <w:r w:rsidR="00CA171A" w:rsidRPr="00482355">
        <w:rPr>
          <w:rFonts w:ascii="AvantGarde Bk BT" w:hAnsi="AvantGarde Bk BT" w:cs="Arial"/>
          <w:sz w:val="20"/>
          <w:szCs w:val="20"/>
        </w:rPr>
        <w:t>modificación</w:t>
      </w:r>
      <w:r w:rsidR="00C73427" w:rsidRPr="00482355">
        <w:rPr>
          <w:rFonts w:ascii="AvantGarde Bk BT" w:hAnsi="AvantGarde Bk BT" w:cs="Arial"/>
          <w:sz w:val="20"/>
          <w:szCs w:val="20"/>
        </w:rPr>
        <w:t xml:space="preserve"> del programa académico de</w:t>
      </w:r>
      <w:r w:rsidR="00FA5771" w:rsidRPr="00482355">
        <w:rPr>
          <w:rFonts w:ascii="AvantGarde Bk BT" w:hAnsi="AvantGarde Bk BT" w:cs="Arial"/>
          <w:sz w:val="20"/>
          <w:szCs w:val="20"/>
        </w:rPr>
        <w:t xml:space="preserve"> </w:t>
      </w:r>
      <w:r w:rsidR="00C73427" w:rsidRPr="00482355">
        <w:rPr>
          <w:rFonts w:ascii="AvantGarde Bk BT" w:hAnsi="AvantGarde Bk BT" w:cs="Arial"/>
          <w:sz w:val="20"/>
          <w:szCs w:val="20"/>
        </w:rPr>
        <w:t>l</w:t>
      </w:r>
      <w:r w:rsidR="00FA5771" w:rsidRPr="00482355">
        <w:rPr>
          <w:rFonts w:ascii="AvantGarde Bk BT" w:hAnsi="AvantGarde Bk BT" w:cs="Arial"/>
          <w:sz w:val="20"/>
          <w:szCs w:val="20"/>
        </w:rPr>
        <w:t>a</w:t>
      </w:r>
      <w:r w:rsidR="00C73427" w:rsidRPr="00482355">
        <w:rPr>
          <w:rFonts w:ascii="AvantGarde Bk BT" w:hAnsi="AvantGarde Bk BT" w:cs="Arial"/>
          <w:sz w:val="20"/>
          <w:szCs w:val="20"/>
        </w:rPr>
        <w:t xml:space="preserve"> </w:t>
      </w:r>
      <w:r w:rsidR="00201BEE" w:rsidRPr="00482355">
        <w:rPr>
          <w:rFonts w:ascii="AvantGarde Bk BT" w:hAnsi="AvantGarde Bk BT" w:cs="Calibri"/>
          <w:b/>
          <w:sz w:val="20"/>
          <w:szCs w:val="20"/>
          <w:lang w:eastAsia="es-MX"/>
        </w:rPr>
        <w:t xml:space="preserve">Maestría en </w:t>
      </w:r>
      <w:r w:rsidR="00963962" w:rsidRPr="00482355">
        <w:rPr>
          <w:rFonts w:ascii="AvantGarde Bk BT" w:hAnsi="AvantGarde Bk BT" w:cs="Calibri"/>
          <w:b/>
          <w:sz w:val="20"/>
          <w:szCs w:val="20"/>
          <w:lang w:eastAsia="es-MX"/>
        </w:rPr>
        <w:t>Gestión y Desarrollo Social</w:t>
      </w:r>
      <w:r w:rsidR="00201BEE" w:rsidRPr="00482355">
        <w:rPr>
          <w:rFonts w:ascii="AvantGarde Bk BT" w:hAnsi="AvantGarde Bk BT" w:cs="Calibri"/>
          <w:b/>
          <w:sz w:val="20"/>
          <w:szCs w:val="20"/>
          <w:lang w:eastAsia="es-MX"/>
        </w:rPr>
        <w:t>,</w:t>
      </w:r>
      <w:r w:rsidR="00C73427" w:rsidRPr="00482355">
        <w:rPr>
          <w:rFonts w:ascii="AvantGarde Bk BT" w:hAnsi="AvantGarde Bk BT" w:cs="Arial"/>
          <w:sz w:val="20"/>
          <w:szCs w:val="20"/>
          <w:lang w:val="es-ES"/>
        </w:rPr>
        <w:t xml:space="preserve"> </w:t>
      </w:r>
    </w:p>
    <w:p w14:paraId="54F16EEE" w14:textId="3EEF51CA" w:rsidR="00921535" w:rsidRPr="00482355" w:rsidRDefault="00921535" w:rsidP="004D5CCC">
      <w:pPr>
        <w:jc w:val="both"/>
        <w:rPr>
          <w:rFonts w:ascii="AvantGarde Bk BT" w:hAnsi="AvantGarde Bk BT" w:cs="Arial"/>
          <w:sz w:val="20"/>
          <w:szCs w:val="20"/>
          <w:lang w:val="es-ES"/>
        </w:rPr>
      </w:pPr>
      <w:r w:rsidRPr="00482355">
        <w:rPr>
          <w:rFonts w:ascii="AvantGarde Bk BT" w:hAnsi="AvantGarde Bk BT" w:cs="Arial"/>
          <w:bCs/>
          <w:sz w:val="20"/>
          <w:szCs w:val="20"/>
        </w:rPr>
        <w:t>y</w:t>
      </w:r>
    </w:p>
    <w:p w14:paraId="4D3994D3" w14:textId="77777777" w:rsidR="00C73427" w:rsidRPr="00482355" w:rsidRDefault="0085012E" w:rsidP="00C73427">
      <w:pPr>
        <w:pStyle w:val="Ttulo1"/>
        <w:jc w:val="center"/>
        <w:rPr>
          <w:rFonts w:ascii="AvantGarde Bk BT" w:hAnsi="AvantGarde Bk BT" w:cs="Arial"/>
          <w:b w:val="0"/>
          <w:lang w:val="pt-BR"/>
        </w:rPr>
      </w:pPr>
      <w:r w:rsidRPr="00482355">
        <w:rPr>
          <w:rFonts w:ascii="AvantGarde Bk BT" w:hAnsi="AvantGarde Bk BT" w:cs="Arial"/>
          <w:b w:val="0"/>
          <w:lang w:val="pt-BR"/>
        </w:rPr>
        <w:t>R e s u l t a n d o:</w:t>
      </w:r>
    </w:p>
    <w:p w14:paraId="350F3FDD" w14:textId="77777777" w:rsidR="00C73427" w:rsidRPr="00482355" w:rsidRDefault="00C73427" w:rsidP="00AF2705">
      <w:pPr>
        <w:tabs>
          <w:tab w:val="left" w:pos="0"/>
        </w:tabs>
        <w:suppressAutoHyphens/>
        <w:jc w:val="both"/>
        <w:rPr>
          <w:rFonts w:ascii="AvantGarde Bk BT" w:hAnsi="AvantGarde Bk BT" w:cs="Arial"/>
          <w:sz w:val="20"/>
          <w:szCs w:val="20"/>
          <w:lang w:val="pt-BR"/>
        </w:rPr>
      </w:pPr>
    </w:p>
    <w:p w14:paraId="1E6A814B" w14:textId="70629EC2" w:rsidR="00432B5E" w:rsidRPr="00482355" w:rsidRDefault="00122998" w:rsidP="00432B5E">
      <w:pPr>
        <w:pStyle w:val="Sangradetextonormal"/>
        <w:numPr>
          <w:ilvl w:val="0"/>
          <w:numId w:val="25"/>
        </w:numPr>
        <w:spacing w:after="0"/>
        <w:ind w:left="567"/>
        <w:jc w:val="both"/>
        <w:rPr>
          <w:rFonts w:ascii="AvantGarde Bk BT" w:hAnsi="AvantGarde Bk BT" w:cs="Arial"/>
          <w:sz w:val="20"/>
          <w:szCs w:val="20"/>
        </w:rPr>
      </w:pPr>
      <w:r w:rsidRPr="00482355">
        <w:rPr>
          <w:rFonts w:ascii="AvantGarde Bk BT" w:hAnsi="AvantGarde Bk BT" w:cs="AvantGarde Bk BT"/>
          <w:sz w:val="20"/>
          <w:szCs w:val="20"/>
        </w:rPr>
        <w:t xml:space="preserve">Que </w:t>
      </w:r>
      <w:r w:rsidR="00566AB2" w:rsidRPr="00482355">
        <w:rPr>
          <w:rFonts w:ascii="AvantGarde Bk BT" w:hAnsi="AvantGarde Bk BT" w:cs="AvantGarde Bk BT"/>
          <w:sz w:val="20"/>
          <w:szCs w:val="20"/>
          <w:lang w:val="es-MX"/>
        </w:rPr>
        <w:t xml:space="preserve">el </w:t>
      </w:r>
      <w:r w:rsidR="008D2B2B" w:rsidRPr="00482355">
        <w:rPr>
          <w:rFonts w:ascii="AvantGarde Bk BT" w:hAnsi="AvantGarde Bk BT" w:cs="AvantGarde Bk BT"/>
          <w:sz w:val="20"/>
          <w:szCs w:val="20"/>
        </w:rPr>
        <w:t>27</w:t>
      </w:r>
      <w:r w:rsidR="00566AB2" w:rsidRPr="00482355">
        <w:rPr>
          <w:rFonts w:ascii="AvantGarde Bk BT" w:hAnsi="AvantGarde Bk BT" w:cs="AvantGarde Bk BT"/>
          <w:sz w:val="20"/>
          <w:szCs w:val="20"/>
        </w:rPr>
        <w:t xml:space="preserve"> de </w:t>
      </w:r>
      <w:r w:rsidR="008D2B2B" w:rsidRPr="00482355">
        <w:rPr>
          <w:rFonts w:ascii="AvantGarde Bk BT" w:hAnsi="AvantGarde Bk BT" w:cs="AvantGarde Bk BT"/>
          <w:sz w:val="20"/>
          <w:szCs w:val="20"/>
          <w:lang w:val="es-MX"/>
        </w:rPr>
        <w:t>febrero</w:t>
      </w:r>
      <w:r w:rsidR="008D2B2B" w:rsidRPr="00482355">
        <w:rPr>
          <w:rFonts w:ascii="AvantGarde Bk BT" w:hAnsi="AvantGarde Bk BT" w:cs="AvantGarde Bk BT"/>
          <w:sz w:val="20"/>
          <w:szCs w:val="20"/>
        </w:rPr>
        <w:t xml:space="preserve"> de 2006</w:t>
      </w:r>
      <w:r w:rsidR="00566AB2" w:rsidRPr="00482355">
        <w:rPr>
          <w:rFonts w:ascii="AvantGarde Bk BT" w:hAnsi="AvantGarde Bk BT" w:cs="AvantGarde Bk BT"/>
          <w:sz w:val="20"/>
          <w:szCs w:val="20"/>
          <w:lang w:val="es-MX"/>
        </w:rPr>
        <w:t>,</w:t>
      </w:r>
      <w:r w:rsidR="00566AB2" w:rsidRPr="00482355">
        <w:rPr>
          <w:rFonts w:ascii="AvantGarde Bk BT" w:hAnsi="AvantGarde Bk BT" w:cs="AvantGarde Bk BT"/>
          <w:sz w:val="20"/>
          <w:szCs w:val="20"/>
        </w:rPr>
        <w:t xml:space="preserve"> el H. Consejo General Universitario aprobó </w:t>
      </w:r>
      <w:r w:rsidR="00566AB2" w:rsidRPr="00482355">
        <w:rPr>
          <w:rFonts w:ascii="AvantGarde Bk BT" w:hAnsi="AvantGarde Bk BT" w:cs="AvantGarde Bk BT"/>
          <w:sz w:val="20"/>
          <w:szCs w:val="20"/>
          <w:lang w:val="es-MX"/>
        </w:rPr>
        <w:t>el</w:t>
      </w:r>
      <w:r w:rsidRPr="00482355">
        <w:rPr>
          <w:rFonts w:ascii="AvantGarde Bk BT" w:hAnsi="AvantGarde Bk BT" w:cs="AvantGarde Bk BT"/>
          <w:sz w:val="20"/>
          <w:szCs w:val="20"/>
        </w:rPr>
        <w:t xml:space="preserve"> dictamen número </w:t>
      </w:r>
      <w:r w:rsidR="00AF4A03" w:rsidRPr="00482355">
        <w:rPr>
          <w:rFonts w:ascii="AvantGarde Bk BT" w:hAnsi="AvantGarde Bk BT" w:cs="AvantGarde Bk BT"/>
          <w:sz w:val="20"/>
          <w:szCs w:val="20"/>
        </w:rPr>
        <w:t>I</w:t>
      </w:r>
      <w:r w:rsidRPr="00482355">
        <w:rPr>
          <w:rFonts w:ascii="AvantGarde Bk BT" w:hAnsi="AvantGarde Bk BT" w:cs="AvantGarde Bk BT"/>
          <w:sz w:val="20"/>
          <w:szCs w:val="20"/>
        </w:rPr>
        <w:t>/</w:t>
      </w:r>
      <w:r w:rsidR="00AF4A03" w:rsidRPr="00482355">
        <w:rPr>
          <w:rFonts w:ascii="AvantGarde Bk BT" w:hAnsi="AvantGarde Bk BT" w:cs="AvantGarde Bk BT"/>
          <w:sz w:val="20"/>
          <w:szCs w:val="20"/>
        </w:rPr>
        <w:t>20</w:t>
      </w:r>
      <w:r w:rsidR="008D2B2B" w:rsidRPr="00482355">
        <w:rPr>
          <w:rFonts w:ascii="AvantGarde Bk BT" w:hAnsi="AvantGarde Bk BT" w:cs="AvantGarde Bk BT"/>
          <w:sz w:val="20"/>
          <w:szCs w:val="20"/>
          <w:lang w:val="es-MX"/>
        </w:rPr>
        <w:t>06</w:t>
      </w:r>
      <w:r w:rsidR="00AF4A03" w:rsidRPr="00482355">
        <w:rPr>
          <w:rFonts w:ascii="AvantGarde Bk BT" w:hAnsi="AvantGarde Bk BT" w:cs="AvantGarde Bk BT"/>
          <w:sz w:val="20"/>
          <w:szCs w:val="20"/>
        </w:rPr>
        <w:t>/</w:t>
      </w:r>
      <w:r w:rsidR="00E85CCC" w:rsidRPr="00482355">
        <w:rPr>
          <w:rFonts w:ascii="AvantGarde Bk BT" w:hAnsi="AvantGarde Bk BT" w:cs="AvantGarde Bk BT"/>
          <w:sz w:val="20"/>
          <w:szCs w:val="20"/>
          <w:lang w:val="es-MX"/>
        </w:rPr>
        <w:t>061</w:t>
      </w:r>
      <w:r w:rsidR="00F3611E" w:rsidRPr="00482355">
        <w:rPr>
          <w:rFonts w:ascii="AvantGarde Bk BT" w:hAnsi="AvantGarde Bk BT" w:cs="AvantGarde Bk BT"/>
          <w:sz w:val="20"/>
          <w:szCs w:val="20"/>
          <w:lang w:val="es-MX"/>
        </w:rPr>
        <w:t>,</w:t>
      </w:r>
      <w:r w:rsidRPr="00482355">
        <w:rPr>
          <w:rFonts w:ascii="AvantGarde Bk BT" w:hAnsi="AvantGarde Bk BT" w:cs="AvantGarde Bk BT"/>
          <w:sz w:val="20"/>
          <w:szCs w:val="20"/>
        </w:rPr>
        <w:t xml:space="preserve"> </w:t>
      </w:r>
      <w:r w:rsidR="00566AB2" w:rsidRPr="00482355">
        <w:rPr>
          <w:rFonts w:ascii="AvantGarde Bk BT" w:hAnsi="AvantGarde Bk BT" w:cs="AvantGarde Bk BT"/>
          <w:sz w:val="20"/>
          <w:szCs w:val="20"/>
          <w:lang w:val="es-MX"/>
        </w:rPr>
        <w:t xml:space="preserve">relacionado con </w:t>
      </w:r>
      <w:r w:rsidRPr="00482355">
        <w:rPr>
          <w:rFonts w:ascii="AvantGarde Bk BT" w:hAnsi="AvantGarde Bk BT" w:cs="AvantGarde Bk BT"/>
          <w:sz w:val="20"/>
          <w:szCs w:val="20"/>
        </w:rPr>
        <w:t xml:space="preserve">la </w:t>
      </w:r>
      <w:r w:rsidR="00AF4A03" w:rsidRPr="00482355">
        <w:rPr>
          <w:rFonts w:ascii="AvantGarde Bk BT" w:hAnsi="AvantGarde Bk BT" w:cs="AvantGarde Bk BT"/>
          <w:sz w:val="20"/>
          <w:szCs w:val="20"/>
        </w:rPr>
        <w:t>creación del programa académico</w:t>
      </w:r>
      <w:r w:rsidRPr="00482355">
        <w:rPr>
          <w:rFonts w:ascii="AvantGarde Bk BT" w:hAnsi="AvantGarde Bk BT" w:cs="AvantGarde Bk BT"/>
          <w:sz w:val="20"/>
          <w:szCs w:val="20"/>
        </w:rPr>
        <w:t xml:space="preserve"> de la </w:t>
      </w:r>
      <w:r w:rsidR="00AF4A03" w:rsidRPr="00482355">
        <w:rPr>
          <w:rFonts w:ascii="AvantGarde Bk BT" w:hAnsi="AvantGarde Bk BT" w:cs="Calibri"/>
          <w:sz w:val="20"/>
          <w:szCs w:val="20"/>
          <w:lang w:eastAsia="es-MX"/>
        </w:rPr>
        <w:t xml:space="preserve">Maestría en </w:t>
      </w:r>
      <w:r w:rsidR="00E85CCC" w:rsidRPr="00482355">
        <w:rPr>
          <w:rFonts w:ascii="AvantGarde Bk BT" w:hAnsi="AvantGarde Bk BT" w:cs="Calibri"/>
          <w:sz w:val="20"/>
          <w:szCs w:val="20"/>
          <w:lang w:val="es-MX" w:eastAsia="es-MX"/>
        </w:rPr>
        <w:t>Gestión y Desarrollo Social</w:t>
      </w:r>
      <w:r w:rsidR="006F35C7" w:rsidRPr="00482355">
        <w:rPr>
          <w:rFonts w:ascii="AvantGarde Bk BT" w:hAnsi="AvantGarde Bk BT" w:cs="Calibri"/>
          <w:sz w:val="20"/>
          <w:szCs w:val="20"/>
          <w:lang w:val="es-MX" w:eastAsia="es-MX"/>
        </w:rPr>
        <w:t>,</w:t>
      </w:r>
      <w:r w:rsidR="00AF4A03" w:rsidRPr="00482355">
        <w:rPr>
          <w:rFonts w:ascii="AvantGarde Bk BT" w:hAnsi="AvantGarde Bk BT" w:cs="Arial"/>
          <w:sz w:val="20"/>
          <w:szCs w:val="20"/>
        </w:rPr>
        <w:t xml:space="preserve"> de la Red Universitaria, con sede en el Centro Universitario de </w:t>
      </w:r>
      <w:r w:rsidR="008D2B2B" w:rsidRPr="00482355">
        <w:rPr>
          <w:rFonts w:ascii="AvantGarde Bk BT" w:hAnsi="AvantGarde Bk BT" w:cs="Arial"/>
          <w:sz w:val="20"/>
          <w:szCs w:val="20"/>
        </w:rPr>
        <w:t>Ciencias Sociales y Humanidades</w:t>
      </w:r>
      <w:r w:rsidR="006F35C7" w:rsidRPr="00482355">
        <w:rPr>
          <w:rFonts w:ascii="AvantGarde Bk BT" w:hAnsi="AvantGarde Bk BT" w:cs="Arial"/>
          <w:sz w:val="20"/>
          <w:szCs w:val="20"/>
          <w:lang w:val="es-MX"/>
        </w:rPr>
        <w:t>,</w:t>
      </w:r>
      <w:r w:rsidR="008D2B2B" w:rsidRPr="00482355">
        <w:rPr>
          <w:rFonts w:ascii="AvantGarde Bk BT" w:hAnsi="AvantGarde Bk BT" w:cs="Arial"/>
          <w:sz w:val="20"/>
          <w:szCs w:val="20"/>
        </w:rPr>
        <w:t xml:space="preserve"> a partir del ciclo escolar 200</w:t>
      </w:r>
      <w:r w:rsidR="00AF4A03" w:rsidRPr="00482355">
        <w:rPr>
          <w:rFonts w:ascii="AvantGarde Bk BT" w:hAnsi="AvantGarde Bk BT" w:cs="Arial"/>
          <w:sz w:val="20"/>
          <w:szCs w:val="20"/>
          <w:lang w:val="es-MX"/>
        </w:rPr>
        <w:t>6</w:t>
      </w:r>
      <w:r w:rsidR="00AF4A03" w:rsidRPr="00482355">
        <w:rPr>
          <w:rFonts w:ascii="AvantGarde Bk BT" w:hAnsi="AvantGarde Bk BT" w:cs="Arial"/>
          <w:sz w:val="20"/>
          <w:szCs w:val="20"/>
        </w:rPr>
        <w:t xml:space="preserve"> “</w:t>
      </w:r>
      <w:r w:rsidR="00E85CCC" w:rsidRPr="00482355">
        <w:rPr>
          <w:rFonts w:ascii="AvantGarde Bk BT" w:hAnsi="AvantGarde Bk BT" w:cs="Arial"/>
          <w:sz w:val="20"/>
          <w:szCs w:val="20"/>
          <w:lang w:val="es-MX"/>
        </w:rPr>
        <w:t>B</w:t>
      </w:r>
      <w:r w:rsidR="00AF4A03" w:rsidRPr="00482355">
        <w:rPr>
          <w:rFonts w:ascii="AvantGarde Bk BT" w:hAnsi="AvantGarde Bk BT" w:cs="Arial"/>
          <w:sz w:val="20"/>
          <w:szCs w:val="20"/>
        </w:rPr>
        <w:t>”.</w:t>
      </w:r>
    </w:p>
    <w:p w14:paraId="127167E6" w14:textId="77777777" w:rsidR="00432B5E" w:rsidRPr="00257EA8" w:rsidRDefault="00432B5E" w:rsidP="00257EA8">
      <w:pPr>
        <w:pStyle w:val="Sangradetextonormal"/>
        <w:spacing w:after="0"/>
        <w:ind w:left="0"/>
        <w:jc w:val="both"/>
        <w:rPr>
          <w:rFonts w:ascii="AvantGarde Bk BT" w:hAnsi="AvantGarde Bk BT" w:cs="Arial"/>
          <w:sz w:val="20"/>
          <w:szCs w:val="20"/>
          <w:lang w:val="es-MX"/>
        </w:rPr>
      </w:pPr>
    </w:p>
    <w:p w14:paraId="0228D78C" w14:textId="77777777" w:rsidR="00432B5E" w:rsidRPr="00482355" w:rsidRDefault="00432B5E" w:rsidP="00432B5E">
      <w:pPr>
        <w:pStyle w:val="Sangradetextonormal"/>
        <w:numPr>
          <w:ilvl w:val="0"/>
          <w:numId w:val="25"/>
        </w:numPr>
        <w:spacing w:after="0"/>
        <w:ind w:left="567"/>
        <w:jc w:val="both"/>
        <w:rPr>
          <w:rFonts w:ascii="AvantGarde Bk BT" w:hAnsi="AvantGarde Bk BT" w:cs="Arial"/>
          <w:sz w:val="20"/>
          <w:szCs w:val="20"/>
        </w:rPr>
      </w:pPr>
      <w:r w:rsidRPr="00482355">
        <w:rPr>
          <w:rFonts w:ascii="AvantGarde Bk BT" w:hAnsi="AvantGarde Bk BT" w:cs="Arial"/>
          <w:sz w:val="20"/>
          <w:szCs w:val="20"/>
        </w:rPr>
        <w:t>Que en las últimas evaluaciones ante el Programa Nacional de Posgrados de Calidad (2012, 2015) fue señalada la necesidad de que el posgrado debía enfocarse a la promoción de la Gestión del Desarrollo Social. Una medida para atender dicha observación es la incorporación de la unidad de aprendizaje “Gestión de proyectos sociales” dentro del área de formación especializante obligatoria. Esta determinación también da cuenta de la necesidad que la Junta Académica del posgrado señaló en la última autoevaluación ante CONACyT (2015) de incorporar cursos con la intención de apelar a los ejes temáticos que se desprenden de la mercadotecnia social y la procuración de fondos.</w:t>
      </w:r>
    </w:p>
    <w:p w14:paraId="0C9810B0" w14:textId="77777777" w:rsidR="00432B5E" w:rsidRPr="00257EA8" w:rsidRDefault="00432B5E" w:rsidP="00257EA8">
      <w:pPr>
        <w:rPr>
          <w:rFonts w:ascii="AvantGarde Bk BT" w:hAnsi="AvantGarde Bk BT" w:cs="Arial"/>
          <w:sz w:val="20"/>
          <w:szCs w:val="20"/>
        </w:rPr>
      </w:pPr>
    </w:p>
    <w:p w14:paraId="247B5696" w14:textId="379B6FA0" w:rsidR="00432B5E" w:rsidRPr="00482355" w:rsidRDefault="00432B5E" w:rsidP="00432B5E">
      <w:pPr>
        <w:pStyle w:val="Sangradetextonormal"/>
        <w:numPr>
          <w:ilvl w:val="0"/>
          <w:numId w:val="25"/>
        </w:numPr>
        <w:spacing w:after="0"/>
        <w:ind w:left="567"/>
        <w:jc w:val="both"/>
        <w:rPr>
          <w:rFonts w:ascii="AvantGarde Bk BT" w:hAnsi="AvantGarde Bk BT" w:cs="Arial"/>
          <w:sz w:val="20"/>
          <w:szCs w:val="20"/>
        </w:rPr>
      </w:pPr>
      <w:r w:rsidRPr="00482355">
        <w:rPr>
          <w:rFonts w:ascii="AvantGarde Bk BT" w:hAnsi="AvantGarde Bk BT" w:cs="Arial"/>
          <w:sz w:val="20"/>
          <w:szCs w:val="20"/>
        </w:rPr>
        <w:t>Que las unidades de aprendizaje que se propone que dejen de formar parte del área de formación básica común obligatoria (“Legislación y desarrollo social” y “Modelo económico de México”) para integrarse al menú de unidades de aprendizaje dependientes del curso “Temas selectos de la gestión y el desarrollo social”</w:t>
      </w:r>
      <w:r w:rsidR="00257EA8">
        <w:rPr>
          <w:rFonts w:ascii="AvantGarde Bk BT" w:hAnsi="AvantGarde Bk BT" w:cs="Arial"/>
          <w:sz w:val="20"/>
          <w:szCs w:val="20"/>
          <w:lang w:val="es-MX"/>
        </w:rPr>
        <w:t>,</w:t>
      </w:r>
      <w:r w:rsidRPr="00482355">
        <w:rPr>
          <w:rFonts w:ascii="AvantGarde Bk BT" w:hAnsi="AvantGarde Bk BT" w:cs="Arial"/>
          <w:sz w:val="20"/>
          <w:szCs w:val="20"/>
        </w:rPr>
        <w:t xml:space="preserve"> obedecen a una reingeniería de procesos en las dimensiones vertical y horizontal de la malla curricular. Se pretende dotar de herramientas analíticas y heurísticas a los discentes desde el primer periodo lectivo de tal suerte que éstas coadyuven en el proceso de delimitación de los objetos de estudio o intervención que formulen las y los estudiantes. La Junta Académica determinó que las unidades de aprendizaje “Legislación y desarrollo social” y “Modelo económico de México” ofrecían un contenido especializado que bien podría aglutinarse junto con los otros cursos del área de formación optativa abierta.</w:t>
      </w:r>
    </w:p>
    <w:p w14:paraId="16BF0C36" w14:textId="22566C75" w:rsidR="00482355" w:rsidRPr="00482355" w:rsidRDefault="00482355">
      <w:pPr>
        <w:spacing w:after="200" w:line="276" w:lineRule="auto"/>
        <w:rPr>
          <w:rFonts w:ascii="AvantGarde Bk BT" w:hAnsi="AvantGarde Bk BT" w:cs="Arial"/>
          <w:sz w:val="20"/>
          <w:szCs w:val="20"/>
        </w:rPr>
      </w:pPr>
      <w:r w:rsidRPr="00482355">
        <w:rPr>
          <w:rFonts w:ascii="AvantGarde Bk BT" w:hAnsi="AvantGarde Bk BT" w:cs="Arial"/>
          <w:sz w:val="20"/>
          <w:szCs w:val="20"/>
        </w:rPr>
        <w:br w:type="page"/>
      </w:r>
    </w:p>
    <w:p w14:paraId="688B86AA" w14:textId="77777777" w:rsidR="00432B5E" w:rsidRPr="00257EA8" w:rsidRDefault="00432B5E" w:rsidP="00257EA8">
      <w:pPr>
        <w:rPr>
          <w:rFonts w:ascii="AvantGarde Bk BT" w:hAnsi="AvantGarde Bk BT" w:cs="Arial"/>
          <w:sz w:val="20"/>
          <w:szCs w:val="20"/>
        </w:rPr>
      </w:pPr>
    </w:p>
    <w:p w14:paraId="166F2609" w14:textId="77777777" w:rsidR="00432B5E" w:rsidRPr="00482355" w:rsidRDefault="00432B5E" w:rsidP="00432B5E">
      <w:pPr>
        <w:pStyle w:val="Sangradetextonormal"/>
        <w:numPr>
          <w:ilvl w:val="0"/>
          <w:numId w:val="25"/>
        </w:numPr>
        <w:spacing w:after="0"/>
        <w:ind w:left="567"/>
        <w:jc w:val="both"/>
        <w:rPr>
          <w:rFonts w:ascii="AvantGarde Bk BT" w:hAnsi="AvantGarde Bk BT" w:cs="Arial"/>
          <w:sz w:val="20"/>
          <w:szCs w:val="20"/>
        </w:rPr>
      </w:pPr>
      <w:r w:rsidRPr="00482355">
        <w:rPr>
          <w:rFonts w:ascii="AvantGarde Bk BT" w:hAnsi="AvantGarde Bk BT" w:cs="Arial"/>
          <w:sz w:val="20"/>
          <w:szCs w:val="20"/>
        </w:rPr>
        <w:t>Que el posgrado ha mostrado una progresión en el modelo educativo que se promueve entre la comunidad académica de la Maestría en Gestión y Desarrollo Social (docentes, tutores académicos y discentes). Si bien en los albores del programa se había propuesto constituir un programa académico semiescolarizado que ofreciera una respuesta formativa a sujetos que se encontraban insertos en el campo laboral, la inercia de la incorporación al programa Fomento a la Calidad del Posgrado del CONACyT propició una reconfiguración en la ecología del aprendizaje de la maestría, de tal suerte que se adoptó una dinámica propia de un programa académico escolarizado (programación de cursos durante el turno matutino y vespertino, en lugar del vespertino, únicamente), la programación de actividades extracurriculares de carácter obligatorio y la promoción de actividades de trabajo de campo que promuevan una pedagogía basada en el entorno.</w:t>
      </w:r>
    </w:p>
    <w:p w14:paraId="4C5B1F0E" w14:textId="77777777" w:rsidR="00432B5E" w:rsidRPr="00257EA8" w:rsidRDefault="00432B5E" w:rsidP="00257EA8">
      <w:pPr>
        <w:rPr>
          <w:rFonts w:ascii="AvantGarde Bk BT" w:hAnsi="AvantGarde Bk BT" w:cs="Arial"/>
          <w:sz w:val="20"/>
          <w:szCs w:val="20"/>
        </w:rPr>
      </w:pPr>
    </w:p>
    <w:p w14:paraId="4B8BE6BD" w14:textId="77777777" w:rsidR="009D6D6C" w:rsidRPr="000409AB" w:rsidRDefault="00432B5E" w:rsidP="009D6D6C">
      <w:pPr>
        <w:pStyle w:val="Sangradetextonormal"/>
        <w:numPr>
          <w:ilvl w:val="0"/>
          <w:numId w:val="25"/>
        </w:numPr>
        <w:spacing w:after="0"/>
        <w:ind w:left="567"/>
        <w:jc w:val="both"/>
        <w:rPr>
          <w:rFonts w:ascii="AvantGarde Bk BT" w:hAnsi="AvantGarde Bk BT" w:cs="Arial"/>
          <w:sz w:val="20"/>
          <w:szCs w:val="20"/>
        </w:rPr>
      </w:pPr>
      <w:r w:rsidRPr="00482355">
        <w:rPr>
          <w:rFonts w:ascii="AvantGarde Bk BT" w:hAnsi="AvantGarde Bk BT" w:cs="Arial"/>
          <w:sz w:val="20"/>
          <w:szCs w:val="20"/>
          <w:lang w:val="es-MX"/>
        </w:rPr>
        <w:t>Que</w:t>
      </w:r>
      <w:r w:rsidRPr="00482355">
        <w:rPr>
          <w:rFonts w:ascii="AvantGarde Bk BT" w:hAnsi="AvantGarde Bk BT" w:cs="Arial"/>
          <w:sz w:val="20"/>
          <w:szCs w:val="20"/>
        </w:rPr>
        <w:t xml:space="preserve"> el resto de aspectos relacionados con la fundamentación del programa, estudio de pertinencia y factibilidad, criterios para la selección de alumnos, adicionales a los establecidos en la normatividad vigente, perfil de ingreso y egreso, metodología empleada para el diseño curricular, modalidad, criterios para su implementación, número mínimo y máximo de alumno, plan de evaluación del programa, tipo de programa, duración del mismo,  plasmados en el último dictamen de modificación del plan de estudios de la Maestría en Gestión y Desarrollo Social siguen siendo vigentes.</w:t>
      </w:r>
    </w:p>
    <w:p w14:paraId="43FC0871" w14:textId="77777777" w:rsidR="000409AB" w:rsidRDefault="000409AB" w:rsidP="000409AB">
      <w:pPr>
        <w:pStyle w:val="Prrafodelista"/>
        <w:rPr>
          <w:rFonts w:ascii="AvantGarde Bk BT" w:hAnsi="AvantGarde Bk BT" w:cs="Arial"/>
          <w:sz w:val="20"/>
          <w:szCs w:val="20"/>
        </w:rPr>
      </w:pPr>
    </w:p>
    <w:p w14:paraId="02BB59C1" w14:textId="2BD4F64C" w:rsidR="000409AB" w:rsidRPr="000409AB" w:rsidRDefault="000409AB" w:rsidP="000409AB">
      <w:pPr>
        <w:pStyle w:val="Sangradetextonormal"/>
        <w:numPr>
          <w:ilvl w:val="0"/>
          <w:numId w:val="25"/>
        </w:numPr>
        <w:spacing w:after="0"/>
        <w:ind w:left="567"/>
        <w:jc w:val="both"/>
        <w:rPr>
          <w:rFonts w:ascii="Lucida Sans" w:hAnsi="Lucida Sans"/>
          <w:color w:val="1F4E79"/>
          <w:sz w:val="20"/>
          <w:szCs w:val="20"/>
        </w:rPr>
      </w:pPr>
      <w:r w:rsidRPr="000409AB">
        <w:rPr>
          <w:rFonts w:ascii="AvantGarde Bk BT" w:hAnsi="AvantGarde Bk BT"/>
          <w:sz w:val="20"/>
          <w:szCs w:val="20"/>
        </w:rPr>
        <w:t xml:space="preserve">Que el Colegio Departamental de Desarrollo Social, le extendió al Consejo de la División de Estudios Políticos y Sociales y éste, a su vez, al Consejo del Centro Universitario de Ciencias Sociales y Humanidades, la propuesta de modificación del programa académico de la Maestría en Gestión y Desarrollo Social, aprobado mediante dictamen </w:t>
      </w:r>
      <w:r w:rsidRPr="000409AB">
        <w:rPr>
          <w:rFonts w:ascii="AvantGarde Bk BT" w:hAnsi="AvantGarde Bk BT"/>
          <w:sz w:val="20"/>
          <w:szCs w:val="20"/>
          <w:lang w:val="es-ES"/>
        </w:rPr>
        <w:t>CE/041/2018</w:t>
      </w:r>
      <w:r w:rsidRPr="000409AB">
        <w:rPr>
          <w:rFonts w:ascii="AvantGarde Bk BT" w:hAnsi="AvantGarde Bk BT"/>
          <w:sz w:val="20"/>
          <w:szCs w:val="20"/>
        </w:rPr>
        <w:t>, de fecha 18 de abril de 2018</w:t>
      </w:r>
    </w:p>
    <w:p w14:paraId="3020CC05" w14:textId="77777777" w:rsidR="00257EA8" w:rsidRPr="00257EA8" w:rsidRDefault="00257EA8" w:rsidP="00257EA8">
      <w:pPr>
        <w:rPr>
          <w:rFonts w:ascii="AvantGarde Bk BT" w:hAnsi="AvantGarde Bk BT" w:cs="Arial"/>
          <w:sz w:val="20"/>
          <w:szCs w:val="20"/>
        </w:rPr>
      </w:pPr>
    </w:p>
    <w:p w14:paraId="27E44582" w14:textId="16B709E9" w:rsidR="009D6D6C" w:rsidRPr="00482355" w:rsidRDefault="009D6D6C" w:rsidP="009D6D6C">
      <w:pPr>
        <w:pStyle w:val="Sangradetextonormal"/>
        <w:numPr>
          <w:ilvl w:val="0"/>
          <w:numId w:val="25"/>
        </w:numPr>
        <w:spacing w:after="0"/>
        <w:ind w:left="567"/>
        <w:jc w:val="both"/>
        <w:rPr>
          <w:rFonts w:ascii="AvantGarde Bk BT" w:hAnsi="AvantGarde Bk BT" w:cs="Arial"/>
          <w:sz w:val="20"/>
          <w:szCs w:val="20"/>
        </w:rPr>
      </w:pPr>
      <w:r w:rsidRPr="00482355">
        <w:rPr>
          <w:rFonts w:ascii="AvantGarde Bk BT" w:hAnsi="AvantGarde Bk BT" w:cs="Arial"/>
          <w:sz w:val="20"/>
          <w:szCs w:val="20"/>
          <w:lang w:val="es-MX"/>
        </w:rPr>
        <w:t xml:space="preserve">Que la </w:t>
      </w:r>
      <w:r w:rsidRPr="00482355">
        <w:rPr>
          <w:rFonts w:ascii="AvantGarde Bk BT" w:hAnsi="AvantGarde Bk BT" w:cs="Arial"/>
          <w:sz w:val="20"/>
          <w:szCs w:val="20"/>
        </w:rPr>
        <w:t>Maestría en Gestión y Desarrollo Social es un programa profesionalizante de modalidad escolarizada</w:t>
      </w:r>
      <w:r w:rsidRPr="00482355">
        <w:rPr>
          <w:rFonts w:ascii="AvantGarde Bk BT" w:hAnsi="AvantGarde Bk BT" w:cs="Arial"/>
          <w:sz w:val="20"/>
          <w:szCs w:val="20"/>
          <w:lang w:val="es-MX"/>
        </w:rPr>
        <w:t>.</w:t>
      </w:r>
    </w:p>
    <w:p w14:paraId="72F74B8A" w14:textId="1E11CD89" w:rsidR="00C73427" w:rsidRPr="00482355" w:rsidRDefault="00EE72E9" w:rsidP="00C73427">
      <w:pPr>
        <w:jc w:val="both"/>
        <w:rPr>
          <w:rFonts w:ascii="AvantGarde Bk BT" w:hAnsi="AvantGarde Bk BT"/>
          <w:spacing w:val="-2"/>
          <w:sz w:val="20"/>
          <w:szCs w:val="20"/>
          <w:lang w:val="es-ES_tradnl"/>
        </w:rPr>
      </w:pPr>
      <w:r w:rsidRPr="00482355">
        <w:rPr>
          <w:rFonts w:ascii="AvantGarde Bk BT" w:hAnsi="AvantGarde Bk BT" w:cs="Arial"/>
          <w:sz w:val="20"/>
          <w:szCs w:val="20"/>
          <w:lang w:val="es-ES"/>
        </w:rPr>
        <w:t xml:space="preserve"> </w:t>
      </w:r>
    </w:p>
    <w:p w14:paraId="4295E3D9" w14:textId="200CCCF1" w:rsidR="00C73427" w:rsidRPr="00482355" w:rsidRDefault="00C73427" w:rsidP="00C73427">
      <w:pPr>
        <w:jc w:val="both"/>
        <w:rPr>
          <w:rFonts w:ascii="AvantGarde Bk BT" w:hAnsi="AvantGarde Bk BT"/>
          <w:spacing w:val="-2"/>
          <w:sz w:val="20"/>
          <w:szCs w:val="20"/>
          <w:lang w:val="es-ES_tradnl"/>
        </w:rPr>
      </w:pPr>
      <w:r w:rsidRPr="00482355">
        <w:rPr>
          <w:rFonts w:ascii="AvantGarde Bk BT" w:hAnsi="AvantGarde Bk BT"/>
          <w:spacing w:val="-2"/>
          <w:sz w:val="20"/>
          <w:szCs w:val="20"/>
          <w:lang w:val="es-ES_tradnl"/>
        </w:rPr>
        <w:t>En virtud de los resultandos antes expuestos y</w:t>
      </w:r>
    </w:p>
    <w:p w14:paraId="7C708D39" w14:textId="77777777" w:rsidR="004D5CCC" w:rsidRPr="00482355" w:rsidRDefault="004D5CCC" w:rsidP="00736DA6">
      <w:pPr>
        <w:spacing w:after="200" w:line="276" w:lineRule="auto"/>
        <w:jc w:val="center"/>
        <w:rPr>
          <w:rFonts w:ascii="AvantGarde Bk BT" w:hAnsi="AvantGarde Bk BT" w:cs="Arial"/>
          <w:sz w:val="20"/>
          <w:szCs w:val="20"/>
          <w:lang w:val="pt-BR"/>
        </w:rPr>
      </w:pPr>
    </w:p>
    <w:p w14:paraId="1260FE76" w14:textId="79BDABB1" w:rsidR="00213AA3" w:rsidRPr="00482355" w:rsidRDefault="00213AA3" w:rsidP="00736DA6">
      <w:pPr>
        <w:spacing w:after="200" w:line="276" w:lineRule="auto"/>
        <w:jc w:val="center"/>
        <w:rPr>
          <w:rFonts w:ascii="AvantGarde Bk BT" w:hAnsi="AvantGarde Bk BT" w:cs="Arial"/>
          <w:sz w:val="20"/>
          <w:szCs w:val="20"/>
          <w:lang w:val="pt-BR"/>
        </w:rPr>
      </w:pPr>
      <w:r w:rsidRPr="00482355">
        <w:rPr>
          <w:rFonts w:ascii="AvantGarde Bk BT" w:hAnsi="AvantGarde Bk BT" w:cs="Arial"/>
          <w:sz w:val="20"/>
          <w:szCs w:val="20"/>
          <w:lang w:val="pt-BR"/>
        </w:rPr>
        <w:t>C o n s i d e r a n d o:</w:t>
      </w:r>
    </w:p>
    <w:p w14:paraId="06BB62D9" w14:textId="77777777" w:rsidR="00213AA3" w:rsidRPr="00482355" w:rsidRDefault="00213AA3" w:rsidP="00213AA3">
      <w:pPr>
        <w:pStyle w:val="BodyText21"/>
        <w:numPr>
          <w:ilvl w:val="0"/>
          <w:numId w:val="24"/>
        </w:numPr>
        <w:rPr>
          <w:rFonts w:ascii="AvantGarde Bk BT" w:hAnsi="AvantGarde Bk BT" w:cs="Arial"/>
          <w:sz w:val="20"/>
        </w:rPr>
      </w:pPr>
      <w:r w:rsidRPr="00482355">
        <w:rPr>
          <w:rFonts w:ascii="AvantGarde Bk BT" w:hAnsi="AvantGarde Bk BT" w:cs="Arial"/>
          <w:spacing w:val="0"/>
          <w:sz w:val="20"/>
        </w:rPr>
        <w:t>Que la Universidad de Guadalajara es un organismo público descentralizado del Gobierno del Estado de Jalisco con autonomía, personalidad jurídica y patrimonio propio, de conformidad con lo dispuesto en el artículo 1 de su Ley Orgánica, promulgada por el Ejecutivo local el día 15 de enero de 1994, en ejecución del decreto No. 15319 del H. Congreso del Estado de Jalisco.</w:t>
      </w:r>
    </w:p>
    <w:p w14:paraId="5DCBC92A" w14:textId="2C562DBC" w:rsidR="000409AB" w:rsidRDefault="000409AB">
      <w:pPr>
        <w:spacing w:after="200" w:line="276" w:lineRule="auto"/>
        <w:rPr>
          <w:rFonts w:ascii="AvantGarde Bk BT" w:hAnsi="AvantGarde Bk BT" w:cs="Arial"/>
          <w:sz w:val="20"/>
          <w:szCs w:val="20"/>
        </w:rPr>
      </w:pPr>
      <w:r>
        <w:rPr>
          <w:rFonts w:ascii="AvantGarde Bk BT" w:hAnsi="AvantGarde Bk BT" w:cs="Arial"/>
          <w:sz w:val="20"/>
        </w:rPr>
        <w:br w:type="page"/>
      </w:r>
    </w:p>
    <w:p w14:paraId="01253E52" w14:textId="77777777" w:rsidR="00213AA3" w:rsidRPr="00482355" w:rsidRDefault="00213AA3" w:rsidP="00213AA3">
      <w:pPr>
        <w:pStyle w:val="BodyText21"/>
        <w:rPr>
          <w:rFonts w:ascii="AvantGarde Bk BT" w:hAnsi="AvantGarde Bk BT" w:cs="Arial"/>
          <w:spacing w:val="0"/>
          <w:sz w:val="20"/>
        </w:rPr>
      </w:pPr>
    </w:p>
    <w:p w14:paraId="6DF14225" w14:textId="77777777" w:rsidR="00213AA3" w:rsidRPr="00482355" w:rsidRDefault="00213AA3" w:rsidP="00213AA3">
      <w:pPr>
        <w:pStyle w:val="BodyText21"/>
        <w:numPr>
          <w:ilvl w:val="0"/>
          <w:numId w:val="24"/>
        </w:numPr>
        <w:rPr>
          <w:rFonts w:ascii="AvantGarde Bk BT" w:hAnsi="AvantGarde Bk BT" w:cs="Arial"/>
          <w:sz w:val="20"/>
        </w:rPr>
      </w:pPr>
      <w:r w:rsidRPr="00482355">
        <w:rPr>
          <w:rFonts w:ascii="AvantGarde Bk BT" w:hAnsi="AvantGarde Bk BT" w:cs="Arial"/>
          <w:spacing w:val="0"/>
          <w:sz w:val="20"/>
        </w:rPr>
        <w:t>Que como lo señalan las fracciones I, II y IV, del artículo 5 de la Ley Orgánica de la Universidad, en vigor, son fines de esta Casa de Estudios la formación y actualización de los técnicos, bachilleres, técnicos profesionales, profesionistas, graduados y demás recursos humanos que requiere el desarrollo socioeconómico del Estado; organizar, realizar, fomentar y difundir la investigación científica, tecnológica y humanística; y coadyuvar con las autoridades educativas competentes en la orientación y promoción de la educación superior, así como en el desarrollo de la ciencia y la tecnología.</w:t>
      </w:r>
    </w:p>
    <w:p w14:paraId="2F7C23F1" w14:textId="77777777" w:rsidR="00213AA3" w:rsidRPr="00482355" w:rsidRDefault="00213AA3" w:rsidP="00213AA3">
      <w:pPr>
        <w:rPr>
          <w:rFonts w:ascii="AvantGarde Bk BT" w:hAnsi="AvantGarde Bk BT" w:cs="Arial"/>
          <w:sz w:val="20"/>
          <w:szCs w:val="20"/>
        </w:rPr>
      </w:pPr>
    </w:p>
    <w:p w14:paraId="5273BC16" w14:textId="77777777" w:rsidR="007D79C4" w:rsidRPr="00482355" w:rsidRDefault="00213AA3" w:rsidP="007D79C4">
      <w:pPr>
        <w:pStyle w:val="BodyText21"/>
        <w:numPr>
          <w:ilvl w:val="0"/>
          <w:numId w:val="24"/>
        </w:numPr>
        <w:rPr>
          <w:rFonts w:ascii="AvantGarde Bk BT" w:hAnsi="AvantGarde Bk BT" w:cs="Arial"/>
          <w:sz w:val="20"/>
        </w:rPr>
      </w:pPr>
      <w:r w:rsidRPr="00482355">
        <w:rPr>
          <w:rFonts w:ascii="AvantGarde Bk BT" w:hAnsi="AvantGarde Bk BT" w:cs="Arial"/>
          <w:spacing w:val="0"/>
          <w:sz w:val="20"/>
        </w:rPr>
        <w:t>Que es atribución de la Universidad realizar programas de docencia, investigación y difusión de la cultura, de acuerdo con los principios y orientaciones previstos en el artículo 3 de la Constitución Política de los Estados Unidos Mexicanos, así como la de establecer las aportaciones de cooperación y recuperación por los servicios que presta, tal y como se estipula en las fracciones III y XII del artículo 6 de la Ley Orgánica de la Universidad.</w:t>
      </w:r>
    </w:p>
    <w:p w14:paraId="55032162" w14:textId="77777777" w:rsidR="007D79C4" w:rsidRPr="00257EA8" w:rsidRDefault="007D79C4" w:rsidP="00257EA8">
      <w:pPr>
        <w:rPr>
          <w:rFonts w:ascii="AvantGarde Bk BT" w:hAnsi="AvantGarde Bk BT" w:cs="Arial"/>
          <w:sz w:val="20"/>
          <w:szCs w:val="20"/>
        </w:rPr>
      </w:pPr>
    </w:p>
    <w:p w14:paraId="4FBC3372" w14:textId="68CE6E8B" w:rsidR="00213AA3" w:rsidRPr="00482355" w:rsidRDefault="00213AA3" w:rsidP="007D79C4">
      <w:pPr>
        <w:pStyle w:val="BodyText21"/>
        <w:numPr>
          <w:ilvl w:val="0"/>
          <w:numId w:val="24"/>
        </w:numPr>
        <w:rPr>
          <w:rFonts w:ascii="AvantGarde Bk BT" w:hAnsi="AvantGarde Bk BT" w:cs="Arial"/>
          <w:sz w:val="20"/>
        </w:rPr>
      </w:pPr>
      <w:r w:rsidRPr="00482355">
        <w:rPr>
          <w:rFonts w:ascii="AvantGarde Bk BT" w:hAnsi="AvantGarde Bk BT" w:cs="Arial"/>
          <w:spacing w:val="0"/>
          <w:sz w:val="20"/>
        </w:rPr>
        <w:t xml:space="preserve">Que de acuerdo con el artículo 22 de su Ley Orgánica, la Universidad de Guadalajara adoptará el modelo de Red para organizar sus actividades académicas y administrativas. </w:t>
      </w:r>
    </w:p>
    <w:p w14:paraId="020E7F53" w14:textId="77777777" w:rsidR="00213AA3" w:rsidRPr="00482355" w:rsidRDefault="00213AA3" w:rsidP="00213AA3">
      <w:pPr>
        <w:pStyle w:val="BodyText21"/>
        <w:rPr>
          <w:rFonts w:ascii="AvantGarde Bk BT" w:hAnsi="AvantGarde Bk BT" w:cs="Arial"/>
          <w:spacing w:val="0"/>
          <w:sz w:val="20"/>
        </w:rPr>
      </w:pPr>
    </w:p>
    <w:p w14:paraId="01373DA4" w14:textId="77777777" w:rsidR="00213AA3" w:rsidRPr="00482355" w:rsidRDefault="00213AA3" w:rsidP="00213AA3">
      <w:pPr>
        <w:pStyle w:val="BodyText21"/>
        <w:numPr>
          <w:ilvl w:val="0"/>
          <w:numId w:val="24"/>
        </w:numPr>
        <w:rPr>
          <w:rFonts w:ascii="AvantGarde Bk BT" w:hAnsi="AvantGarde Bk BT" w:cs="Arial"/>
          <w:sz w:val="20"/>
        </w:rPr>
      </w:pPr>
      <w:r w:rsidRPr="00482355">
        <w:rPr>
          <w:rFonts w:ascii="AvantGarde Bk BT" w:hAnsi="AvantGarde Bk BT" w:cs="Arial"/>
          <w:spacing w:val="0"/>
          <w:sz w:val="20"/>
        </w:rPr>
        <w:t>Que es atribución del Consejo General Universitario, conforme lo establece el artículo 31, fracción VI de la Ley Orgánica y el artículo 39, fracción I del Estatuto General crear, suprimir o modificar carreras y programas de posgrado y promover iniciativas y estrategias para poner en marcha nuevas carreras y posgrados.</w:t>
      </w:r>
    </w:p>
    <w:p w14:paraId="3F446FAF" w14:textId="77777777" w:rsidR="00213AA3" w:rsidRPr="00482355" w:rsidRDefault="00213AA3" w:rsidP="00213AA3">
      <w:pPr>
        <w:pStyle w:val="BodyText21"/>
        <w:rPr>
          <w:rFonts w:ascii="AvantGarde Bk BT" w:hAnsi="AvantGarde Bk BT" w:cs="Arial"/>
          <w:spacing w:val="0"/>
          <w:sz w:val="20"/>
        </w:rPr>
      </w:pPr>
    </w:p>
    <w:p w14:paraId="3F7D5267" w14:textId="77777777" w:rsidR="00213AA3" w:rsidRPr="00482355" w:rsidRDefault="00213AA3" w:rsidP="00213AA3">
      <w:pPr>
        <w:pStyle w:val="BodyText21"/>
        <w:numPr>
          <w:ilvl w:val="0"/>
          <w:numId w:val="24"/>
        </w:numPr>
        <w:rPr>
          <w:rFonts w:ascii="AvantGarde Bk BT" w:hAnsi="AvantGarde Bk BT" w:cs="Arial"/>
          <w:sz w:val="20"/>
        </w:rPr>
      </w:pPr>
      <w:r w:rsidRPr="00482355">
        <w:rPr>
          <w:rFonts w:ascii="AvantGarde Bk BT" w:hAnsi="AvantGarde Bk BT" w:cs="Arial"/>
          <w:spacing w:val="0"/>
          <w:sz w:val="20"/>
        </w:rPr>
        <w:t>Que conforme lo previsto en el artículo 27 de la Ley Orgánica, el H. Consejo General Universitario funcionará en pleno o por comisiones.</w:t>
      </w:r>
    </w:p>
    <w:p w14:paraId="45CF0B3D" w14:textId="77777777" w:rsidR="00213AA3" w:rsidRPr="00482355" w:rsidRDefault="00213AA3" w:rsidP="00213AA3">
      <w:pPr>
        <w:pStyle w:val="BodyText21"/>
        <w:rPr>
          <w:rFonts w:ascii="AvantGarde Bk BT" w:hAnsi="AvantGarde Bk BT" w:cs="Arial"/>
          <w:spacing w:val="0"/>
          <w:sz w:val="20"/>
        </w:rPr>
      </w:pPr>
    </w:p>
    <w:p w14:paraId="32EF0A7D" w14:textId="77777777" w:rsidR="00213AA3" w:rsidRPr="00482355" w:rsidRDefault="00213AA3" w:rsidP="00213AA3">
      <w:pPr>
        <w:pStyle w:val="BodyText21"/>
        <w:numPr>
          <w:ilvl w:val="0"/>
          <w:numId w:val="24"/>
        </w:numPr>
        <w:rPr>
          <w:rFonts w:ascii="AvantGarde Bk BT" w:hAnsi="AvantGarde Bk BT" w:cs="Arial"/>
          <w:sz w:val="20"/>
        </w:rPr>
      </w:pPr>
      <w:r w:rsidRPr="00482355">
        <w:rPr>
          <w:rFonts w:ascii="AvantGarde Bk BT" w:hAnsi="AvantGarde Bk BT" w:cs="Arial"/>
          <w:spacing w:val="0"/>
          <w:sz w:val="20"/>
        </w:rPr>
        <w:t>Que es atribución de la Comisión de Educación conocer y dictaminar acerca de las propuestas de los Consejeros, el Rector General o de los titulares de los Centros, Divisiones y Escuelas, así como proponer las medidas necesarias para el mejoramiento de los sistemas educativos, los criterios de innovaciones pedagógicas, la administración académica y las reformas de las que estén en vigor, conforme lo establece el artículo 85, fracciones I y IV del Estatuto General.</w:t>
      </w:r>
    </w:p>
    <w:p w14:paraId="17722365" w14:textId="77777777" w:rsidR="00213AA3" w:rsidRPr="00482355" w:rsidRDefault="00213AA3" w:rsidP="00213AA3">
      <w:pPr>
        <w:pStyle w:val="Prrafodelista"/>
        <w:ind w:left="0"/>
        <w:rPr>
          <w:rFonts w:ascii="AvantGarde Bk BT" w:hAnsi="AvantGarde Bk BT" w:cs="Arial"/>
          <w:sz w:val="20"/>
          <w:szCs w:val="20"/>
        </w:rPr>
      </w:pPr>
    </w:p>
    <w:p w14:paraId="10C4A632" w14:textId="77777777" w:rsidR="00213AA3" w:rsidRPr="00482355" w:rsidRDefault="00213AA3" w:rsidP="00213AA3">
      <w:pPr>
        <w:pStyle w:val="BodyText21"/>
        <w:ind w:left="720"/>
        <w:rPr>
          <w:rFonts w:ascii="AvantGarde Bk BT" w:hAnsi="AvantGarde Bk BT" w:cs="Arial"/>
          <w:sz w:val="20"/>
        </w:rPr>
      </w:pPr>
      <w:r w:rsidRPr="00482355">
        <w:rPr>
          <w:rFonts w:ascii="AvantGarde Bk BT" w:hAnsi="AvantGarde Bk BT" w:cs="Arial"/>
          <w:spacing w:val="0"/>
          <w:sz w:val="20"/>
        </w:rPr>
        <w:t>Que la Comisión de Educación, tomando en cuenta las opiniones recibidas, estudiará los planes y programas presentados y emitirá el dictamen correspondiente – que deberá estar debidamente fundado y motivado- el cual se pondrá a consideración del H. Consejo General Universitario, según lo establece el artículo 17 del Reglamento General de Planes de Estudio de esta Universidad.</w:t>
      </w:r>
    </w:p>
    <w:p w14:paraId="63289119" w14:textId="510CEA3F" w:rsidR="000409AB" w:rsidRDefault="000409AB">
      <w:pPr>
        <w:spacing w:after="200" w:line="276" w:lineRule="auto"/>
        <w:rPr>
          <w:rFonts w:ascii="AvantGarde Bk BT" w:hAnsi="AvantGarde Bk BT" w:cs="Arial"/>
          <w:sz w:val="20"/>
          <w:szCs w:val="20"/>
        </w:rPr>
      </w:pPr>
      <w:r>
        <w:rPr>
          <w:rFonts w:ascii="AvantGarde Bk BT" w:hAnsi="AvantGarde Bk BT" w:cs="Arial"/>
          <w:sz w:val="20"/>
        </w:rPr>
        <w:br w:type="page"/>
      </w:r>
    </w:p>
    <w:p w14:paraId="778341F8" w14:textId="77777777" w:rsidR="00213AA3" w:rsidRPr="00482355" w:rsidRDefault="00213AA3" w:rsidP="00213AA3">
      <w:pPr>
        <w:pStyle w:val="BodyText21"/>
        <w:rPr>
          <w:rFonts w:ascii="AvantGarde Bk BT" w:hAnsi="AvantGarde Bk BT" w:cs="Arial"/>
          <w:spacing w:val="0"/>
          <w:sz w:val="20"/>
        </w:rPr>
      </w:pPr>
    </w:p>
    <w:p w14:paraId="26534A1E" w14:textId="77777777" w:rsidR="00213AA3" w:rsidRPr="00482355" w:rsidRDefault="00213AA3" w:rsidP="00213AA3">
      <w:pPr>
        <w:pStyle w:val="Listavistosa-nfasis11"/>
        <w:numPr>
          <w:ilvl w:val="0"/>
          <w:numId w:val="24"/>
        </w:numPr>
        <w:jc w:val="both"/>
        <w:rPr>
          <w:rFonts w:ascii="AvantGarde Bk BT" w:hAnsi="AvantGarde Bk BT" w:cs="Arial"/>
          <w:sz w:val="20"/>
          <w:szCs w:val="20"/>
        </w:rPr>
      </w:pPr>
      <w:r w:rsidRPr="00482355">
        <w:rPr>
          <w:rFonts w:ascii="AvantGarde Bk BT" w:hAnsi="AvantGarde Bk BT" w:cs="Arial"/>
          <w:sz w:val="20"/>
          <w:szCs w:val="20"/>
        </w:rPr>
        <w:t>Que tal y como lo prevén los artículos 8, fracción I y 9, fracción I del Estatuto Orgánico del Centro Universitario de Ciencias Sociales y Humanidades, es atribución de la Comisión de Educación de ese Centro dictaminar sobre la pertinencia y viabilidad de las propuestas para la creación, modificación o supresión de carreras y programas de posgrado a fin de remitirlas, en su caso, al H. Consejo General Universitario.</w:t>
      </w:r>
    </w:p>
    <w:p w14:paraId="644F3929" w14:textId="77777777" w:rsidR="00213AA3" w:rsidRPr="00482355" w:rsidRDefault="00213AA3" w:rsidP="00213AA3">
      <w:pPr>
        <w:rPr>
          <w:rFonts w:ascii="AvantGarde Bk BT" w:hAnsi="AvantGarde Bk BT" w:cs="Arial"/>
          <w:sz w:val="20"/>
          <w:szCs w:val="20"/>
        </w:rPr>
      </w:pPr>
    </w:p>
    <w:p w14:paraId="4E50D90C" w14:textId="77777777" w:rsidR="00213AA3" w:rsidRPr="00482355" w:rsidRDefault="00213AA3" w:rsidP="00213AA3">
      <w:pPr>
        <w:pStyle w:val="BodyText21"/>
        <w:numPr>
          <w:ilvl w:val="0"/>
          <w:numId w:val="24"/>
        </w:numPr>
        <w:rPr>
          <w:rFonts w:ascii="AvantGarde Bk BT" w:hAnsi="AvantGarde Bk BT" w:cs="Arial"/>
          <w:sz w:val="20"/>
        </w:rPr>
      </w:pPr>
      <w:r w:rsidRPr="00482355">
        <w:rPr>
          <w:rFonts w:ascii="AvantGarde Bk BT" w:hAnsi="AvantGarde Bk BT" w:cs="Arial"/>
          <w:spacing w:val="0"/>
          <w:sz w:val="20"/>
        </w:rPr>
        <w:t>Que los criterios y lineamientos para el desarrollo de posgrados, así como su organización y funcionamiento, además de la presentación, aprobación y modificación de sus planes de estudio, son regulados por el Reglamento General de Posgrado de la Universidad de Guadalajara y, en especial, por los artículos 1, 3, 7, 10 y del 18 al 28 de dicho ordenamiento.</w:t>
      </w:r>
    </w:p>
    <w:p w14:paraId="4837CE08" w14:textId="77777777" w:rsidR="00213AA3" w:rsidRPr="00482355" w:rsidRDefault="00213AA3" w:rsidP="00213AA3">
      <w:pPr>
        <w:pStyle w:val="BodyText21"/>
        <w:rPr>
          <w:rFonts w:ascii="AvantGarde Bk BT" w:hAnsi="AvantGarde Bk BT" w:cs="Arial"/>
          <w:color w:val="000000"/>
          <w:spacing w:val="-2"/>
          <w:sz w:val="20"/>
        </w:rPr>
      </w:pPr>
    </w:p>
    <w:p w14:paraId="32217509" w14:textId="77777777" w:rsidR="00213AA3" w:rsidRPr="00482355" w:rsidRDefault="00213AA3" w:rsidP="00213AA3">
      <w:pPr>
        <w:jc w:val="both"/>
        <w:rPr>
          <w:rFonts w:ascii="AvantGarde Bk BT" w:hAnsi="AvantGarde Bk BT" w:cs="Arial"/>
          <w:color w:val="000000" w:themeColor="text1"/>
          <w:sz w:val="20"/>
          <w:szCs w:val="20"/>
        </w:rPr>
      </w:pPr>
      <w:r w:rsidRPr="00482355">
        <w:rPr>
          <w:rFonts w:ascii="AvantGarde Bk BT" w:hAnsi="AvantGarde Bk BT" w:cs="Arial"/>
          <w:color w:val="000000" w:themeColor="text1"/>
          <w:sz w:val="20"/>
          <w:szCs w:val="20"/>
        </w:rPr>
        <w:t>Por lo antes expuesto y fundado, esta Comisión Permanente de Educación tiene a bien proponer al pleno del H. Consejo General Universitario los siguientes</w:t>
      </w:r>
    </w:p>
    <w:p w14:paraId="39B017B2" w14:textId="77777777" w:rsidR="000A17AC" w:rsidRPr="00482355" w:rsidRDefault="000A17AC" w:rsidP="000A17AC">
      <w:pPr>
        <w:rPr>
          <w:rFonts w:ascii="AvantGarde Bk BT" w:hAnsi="AvantGarde Bk BT" w:cs="Arial"/>
          <w:sz w:val="20"/>
          <w:szCs w:val="20"/>
        </w:rPr>
      </w:pPr>
    </w:p>
    <w:p w14:paraId="3389CCD3" w14:textId="7D4E0907" w:rsidR="000A17AC" w:rsidRPr="00482355" w:rsidRDefault="000A17AC" w:rsidP="000A17AC">
      <w:pPr>
        <w:jc w:val="center"/>
        <w:rPr>
          <w:rFonts w:ascii="AvantGarde Bk BT" w:hAnsi="AvantGarde Bk BT" w:cs="Arial"/>
          <w:sz w:val="20"/>
          <w:szCs w:val="20"/>
          <w:lang w:val="pt-BR"/>
        </w:rPr>
      </w:pPr>
      <w:r w:rsidRPr="00482355">
        <w:rPr>
          <w:rFonts w:ascii="AvantGarde Bk BT" w:hAnsi="AvantGarde Bk BT" w:cs="Arial"/>
          <w:sz w:val="20"/>
          <w:szCs w:val="20"/>
          <w:lang w:val="pt-BR"/>
        </w:rPr>
        <w:t>R e s o l u t i v o s:</w:t>
      </w:r>
    </w:p>
    <w:p w14:paraId="4883873B" w14:textId="77777777" w:rsidR="00C73427" w:rsidRPr="00482355" w:rsidRDefault="00C73427" w:rsidP="00954530">
      <w:pPr>
        <w:rPr>
          <w:rFonts w:ascii="AvantGarde Bk BT" w:hAnsi="AvantGarde Bk BT" w:cs="Arial"/>
          <w:sz w:val="20"/>
          <w:szCs w:val="20"/>
          <w:lang w:val="pt-BR"/>
        </w:rPr>
      </w:pPr>
    </w:p>
    <w:p w14:paraId="78E7AE55" w14:textId="26438B83" w:rsidR="00954530" w:rsidRPr="00482355" w:rsidRDefault="00C73427" w:rsidP="00954530">
      <w:pPr>
        <w:pStyle w:val="Sangradetextonormal"/>
        <w:spacing w:after="0"/>
        <w:ind w:left="0"/>
        <w:jc w:val="both"/>
        <w:rPr>
          <w:rFonts w:ascii="AvantGarde Bk BT" w:hAnsi="AvantGarde Bk BT" w:cs="Arial"/>
          <w:sz w:val="20"/>
          <w:szCs w:val="20"/>
        </w:rPr>
      </w:pPr>
      <w:r w:rsidRPr="00482355">
        <w:rPr>
          <w:rFonts w:ascii="AvantGarde Bk BT" w:hAnsi="AvantGarde Bk BT" w:cs="Arial"/>
          <w:b/>
          <w:sz w:val="20"/>
          <w:szCs w:val="20"/>
          <w:lang w:val="es-ES_tradnl"/>
        </w:rPr>
        <w:t>PRIMERO.</w:t>
      </w:r>
      <w:r w:rsidRPr="00482355">
        <w:rPr>
          <w:rFonts w:ascii="Arial" w:hAnsi="Arial" w:cs="Arial"/>
          <w:sz w:val="20"/>
          <w:szCs w:val="20"/>
        </w:rPr>
        <w:t xml:space="preserve"> </w:t>
      </w:r>
      <w:r w:rsidRPr="00482355">
        <w:rPr>
          <w:rFonts w:ascii="AvantGarde Bk BT" w:hAnsi="AvantGarde Bk BT" w:cs="Arial"/>
          <w:sz w:val="20"/>
          <w:szCs w:val="20"/>
        </w:rPr>
        <w:t xml:space="preserve">Se </w:t>
      </w:r>
      <w:r w:rsidR="00681A46" w:rsidRPr="00482355">
        <w:rPr>
          <w:rFonts w:ascii="AvantGarde Bk BT" w:hAnsi="AvantGarde Bk BT" w:cs="Arial"/>
          <w:sz w:val="20"/>
          <w:szCs w:val="20"/>
          <w:lang w:val="es-MX"/>
        </w:rPr>
        <w:t>modifica</w:t>
      </w:r>
      <w:r w:rsidRPr="00482355">
        <w:rPr>
          <w:rFonts w:ascii="AvantGarde Bk BT" w:hAnsi="AvantGarde Bk BT" w:cs="Arial"/>
          <w:sz w:val="20"/>
          <w:szCs w:val="20"/>
        </w:rPr>
        <w:t xml:space="preserve"> el </w:t>
      </w:r>
      <w:r w:rsidR="007A221C" w:rsidRPr="00482355">
        <w:rPr>
          <w:rFonts w:ascii="AvantGarde Bk BT" w:hAnsi="AvantGarde Bk BT" w:cs="Arial"/>
          <w:sz w:val="20"/>
          <w:szCs w:val="20"/>
          <w:lang w:val="es-MX"/>
        </w:rPr>
        <w:t>resolutivo s</w:t>
      </w:r>
      <w:r w:rsidR="0001494B" w:rsidRPr="00482355">
        <w:rPr>
          <w:rFonts w:ascii="AvantGarde Bk BT" w:hAnsi="AvantGarde Bk BT" w:cs="Arial"/>
          <w:sz w:val="20"/>
          <w:szCs w:val="20"/>
          <w:lang w:val="es-MX"/>
        </w:rPr>
        <w:t>e</w:t>
      </w:r>
      <w:r w:rsidR="007A221C" w:rsidRPr="00482355">
        <w:rPr>
          <w:rFonts w:ascii="AvantGarde Bk BT" w:hAnsi="AvantGarde Bk BT" w:cs="Arial"/>
          <w:sz w:val="20"/>
          <w:szCs w:val="20"/>
          <w:lang w:val="es-MX"/>
        </w:rPr>
        <w:t>gundo</w:t>
      </w:r>
      <w:r w:rsidR="0001494B" w:rsidRPr="00482355">
        <w:rPr>
          <w:rFonts w:ascii="AvantGarde Bk BT" w:hAnsi="AvantGarde Bk BT" w:cs="Arial"/>
          <w:sz w:val="20"/>
          <w:szCs w:val="20"/>
          <w:lang w:val="es-MX"/>
        </w:rPr>
        <w:t xml:space="preserve"> del dictamen I/20</w:t>
      </w:r>
      <w:r w:rsidR="007D79C4" w:rsidRPr="00482355">
        <w:rPr>
          <w:rFonts w:ascii="AvantGarde Bk BT" w:hAnsi="AvantGarde Bk BT" w:cs="Arial"/>
          <w:sz w:val="20"/>
          <w:szCs w:val="20"/>
          <w:lang w:val="es-MX"/>
        </w:rPr>
        <w:t>06</w:t>
      </w:r>
      <w:r w:rsidR="0001494B" w:rsidRPr="00482355">
        <w:rPr>
          <w:rFonts w:ascii="AvantGarde Bk BT" w:hAnsi="AvantGarde Bk BT" w:cs="Arial"/>
          <w:sz w:val="20"/>
          <w:szCs w:val="20"/>
          <w:lang w:val="es-MX"/>
        </w:rPr>
        <w:t>/</w:t>
      </w:r>
      <w:r w:rsidR="009D6D6C" w:rsidRPr="00482355">
        <w:rPr>
          <w:rFonts w:ascii="AvantGarde Bk BT" w:hAnsi="AvantGarde Bk BT" w:cs="Arial"/>
          <w:sz w:val="20"/>
          <w:szCs w:val="20"/>
          <w:lang w:val="es-MX"/>
        </w:rPr>
        <w:t>061</w:t>
      </w:r>
      <w:r w:rsidR="001D3382" w:rsidRPr="00482355">
        <w:rPr>
          <w:rFonts w:ascii="AvantGarde Bk BT" w:hAnsi="AvantGarde Bk BT" w:cs="Arial"/>
          <w:sz w:val="20"/>
          <w:szCs w:val="20"/>
          <w:lang w:val="es-MX"/>
        </w:rPr>
        <w:t>,</w:t>
      </w:r>
      <w:r w:rsidR="0001494B" w:rsidRPr="00482355">
        <w:rPr>
          <w:rFonts w:ascii="AvantGarde Bk BT" w:hAnsi="AvantGarde Bk BT" w:cs="Arial"/>
          <w:sz w:val="20"/>
          <w:szCs w:val="20"/>
          <w:lang w:val="es-MX"/>
        </w:rPr>
        <w:t xml:space="preserve"> de fecha 1</w:t>
      </w:r>
      <w:r w:rsidR="007D79C4" w:rsidRPr="00482355">
        <w:rPr>
          <w:rFonts w:ascii="AvantGarde Bk BT" w:hAnsi="AvantGarde Bk BT" w:cs="Arial"/>
          <w:sz w:val="20"/>
          <w:szCs w:val="20"/>
          <w:lang w:val="es-MX"/>
        </w:rPr>
        <w:t>4</w:t>
      </w:r>
      <w:r w:rsidR="0001494B" w:rsidRPr="00482355">
        <w:rPr>
          <w:rFonts w:ascii="AvantGarde Bk BT" w:hAnsi="AvantGarde Bk BT" w:cs="Arial"/>
          <w:sz w:val="20"/>
          <w:szCs w:val="20"/>
          <w:lang w:val="es-MX"/>
        </w:rPr>
        <w:t xml:space="preserve"> de </w:t>
      </w:r>
      <w:r w:rsidR="007D79C4" w:rsidRPr="00482355">
        <w:rPr>
          <w:rFonts w:ascii="AvantGarde Bk BT" w:hAnsi="AvantGarde Bk BT" w:cs="Arial"/>
          <w:sz w:val="20"/>
          <w:szCs w:val="20"/>
          <w:lang w:val="es-MX"/>
        </w:rPr>
        <w:t>febrero</w:t>
      </w:r>
      <w:r w:rsidR="0001494B" w:rsidRPr="00482355">
        <w:rPr>
          <w:rFonts w:ascii="AvantGarde Bk BT" w:hAnsi="AvantGarde Bk BT" w:cs="Arial"/>
          <w:sz w:val="20"/>
          <w:szCs w:val="20"/>
          <w:lang w:val="es-MX"/>
        </w:rPr>
        <w:t xml:space="preserve"> de 20</w:t>
      </w:r>
      <w:r w:rsidR="007D79C4" w:rsidRPr="00482355">
        <w:rPr>
          <w:rFonts w:ascii="AvantGarde Bk BT" w:hAnsi="AvantGarde Bk BT" w:cs="Arial"/>
          <w:sz w:val="20"/>
          <w:szCs w:val="20"/>
          <w:lang w:val="es-MX"/>
        </w:rPr>
        <w:t>06</w:t>
      </w:r>
      <w:r w:rsidR="0001494B" w:rsidRPr="00482355">
        <w:rPr>
          <w:rFonts w:ascii="AvantGarde Bk BT" w:hAnsi="AvantGarde Bk BT" w:cs="Arial"/>
          <w:sz w:val="20"/>
          <w:szCs w:val="20"/>
          <w:lang w:val="es-MX"/>
        </w:rPr>
        <w:t>, a través del cual se crea el</w:t>
      </w:r>
      <w:r w:rsidR="007A221C" w:rsidRPr="00482355">
        <w:rPr>
          <w:rFonts w:ascii="AvantGarde Bk BT" w:hAnsi="AvantGarde Bk BT" w:cs="Arial"/>
          <w:sz w:val="20"/>
          <w:szCs w:val="20"/>
          <w:lang w:val="es-MX"/>
        </w:rPr>
        <w:t xml:space="preserve"> </w:t>
      </w:r>
      <w:r w:rsidRPr="00482355">
        <w:rPr>
          <w:rFonts w:ascii="AvantGarde Bk BT" w:hAnsi="AvantGarde Bk BT" w:cs="Arial"/>
          <w:sz w:val="20"/>
          <w:szCs w:val="20"/>
        </w:rPr>
        <w:t>programa académico de</w:t>
      </w:r>
      <w:r w:rsidR="00E94E9E" w:rsidRPr="00482355">
        <w:rPr>
          <w:rFonts w:ascii="AvantGarde Bk BT" w:hAnsi="AvantGarde Bk BT" w:cs="Arial"/>
          <w:sz w:val="20"/>
          <w:szCs w:val="20"/>
          <w:lang w:val="es-MX"/>
        </w:rPr>
        <w:t xml:space="preserve"> </w:t>
      </w:r>
      <w:r w:rsidR="00E94E9E" w:rsidRPr="00482355">
        <w:rPr>
          <w:rFonts w:ascii="AvantGarde Bk BT" w:hAnsi="AvantGarde Bk BT" w:cs="Calibri"/>
          <w:sz w:val="20"/>
          <w:szCs w:val="20"/>
          <w:lang w:eastAsia="es-MX"/>
        </w:rPr>
        <w:t xml:space="preserve">la </w:t>
      </w:r>
      <w:r w:rsidR="004B26B6" w:rsidRPr="00482355">
        <w:rPr>
          <w:rFonts w:ascii="AvantGarde Bk BT" w:hAnsi="AvantGarde Bk BT" w:cs="Calibri"/>
          <w:b/>
          <w:sz w:val="20"/>
          <w:szCs w:val="20"/>
          <w:lang w:eastAsia="es-MX"/>
        </w:rPr>
        <w:t xml:space="preserve">Maestría en </w:t>
      </w:r>
      <w:r w:rsidR="009D6D6C" w:rsidRPr="00482355">
        <w:rPr>
          <w:rFonts w:ascii="AvantGarde Bk BT" w:hAnsi="AvantGarde Bk BT" w:cs="Calibri"/>
          <w:b/>
          <w:sz w:val="20"/>
          <w:szCs w:val="20"/>
          <w:lang w:val="es-MX" w:eastAsia="es-MX"/>
        </w:rPr>
        <w:t>Gestión y Desarrollo Social</w:t>
      </w:r>
      <w:r w:rsidRPr="00482355">
        <w:rPr>
          <w:rFonts w:ascii="AvantGarde Bk BT" w:hAnsi="AvantGarde Bk BT" w:cs="Arial"/>
          <w:sz w:val="20"/>
          <w:szCs w:val="20"/>
        </w:rPr>
        <w:t xml:space="preserve">, de la Red Universitaria, con sede en el Centro Universitario de </w:t>
      </w:r>
      <w:r w:rsidR="007D79C4" w:rsidRPr="00482355">
        <w:rPr>
          <w:rFonts w:ascii="AvantGarde Bk BT" w:hAnsi="AvantGarde Bk BT" w:cs="Arial"/>
          <w:sz w:val="20"/>
          <w:szCs w:val="20"/>
          <w:lang w:val="es-MX"/>
        </w:rPr>
        <w:t>Ciencias Sociales y Humanidades</w:t>
      </w:r>
      <w:r w:rsidR="001D3382" w:rsidRPr="00482355">
        <w:rPr>
          <w:rFonts w:ascii="AvantGarde Bk BT" w:hAnsi="AvantGarde Bk BT" w:cs="Arial"/>
          <w:sz w:val="20"/>
          <w:szCs w:val="20"/>
          <w:lang w:val="es-MX"/>
        </w:rPr>
        <w:t>,</w:t>
      </w:r>
      <w:r w:rsidRPr="00482355">
        <w:rPr>
          <w:rFonts w:ascii="AvantGarde Bk BT" w:hAnsi="AvantGarde Bk BT" w:cs="Arial"/>
          <w:sz w:val="20"/>
          <w:szCs w:val="20"/>
        </w:rPr>
        <w:t xml:space="preserve"> a partir del ciclo escolar 201</w:t>
      </w:r>
      <w:r w:rsidR="009D6D6C" w:rsidRPr="00482355">
        <w:rPr>
          <w:rFonts w:ascii="AvantGarde Bk BT" w:hAnsi="AvantGarde Bk BT" w:cs="Arial"/>
          <w:sz w:val="20"/>
          <w:szCs w:val="20"/>
          <w:lang w:val="es-MX"/>
        </w:rPr>
        <w:t>8</w:t>
      </w:r>
      <w:r w:rsidR="000B41FE" w:rsidRPr="00482355">
        <w:rPr>
          <w:rFonts w:ascii="AvantGarde Bk BT" w:hAnsi="AvantGarde Bk BT"/>
          <w:sz w:val="20"/>
          <w:szCs w:val="20"/>
          <w:lang w:val="es-ES_tradnl"/>
        </w:rPr>
        <w:t>“</w:t>
      </w:r>
      <w:r w:rsidR="009D6D6C" w:rsidRPr="00482355">
        <w:rPr>
          <w:rFonts w:ascii="AvantGarde Bk BT" w:hAnsi="AvantGarde Bk BT"/>
          <w:sz w:val="20"/>
          <w:szCs w:val="20"/>
          <w:lang w:val="es-ES_tradnl"/>
        </w:rPr>
        <w:t>B</w:t>
      </w:r>
      <w:r w:rsidR="000B41FE" w:rsidRPr="00482355">
        <w:rPr>
          <w:rFonts w:ascii="AvantGarde Bk BT" w:hAnsi="AvantGarde Bk BT" w:cs="Arial"/>
          <w:sz w:val="20"/>
          <w:szCs w:val="20"/>
          <w:lang w:val="es-MX"/>
        </w:rPr>
        <w:t>”</w:t>
      </w:r>
      <w:r w:rsidR="0001494B" w:rsidRPr="00482355">
        <w:rPr>
          <w:rFonts w:ascii="AvantGarde Bk BT" w:hAnsi="AvantGarde Bk BT" w:cs="Arial"/>
          <w:sz w:val="20"/>
          <w:szCs w:val="20"/>
          <w:lang w:val="es-MX"/>
        </w:rPr>
        <w:t>, para quedar como sigue:</w:t>
      </w:r>
    </w:p>
    <w:p w14:paraId="6B17F327" w14:textId="77777777" w:rsidR="00B22028" w:rsidRPr="00482355" w:rsidRDefault="00B22028" w:rsidP="00C73427">
      <w:pPr>
        <w:jc w:val="both"/>
        <w:rPr>
          <w:rFonts w:ascii="AvantGarde Bk BT" w:hAnsi="AvantGarde Bk BT" w:cs="Arial"/>
          <w:b/>
          <w:spacing w:val="-2"/>
          <w:sz w:val="20"/>
          <w:szCs w:val="20"/>
        </w:rPr>
      </w:pPr>
    </w:p>
    <w:p w14:paraId="10D81E2D" w14:textId="116BCC67" w:rsidR="00C73427" w:rsidRPr="00482355" w:rsidRDefault="0001494B" w:rsidP="00795605">
      <w:pPr>
        <w:ind w:left="567" w:right="616"/>
        <w:jc w:val="both"/>
        <w:rPr>
          <w:rFonts w:ascii="AvantGarde Bk BT" w:hAnsi="AvantGarde Bk BT" w:cs="Calibri"/>
          <w:i/>
          <w:sz w:val="20"/>
          <w:szCs w:val="20"/>
        </w:rPr>
      </w:pPr>
      <w:r w:rsidRPr="00482355">
        <w:rPr>
          <w:rFonts w:ascii="AvantGarde Bk BT" w:hAnsi="AvantGarde Bk BT" w:cs="Arial"/>
          <w:b/>
          <w:i/>
          <w:spacing w:val="-2"/>
          <w:sz w:val="20"/>
          <w:szCs w:val="20"/>
        </w:rPr>
        <w:t>“</w:t>
      </w:r>
      <w:r w:rsidR="00C73427" w:rsidRPr="00482355">
        <w:rPr>
          <w:rFonts w:ascii="AvantGarde Bk BT" w:hAnsi="AvantGarde Bk BT" w:cs="Arial"/>
          <w:b/>
          <w:i/>
          <w:spacing w:val="-2"/>
          <w:sz w:val="20"/>
          <w:szCs w:val="20"/>
        </w:rPr>
        <w:t>SEGUNDO.</w:t>
      </w:r>
      <w:r w:rsidR="00C73427" w:rsidRPr="00482355">
        <w:rPr>
          <w:rFonts w:ascii="AvantGarde Bk BT" w:hAnsi="AvantGarde Bk BT" w:cs="Arial"/>
          <w:i/>
          <w:spacing w:val="-2"/>
          <w:sz w:val="20"/>
          <w:szCs w:val="20"/>
          <w:lang w:val="es-ES_tradnl"/>
        </w:rPr>
        <w:t xml:space="preserve"> </w:t>
      </w:r>
      <w:r w:rsidR="000668E2" w:rsidRPr="00482355">
        <w:rPr>
          <w:rFonts w:ascii="AvantGarde Bk BT" w:hAnsi="AvantGarde Bk BT" w:cs="Calibri"/>
          <w:i/>
          <w:sz w:val="20"/>
          <w:szCs w:val="20"/>
        </w:rPr>
        <w:t>El p</w:t>
      </w:r>
      <w:r w:rsidR="00C73427" w:rsidRPr="00482355">
        <w:rPr>
          <w:rFonts w:ascii="AvantGarde Bk BT" w:hAnsi="AvantGarde Bk BT" w:cs="Calibri"/>
          <w:i/>
          <w:sz w:val="20"/>
          <w:szCs w:val="20"/>
        </w:rPr>
        <w:t xml:space="preserve">rograma </w:t>
      </w:r>
      <w:r w:rsidR="000D260F" w:rsidRPr="00482355">
        <w:rPr>
          <w:rFonts w:ascii="AvantGarde Bk BT" w:hAnsi="AvantGarde Bk BT" w:cs="Calibri"/>
          <w:i/>
          <w:sz w:val="20"/>
          <w:szCs w:val="20"/>
        </w:rPr>
        <w:t xml:space="preserve">académico </w:t>
      </w:r>
      <w:r w:rsidR="00E94E9E" w:rsidRPr="00482355">
        <w:rPr>
          <w:rFonts w:ascii="AvantGarde Bk BT" w:hAnsi="AvantGarde Bk BT" w:cs="Calibri"/>
          <w:i/>
          <w:sz w:val="20"/>
          <w:szCs w:val="20"/>
        </w:rPr>
        <w:t xml:space="preserve">de la </w:t>
      </w:r>
      <w:r w:rsidR="004B26B6" w:rsidRPr="00482355">
        <w:rPr>
          <w:rFonts w:ascii="AvantGarde Bk BT" w:hAnsi="AvantGarde Bk BT" w:cs="Calibri"/>
          <w:b/>
          <w:i/>
          <w:sz w:val="20"/>
          <w:szCs w:val="20"/>
        </w:rPr>
        <w:t xml:space="preserve">Maestría </w:t>
      </w:r>
      <w:r w:rsidR="00633050" w:rsidRPr="00482355">
        <w:rPr>
          <w:rFonts w:ascii="AvantGarde Bk BT" w:hAnsi="AvantGarde Bk BT" w:cs="Calibri"/>
          <w:b/>
          <w:i/>
          <w:sz w:val="20"/>
          <w:szCs w:val="20"/>
        </w:rPr>
        <w:t xml:space="preserve">Gestión y Desarrollo Social </w:t>
      </w:r>
      <w:r w:rsidR="000D260F" w:rsidRPr="00482355">
        <w:rPr>
          <w:rFonts w:ascii="AvantGarde Bk BT" w:hAnsi="AvantGarde Bk BT" w:cs="Calibri"/>
          <w:i/>
          <w:sz w:val="20"/>
          <w:szCs w:val="20"/>
        </w:rPr>
        <w:t xml:space="preserve">es un programa </w:t>
      </w:r>
      <w:r w:rsidR="00633050" w:rsidRPr="00482355">
        <w:rPr>
          <w:rFonts w:ascii="AvantGarde Bk BT" w:hAnsi="AvantGarde Bk BT" w:cs="Calibri"/>
          <w:i/>
          <w:sz w:val="20"/>
          <w:szCs w:val="20"/>
        </w:rPr>
        <w:t>profesionalizante de modalidad escolarizada</w:t>
      </w:r>
      <w:r w:rsidR="000D260F" w:rsidRPr="00482355">
        <w:rPr>
          <w:rFonts w:ascii="AvantGarde Bk BT" w:hAnsi="AvantGarde Bk BT" w:cs="Calibri"/>
          <w:i/>
          <w:sz w:val="20"/>
          <w:szCs w:val="20"/>
        </w:rPr>
        <w:t xml:space="preserve"> y comprende las siguientes áreas de formación y unidades de aprendizaje:</w:t>
      </w:r>
    </w:p>
    <w:p w14:paraId="4E0A5354" w14:textId="77777777" w:rsidR="000668E2" w:rsidRPr="00482355" w:rsidRDefault="000668E2" w:rsidP="00C73427">
      <w:pPr>
        <w:jc w:val="both"/>
        <w:rPr>
          <w:rFonts w:ascii="AvantGarde Bk BT" w:hAnsi="AvantGarde Bk BT" w:cs="Arial"/>
          <w:b/>
          <w:spacing w:val="-2"/>
          <w:sz w:val="20"/>
          <w:szCs w:val="20"/>
        </w:rPr>
      </w:pPr>
    </w:p>
    <w:p w14:paraId="0BB6771B" w14:textId="77777777" w:rsidR="00C73427" w:rsidRPr="00482355" w:rsidRDefault="00C73427" w:rsidP="00C73427">
      <w:pPr>
        <w:pStyle w:val="Textoindependiente"/>
        <w:jc w:val="center"/>
        <w:rPr>
          <w:rFonts w:ascii="AvantGarde Bk BT" w:hAnsi="AvantGarde Bk BT" w:cs="Arial"/>
          <w:i/>
          <w:sz w:val="20"/>
          <w:szCs w:val="20"/>
        </w:rPr>
      </w:pPr>
      <w:r w:rsidRPr="00482355">
        <w:rPr>
          <w:rFonts w:ascii="AvantGarde Bk BT" w:hAnsi="AvantGarde Bk BT" w:cs="Arial"/>
          <w:i/>
          <w:sz w:val="20"/>
          <w:szCs w:val="20"/>
        </w:rPr>
        <w:t>PLAN DE ESTUDIOS</w:t>
      </w:r>
    </w:p>
    <w:tbl>
      <w:tblPr>
        <w:tblW w:w="4543" w:type="pct"/>
        <w:jc w:val="center"/>
        <w:tblLayout w:type="fixed"/>
        <w:tblCellMar>
          <w:left w:w="70" w:type="dxa"/>
          <w:right w:w="70" w:type="dxa"/>
        </w:tblCellMar>
        <w:tblLook w:val="04A0" w:firstRow="1" w:lastRow="0" w:firstColumn="1" w:lastColumn="0" w:noHBand="0" w:noVBand="1"/>
      </w:tblPr>
      <w:tblGrid>
        <w:gridCol w:w="5976"/>
        <w:gridCol w:w="1417"/>
        <w:gridCol w:w="1280"/>
      </w:tblGrid>
      <w:tr w:rsidR="00C73427" w:rsidRPr="00482355" w14:paraId="213F52CA" w14:textId="77777777" w:rsidTr="001D08B2">
        <w:trPr>
          <w:trHeight w:val="300"/>
          <w:jc w:val="center"/>
        </w:trPr>
        <w:tc>
          <w:tcPr>
            <w:tcW w:w="34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03FEA1" w14:textId="77777777" w:rsidR="00C73427" w:rsidRPr="00482355" w:rsidRDefault="00AF2705" w:rsidP="00795605">
            <w:pPr>
              <w:jc w:val="center"/>
              <w:rPr>
                <w:rFonts w:ascii="AvantGarde Bk BT" w:hAnsi="AvantGarde Bk BT" w:cs="Arial"/>
                <w:b/>
                <w:i/>
                <w:sz w:val="20"/>
                <w:szCs w:val="20"/>
                <w:lang w:val="es-ES_tradnl"/>
              </w:rPr>
            </w:pPr>
            <w:r w:rsidRPr="00482355">
              <w:rPr>
                <w:rFonts w:ascii="AvantGarde Bk BT" w:hAnsi="AvantGarde Bk BT" w:cs="Arial"/>
                <w:b/>
                <w:i/>
                <w:sz w:val="20"/>
                <w:szCs w:val="20"/>
                <w:lang w:val="es-ES_tradnl"/>
              </w:rPr>
              <w:t>Áreas de F</w:t>
            </w:r>
            <w:r w:rsidR="00C73427" w:rsidRPr="00482355">
              <w:rPr>
                <w:rFonts w:ascii="AvantGarde Bk BT" w:hAnsi="AvantGarde Bk BT" w:cs="Arial"/>
                <w:b/>
                <w:i/>
                <w:sz w:val="20"/>
                <w:szCs w:val="20"/>
                <w:lang w:val="es-ES_tradnl"/>
              </w:rPr>
              <w:t>ormación</w:t>
            </w:r>
          </w:p>
        </w:tc>
        <w:tc>
          <w:tcPr>
            <w:tcW w:w="817" w:type="pct"/>
            <w:tcBorders>
              <w:top w:val="single" w:sz="4" w:space="0" w:color="auto"/>
              <w:left w:val="nil"/>
              <w:bottom w:val="single" w:sz="4" w:space="0" w:color="auto"/>
              <w:right w:val="single" w:sz="4" w:space="0" w:color="auto"/>
            </w:tcBorders>
            <w:shd w:val="clear" w:color="auto" w:fill="auto"/>
            <w:noWrap/>
            <w:vAlign w:val="center"/>
            <w:hideMark/>
          </w:tcPr>
          <w:p w14:paraId="1E4C4CB1" w14:textId="77777777" w:rsidR="00C73427" w:rsidRPr="00482355" w:rsidRDefault="00C73427" w:rsidP="00B11736">
            <w:pPr>
              <w:jc w:val="center"/>
              <w:rPr>
                <w:rFonts w:ascii="AvantGarde Bk BT" w:hAnsi="AvantGarde Bk BT" w:cs="Arial"/>
                <w:b/>
                <w:i/>
                <w:sz w:val="20"/>
                <w:szCs w:val="20"/>
                <w:lang w:val="es-ES_tradnl"/>
              </w:rPr>
            </w:pPr>
            <w:r w:rsidRPr="00482355">
              <w:rPr>
                <w:rFonts w:ascii="AvantGarde Bk BT" w:hAnsi="AvantGarde Bk BT" w:cs="Arial"/>
                <w:b/>
                <w:i/>
                <w:sz w:val="20"/>
                <w:szCs w:val="20"/>
                <w:lang w:val="es-ES_tradnl"/>
              </w:rPr>
              <w:t>Créditos</w:t>
            </w:r>
          </w:p>
        </w:tc>
        <w:tc>
          <w:tcPr>
            <w:tcW w:w="738" w:type="pct"/>
            <w:tcBorders>
              <w:top w:val="single" w:sz="4" w:space="0" w:color="auto"/>
              <w:left w:val="nil"/>
              <w:bottom w:val="single" w:sz="4" w:space="0" w:color="auto"/>
              <w:right w:val="single" w:sz="4" w:space="0" w:color="auto"/>
            </w:tcBorders>
            <w:vAlign w:val="center"/>
          </w:tcPr>
          <w:p w14:paraId="7026F2D9" w14:textId="77777777" w:rsidR="00C73427" w:rsidRPr="00482355" w:rsidRDefault="00C73427" w:rsidP="00B11736">
            <w:pPr>
              <w:jc w:val="center"/>
              <w:rPr>
                <w:rFonts w:ascii="AvantGarde Bk BT" w:hAnsi="AvantGarde Bk BT" w:cs="Arial"/>
                <w:b/>
                <w:i/>
                <w:sz w:val="20"/>
                <w:szCs w:val="20"/>
                <w:lang w:val="es-ES_tradnl"/>
              </w:rPr>
            </w:pPr>
            <w:r w:rsidRPr="00482355">
              <w:rPr>
                <w:rFonts w:ascii="AvantGarde Bk BT" w:hAnsi="AvantGarde Bk BT" w:cs="Arial"/>
                <w:b/>
                <w:i/>
                <w:sz w:val="20"/>
                <w:szCs w:val="20"/>
                <w:lang w:val="es-ES_tradnl"/>
              </w:rPr>
              <w:t>Porcentaje</w:t>
            </w:r>
          </w:p>
        </w:tc>
      </w:tr>
      <w:tr w:rsidR="00C73427" w:rsidRPr="00482355" w14:paraId="4C260A57" w14:textId="77777777" w:rsidTr="001D08B2">
        <w:trPr>
          <w:trHeight w:val="384"/>
          <w:jc w:val="center"/>
        </w:trPr>
        <w:tc>
          <w:tcPr>
            <w:tcW w:w="34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57CEDA" w14:textId="2433E66C" w:rsidR="00BF3F59" w:rsidRPr="00482355" w:rsidRDefault="00C73427" w:rsidP="005821BC">
            <w:pPr>
              <w:jc w:val="center"/>
              <w:rPr>
                <w:rFonts w:ascii="AvantGarde Bk BT" w:hAnsi="AvantGarde Bk BT" w:cs="Arial"/>
                <w:i/>
                <w:sz w:val="20"/>
                <w:szCs w:val="20"/>
                <w:lang w:val="es-ES_tradnl"/>
              </w:rPr>
            </w:pPr>
            <w:r w:rsidRPr="00482355">
              <w:rPr>
                <w:rFonts w:ascii="AvantGarde Bk BT" w:hAnsi="AvantGarde Bk BT" w:cs="Arial"/>
                <w:i/>
                <w:sz w:val="20"/>
                <w:szCs w:val="20"/>
                <w:lang w:val="es-ES_tradnl"/>
              </w:rPr>
              <w:t xml:space="preserve">Área de Formación Básica Común </w:t>
            </w:r>
            <w:r w:rsidR="00807DB3" w:rsidRPr="00482355">
              <w:rPr>
                <w:rFonts w:ascii="AvantGarde Bk BT" w:hAnsi="AvantGarde Bk BT" w:cs="Arial"/>
                <w:i/>
                <w:sz w:val="20"/>
                <w:szCs w:val="20"/>
                <w:lang w:val="es-ES_tradnl"/>
              </w:rPr>
              <w:t>Obligatoria</w:t>
            </w:r>
          </w:p>
        </w:tc>
        <w:tc>
          <w:tcPr>
            <w:tcW w:w="817" w:type="pct"/>
            <w:tcBorders>
              <w:top w:val="single" w:sz="4" w:space="0" w:color="auto"/>
              <w:left w:val="nil"/>
              <w:bottom w:val="single" w:sz="4" w:space="0" w:color="auto"/>
              <w:right w:val="single" w:sz="4" w:space="0" w:color="auto"/>
            </w:tcBorders>
            <w:shd w:val="clear" w:color="auto" w:fill="auto"/>
            <w:noWrap/>
            <w:vAlign w:val="center"/>
          </w:tcPr>
          <w:p w14:paraId="64A72EE6" w14:textId="5E53E5EF" w:rsidR="00C73427" w:rsidRPr="00482355" w:rsidRDefault="000372FB" w:rsidP="00B11736">
            <w:pPr>
              <w:jc w:val="center"/>
              <w:rPr>
                <w:rFonts w:ascii="AvantGarde Bk BT" w:hAnsi="AvantGarde Bk BT" w:cs="Arial"/>
                <w:i/>
                <w:sz w:val="20"/>
                <w:szCs w:val="20"/>
                <w:lang w:val="es-ES_tradnl"/>
              </w:rPr>
            </w:pPr>
            <w:r w:rsidRPr="00482355">
              <w:rPr>
                <w:rFonts w:ascii="AvantGarde Bk BT" w:hAnsi="AvantGarde Bk BT" w:cs="Arial"/>
                <w:i/>
                <w:sz w:val="20"/>
                <w:szCs w:val="20"/>
                <w:lang w:val="es-ES_tradnl"/>
              </w:rPr>
              <w:t>15</w:t>
            </w:r>
          </w:p>
        </w:tc>
        <w:tc>
          <w:tcPr>
            <w:tcW w:w="738" w:type="pct"/>
            <w:tcBorders>
              <w:top w:val="single" w:sz="4" w:space="0" w:color="auto"/>
              <w:left w:val="nil"/>
              <w:bottom w:val="single" w:sz="4" w:space="0" w:color="auto"/>
              <w:right w:val="single" w:sz="4" w:space="0" w:color="auto"/>
            </w:tcBorders>
            <w:vAlign w:val="center"/>
          </w:tcPr>
          <w:p w14:paraId="7CBF261C" w14:textId="6A373B41" w:rsidR="00607A30" w:rsidRPr="00482355" w:rsidRDefault="000372FB" w:rsidP="00607A30">
            <w:pPr>
              <w:jc w:val="center"/>
              <w:rPr>
                <w:rFonts w:ascii="AvantGarde Bk BT" w:hAnsi="AvantGarde Bk BT" w:cs="Arial"/>
                <w:i/>
                <w:sz w:val="20"/>
                <w:szCs w:val="20"/>
                <w:lang w:val="es-ES_tradnl"/>
              </w:rPr>
            </w:pPr>
            <w:r w:rsidRPr="00482355">
              <w:rPr>
                <w:rFonts w:ascii="AvantGarde Bk BT" w:hAnsi="AvantGarde Bk BT" w:cs="Arial"/>
                <w:i/>
                <w:sz w:val="20"/>
                <w:szCs w:val="20"/>
                <w:lang w:val="es-ES_tradnl"/>
              </w:rPr>
              <w:t>1</w:t>
            </w:r>
            <w:r w:rsidR="00607A30" w:rsidRPr="00482355">
              <w:rPr>
                <w:rFonts w:ascii="AvantGarde Bk BT" w:hAnsi="AvantGarde Bk BT" w:cs="Arial"/>
                <w:i/>
                <w:sz w:val="20"/>
                <w:szCs w:val="20"/>
                <w:lang w:val="es-ES_tradnl"/>
              </w:rPr>
              <w:t>7</w:t>
            </w:r>
          </w:p>
        </w:tc>
      </w:tr>
      <w:tr w:rsidR="005821BC" w:rsidRPr="00482355" w14:paraId="2FDE22CB" w14:textId="77777777" w:rsidTr="001D08B2">
        <w:trPr>
          <w:trHeight w:val="384"/>
          <w:jc w:val="center"/>
        </w:trPr>
        <w:tc>
          <w:tcPr>
            <w:tcW w:w="3445" w:type="pct"/>
            <w:tcBorders>
              <w:top w:val="nil"/>
              <w:left w:val="single" w:sz="4" w:space="0" w:color="auto"/>
              <w:bottom w:val="single" w:sz="4" w:space="0" w:color="auto"/>
              <w:right w:val="single" w:sz="4" w:space="0" w:color="auto"/>
            </w:tcBorders>
            <w:shd w:val="clear" w:color="auto" w:fill="auto"/>
            <w:noWrap/>
            <w:vAlign w:val="center"/>
          </w:tcPr>
          <w:p w14:paraId="7F8492B8" w14:textId="6E2DFFF2" w:rsidR="005821BC" w:rsidRPr="00482355" w:rsidRDefault="005821BC" w:rsidP="00795605">
            <w:pPr>
              <w:jc w:val="center"/>
              <w:rPr>
                <w:rFonts w:ascii="AvantGarde Bk BT" w:hAnsi="AvantGarde Bk BT" w:cs="Arial"/>
                <w:i/>
                <w:sz w:val="20"/>
                <w:szCs w:val="20"/>
                <w:lang w:val="es-ES_tradnl"/>
              </w:rPr>
            </w:pPr>
            <w:r w:rsidRPr="00482355">
              <w:rPr>
                <w:rFonts w:ascii="AvantGarde Bk BT" w:hAnsi="AvantGarde Bk BT" w:cs="Arial"/>
                <w:i/>
                <w:sz w:val="20"/>
                <w:szCs w:val="20"/>
                <w:lang w:val="es-ES_tradnl"/>
              </w:rPr>
              <w:t>Área de Formación Básica</w:t>
            </w:r>
            <w:r w:rsidR="00027FEF" w:rsidRPr="00482355">
              <w:rPr>
                <w:rFonts w:ascii="AvantGarde Bk BT" w:hAnsi="AvantGarde Bk BT" w:cs="Arial"/>
                <w:i/>
                <w:sz w:val="20"/>
                <w:szCs w:val="20"/>
                <w:lang w:val="es-ES_tradnl"/>
              </w:rPr>
              <w:t xml:space="preserve"> Particular Ob</w:t>
            </w:r>
            <w:r w:rsidR="00073108" w:rsidRPr="00482355">
              <w:rPr>
                <w:rFonts w:ascii="AvantGarde Bk BT" w:hAnsi="AvantGarde Bk BT" w:cs="Arial"/>
                <w:i/>
                <w:sz w:val="20"/>
                <w:szCs w:val="20"/>
                <w:lang w:val="es-ES_tradnl"/>
              </w:rPr>
              <w:t>ligatoria</w:t>
            </w:r>
          </w:p>
        </w:tc>
        <w:tc>
          <w:tcPr>
            <w:tcW w:w="817" w:type="pct"/>
            <w:tcBorders>
              <w:top w:val="nil"/>
              <w:left w:val="nil"/>
              <w:bottom w:val="single" w:sz="4" w:space="0" w:color="auto"/>
              <w:right w:val="single" w:sz="4" w:space="0" w:color="auto"/>
            </w:tcBorders>
            <w:shd w:val="clear" w:color="auto" w:fill="auto"/>
            <w:noWrap/>
            <w:vAlign w:val="center"/>
          </w:tcPr>
          <w:p w14:paraId="1BFDA00C" w14:textId="4C7B931B" w:rsidR="005821BC" w:rsidRPr="00482355" w:rsidRDefault="000372FB" w:rsidP="00B11736">
            <w:pPr>
              <w:jc w:val="center"/>
              <w:rPr>
                <w:rFonts w:ascii="AvantGarde Bk BT" w:hAnsi="AvantGarde Bk BT" w:cs="Arial"/>
                <w:i/>
                <w:sz w:val="20"/>
                <w:szCs w:val="20"/>
                <w:lang w:val="es-ES_tradnl"/>
              </w:rPr>
            </w:pPr>
            <w:r w:rsidRPr="00482355">
              <w:rPr>
                <w:rFonts w:ascii="AvantGarde Bk BT" w:hAnsi="AvantGarde Bk BT" w:cs="Arial"/>
                <w:i/>
                <w:sz w:val="20"/>
                <w:szCs w:val="20"/>
                <w:lang w:val="es-ES_tradnl"/>
              </w:rPr>
              <w:t>35</w:t>
            </w:r>
          </w:p>
        </w:tc>
        <w:tc>
          <w:tcPr>
            <w:tcW w:w="738" w:type="pct"/>
            <w:tcBorders>
              <w:top w:val="nil"/>
              <w:left w:val="nil"/>
              <w:bottom w:val="single" w:sz="4" w:space="0" w:color="auto"/>
              <w:right w:val="single" w:sz="4" w:space="0" w:color="auto"/>
            </w:tcBorders>
            <w:vAlign w:val="center"/>
          </w:tcPr>
          <w:p w14:paraId="6BF1A1EE" w14:textId="1A1756A6" w:rsidR="005821BC" w:rsidRPr="00482355" w:rsidRDefault="00607A30" w:rsidP="00B11736">
            <w:pPr>
              <w:jc w:val="center"/>
              <w:rPr>
                <w:rFonts w:ascii="AvantGarde Bk BT" w:hAnsi="AvantGarde Bk BT" w:cs="Arial"/>
                <w:i/>
                <w:sz w:val="20"/>
                <w:szCs w:val="20"/>
                <w:lang w:val="es-ES_tradnl"/>
              </w:rPr>
            </w:pPr>
            <w:r w:rsidRPr="00482355">
              <w:rPr>
                <w:rFonts w:ascii="AvantGarde Bk BT" w:hAnsi="AvantGarde Bk BT" w:cs="Arial"/>
                <w:i/>
                <w:sz w:val="20"/>
                <w:szCs w:val="20"/>
                <w:lang w:val="es-ES_tradnl"/>
              </w:rPr>
              <w:t>39</w:t>
            </w:r>
          </w:p>
        </w:tc>
      </w:tr>
      <w:tr w:rsidR="000372FB" w:rsidRPr="00482355" w14:paraId="7713C765" w14:textId="77777777" w:rsidTr="001D08B2">
        <w:trPr>
          <w:trHeight w:val="384"/>
          <w:jc w:val="center"/>
        </w:trPr>
        <w:tc>
          <w:tcPr>
            <w:tcW w:w="3445" w:type="pct"/>
            <w:tcBorders>
              <w:top w:val="nil"/>
              <w:left w:val="single" w:sz="4" w:space="0" w:color="auto"/>
              <w:bottom w:val="single" w:sz="4" w:space="0" w:color="auto"/>
              <w:right w:val="single" w:sz="4" w:space="0" w:color="auto"/>
            </w:tcBorders>
            <w:shd w:val="clear" w:color="auto" w:fill="auto"/>
            <w:noWrap/>
            <w:vAlign w:val="center"/>
          </w:tcPr>
          <w:p w14:paraId="51C5B18E" w14:textId="1C2C3CD8" w:rsidR="000372FB" w:rsidRPr="00482355" w:rsidRDefault="000372FB" w:rsidP="00795605">
            <w:pPr>
              <w:jc w:val="center"/>
              <w:rPr>
                <w:rFonts w:ascii="AvantGarde Bk BT" w:hAnsi="AvantGarde Bk BT" w:cs="Arial"/>
                <w:i/>
                <w:sz w:val="20"/>
                <w:szCs w:val="20"/>
                <w:lang w:val="es-ES_tradnl"/>
              </w:rPr>
            </w:pPr>
            <w:r w:rsidRPr="00482355">
              <w:rPr>
                <w:rFonts w:ascii="AvantGarde Bk BT" w:hAnsi="AvantGarde Bk BT" w:cs="Arial"/>
                <w:i/>
                <w:sz w:val="20"/>
                <w:szCs w:val="20"/>
                <w:lang w:val="es-ES_tradnl"/>
              </w:rPr>
              <w:t>Área de Formación Especializante Selectiva</w:t>
            </w:r>
          </w:p>
        </w:tc>
        <w:tc>
          <w:tcPr>
            <w:tcW w:w="817" w:type="pct"/>
            <w:tcBorders>
              <w:top w:val="nil"/>
              <w:left w:val="nil"/>
              <w:bottom w:val="single" w:sz="4" w:space="0" w:color="auto"/>
              <w:right w:val="single" w:sz="4" w:space="0" w:color="auto"/>
            </w:tcBorders>
            <w:shd w:val="clear" w:color="auto" w:fill="auto"/>
            <w:noWrap/>
            <w:vAlign w:val="center"/>
          </w:tcPr>
          <w:p w14:paraId="28397552" w14:textId="3649FDF8" w:rsidR="000372FB" w:rsidRPr="00482355" w:rsidRDefault="000372FB" w:rsidP="00B11736">
            <w:pPr>
              <w:jc w:val="center"/>
              <w:rPr>
                <w:rFonts w:ascii="AvantGarde Bk BT" w:hAnsi="AvantGarde Bk BT" w:cs="Arial"/>
                <w:i/>
                <w:sz w:val="20"/>
                <w:szCs w:val="20"/>
                <w:lang w:val="es-ES_tradnl"/>
              </w:rPr>
            </w:pPr>
            <w:r w:rsidRPr="00482355">
              <w:rPr>
                <w:rFonts w:ascii="AvantGarde Bk BT" w:hAnsi="AvantGarde Bk BT" w:cs="Arial"/>
                <w:i/>
                <w:sz w:val="20"/>
                <w:szCs w:val="20"/>
                <w:lang w:val="es-ES_tradnl"/>
              </w:rPr>
              <w:t>10</w:t>
            </w:r>
          </w:p>
        </w:tc>
        <w:tc>
          <w:tcPr>
            <w:tcW w:w="738" w:type="pct"/>
            <w:tcBorders>
              <w:top w:val="nil"/>
              <w:left w:val="nil"/>
              <w:bottom w:val="single" w:sz="4" w:space="0" w:color="auto"/>
              <w:right w:val="single" w:sz="4" w:space="0" w:color="auto"/>
            </w:tcBorders>
            <w:vAlign w:val="center"/>
          </w:tcPr>
          <w:p w14:paraId="3F56915F" w14:textId="27EC1B43" w:rsidR="000372FB" w:rsidRPr="00482355" w:rsidRDefault="00607A30" w:rsidP="00884179">
            <w:pPr>
              <w:jc w:val="center"/>
              <w:rPr>
                <w:rFonts w:ascii="AvantGarde Bk BT" w:hAnsi="AvantGarde Bk BT" w:cs="Arial"/>
                <w:i/>
                <w:sz w:val="20"/>
                <w:szCs w:val="20"/>
                <w:lang w:val="es-ES_tradnl"/>
              </w:rPr>
            </w:pPr>
            <w:r w:rsidRPr="00482355">
              <w:rPr>
                <w:rFonts w:ascii="AvantGarde Bk BT" w:hAnsi="AvantGarde Bk BT" w:cs="Arial"/>
                <w:i/>
                <w:sz w:val="20"/>
                <w:szCs w:val="20"/>
                <w:lang w:val="es-ES_tradnl"/>
              </w:rPr>
              <w:t>11</w:t>
            </w:r>
          </w:p>
        </w:tc>
      </w:tr>
      <w:tr w:rsidR="00C73427" w:rsidRPr="00482355" w14:paraId="43112126" w14:textId="77777777" w:rsidTr="001D08B2">
        <w:trPr>
          <w:trHeight w:val="384"/>
          <w:jc w:val="center"/>
        </w:trPr>
        <w:tc>
          <w:tcPr>
            <w:tcW w:w="3445" w:type="pct"/>
            <w:tcBorders>
              <w:top w:val="nil"/>
              <w:left w:val="single" w:sz="4" w:space="0" w:color="auto"/>
              <w:bottom w:val="single" w:sz="4" w:space="0" w:color="auto"/>
              <w:right w:val="single" w:sz="4" w:space="0" w:color="auto"/>
            </w:tcBorders>
            <w:shd w:val="clear" w:color="auto" w:fill="auto"/>
            <w:noWrap/>
            <w:vAlign w:val="center"/>
            <w:hideMark/>
          </w:tcPr>
          <w:p w14:paraId="6A678358" w14:textId="2727CEFB" w:rsidR="00C73427" w:rsidRPr="00482355" w:rsidRDefault="0001494B" w:rsidP="00795605">
            <w:pPr>
              <w:jc w:val="center"/>
              <w:rPr>
                <w:rFonts w:ascii="AvantGarde Bk BT" w:hAnsi="AvantGarde Bk BT" w:cs="Arial"/>
                <w:i/>
                <w:sz w:val="20"/>
                <w:szCs w:val="20"/>
                <w:lang w:val="es-ES_tradnl"/>
              </w:rPr>
            </w:pPr>
            <w:r w:rsidRPr="00482355">
              <w:rPr>
                <w:rFonts w:ascii="AvantGarde Bk BT" w:hAnsi="AvantGarde Bk BT" w:cs="Arial"/>
                <w:i/>
                <w:sz w:val="20"/>
                <w:szCs w:val="20"/>
                <w:lang w:val="es-ES_tradnl"/>
              </w:rPr>
              <w:t>Área de F</w:t>
            </w:r>
            <w:r w:rsidR="00C73427" w:rsidRPr="00482355">
              <w:rPr>
                <w:rFonts w:ascii="AvantGarde Bk BT" w:hAnsi="AvantGarde Bk BT" w:cs="Arial"/>
                <w:i/>
                <w:sz w:val="20"/>
                <w:szCs w:val="20"/>
                <w:lang w:val="es-ES_tradnl"/>
              </w:rPr>
              <w:t>ormación Especializante</w:t>
            </w:r>
            <w:r w:rsidR="00FF7452" w:rsidRPr="00482355">
              <w:rPr>
                <w:rFonts w:ascii="AvantGarde Bk BT" w:hAnsi="AvantGarde Bk BT" w:cs="Arial"/>
                <w:i/>
                <w:sz w:val="20"/>
                <w:szCs w:val="20"/>
                <w:lang w:val="es-ES_tradnl"/>
              </w:rPr>
              <w:t xml:space="preserve"> Obligatoria</w:t>
            </w:r>
          </w:p>
        </w:tc>
        <w:tc>
          <w:tcPr>
            <w:tcW w:w="817" w:type="pct"/>
            <w:tcBorders>
              <w:top w:val="nil"/>
              <w:left w:val="nil"/>
              <w:bottom w:val="single" w:sz="4" w:space="0" w:color="auto"/>
              <w:right w:val="single" w:sz="4" w:space="0" w:color="auto"/>
            </w:tcBorders>
            <w:shd w:val="clear" w:color="auto" w:fill="auto"/>
            <w:noWrap/>
            <w:vAlign w:val="center"/>
          </w:tcPr>
          <w:p w14:paraId="2026BBB6" w14:textId="1BBC20E1" w:rsidR="00C73427" w:rsidRPr="00482355" w:rsidRDefault="000372FB" w:rsidP="00B11736">
            <w:pPr>
              <w:jc w:val="center"/>
              <w:rPr>
                <w:rFonts w:ascii="AvantGarde Bk BT" w:hAnsi="AvantGarde Bk BT" w:cs="Arial"/>
                <w:i/>
                <w:sz w:val="20"/>
                <w:szCs w:val="20"/>
                <w:lang w:val="es-ES_tradnl"/>
              </w:rPr>
            </w:pPr>
            <w:r w:rsidRPr="00482355">
              <w:rPr>
                <w:rFonts w:ascii="AvantGarde Bk BT" w:hAnsi="AvantGarde Bk BT" w:cs="Arial"/>
                <w:i/>
                <w:sz w:val="20"/>
                <w:szCs w:val="20"/>
                <w:lang w:val="es-ES_tradnl"/>
              </w:rPr>
              <w:t>25</w:t>
            </w:r>
          </w:p>
        </w:tc>
        <w:tc>
          <w:tcPr>
            <w:tcW w:w="738" w:type="pct"/>
            <w:tcBorders>
              <w:top w:val="nil"/>
              <w:left w:val="nil"/>
              <w:bottom w:val="single" w:sz="4" w:space="0" w:color="auto"/>
              <w:right w:val="single" w:sz="4" w:space="0" w:color="auto"/>
            </w:tcBorders>
            <w:vAlign w:val="center"/>
          </w:tcPr>
          <w:p w14:paraId="08FBE872" w14:textId="719435B8" w:rsidR="00C73427" w:rsidRPr="00482355" w:rsidRDefault="00607A30" w:rsidP="00884179">
            <w:pPr>
              <w:jc w:val="center"/>
              <w:rPr>
                <w:rFonts w:ascii="AvantGarde Bk BT" w:hAnsi="AvantGarde Bk BT" w:cs="Arial"/>
                <w:i/>
                <w:sz w:val="20"/>
                <w:szCs w:val="20"/>
                <w:lang w:val="es-ES_tradnl"/>
              </w:rPr>
            </w:pPr>
            <w:r w:rsidRPr="00482355">
              <w:rPr>
                <w:rFonts w:ascii="AvantGarde Bk BT" w:hAnsi="AvantGarde Bk BT" w:cs="Arial"/>
                <w:i/>
                <w:sz w:val="20"/>
                <w:szCs w:val="20"/>
                <w:lang w:val="es-ES_tradnl"/>
              </w:rPr>
              <w:t>28</w:t>
            </w:r>
          </w:p>
        </w:tc>
      </w:tr>
      <w:tr w:rsidR="0001494B" w:rsidRPr="00482355" w14:paraId="4FF5FF56" w14:textId="77777777" w:rsidTr="001D08B2">
        <w:trPr>
          <w:trHeight w:val="384"/>
          <w:jc w:val="center"/>
        </w:trPr>
        <w:tc>
          <w:tcPr>
            <w:tcW w:w="3445" w:type="pct"/>
            <w:tcBorders>
              <w:top w:val="nil"/>
              <w:left w:val="single" w:sz="4" w:space="0" w:color="auto"/>
              <w:bottom w:val="single" w:sz="4" w:space="0" w:color="auto"/>
              <w:right w:val="single" w:sz="4" w:space="0" w:color="auto"/>
            </w:tcBorders>
            <w:shd w:val="clear" w:color="auto" w:fill="auto"/>
            <w:noWrap/>
            <w:vAlign w:val="center"/>
          </w:tcPr>
          <w:p w14:paraId="35431A2A" w14:textId="6A91C687" w:rsidR="0001494B" w:rsidRPr="00482355" w:rsidRDefault="0001494B" w:rsidP="00795605">
            <w:pPr>
              <w:jc w:val="center"/>
              <w:rPr>
                <w:rFonts w:ascii="AvantGarde Bk BT" w:hAnsi="AvantGarde Bk BT" w:cs="Arial"/>
                <w:i/>
                <w:sz w:val="20"/>
                <w:szCs w:val="20"/>
                <w:lang w:val="es-ES_tradnl"/>
              </w:rPr>
            </w:pPr>
            <w:r w:rsidRPr="00482355">
              <w:rPr>
                <w:rFonts w:ascii="AvantGarde Bk BT" w:hAnsi="AvantGarde Bk BT" w:cs="Arial"/>
                <w:i/>
                <w:sz w:val="20"/>
                <w:szCs w:val="20"/>
                <w:lang w:val="es-ES_tradnl"/>
              </w:rPr>
              <w:t>Área de Formación Optativa Abierta</w:t>
            </w:r>
          </w:p>
        </w:tc>
        <w:tc>
          <w:tcPr>
            <w:tcW w:w="817" w:type="pct"/>
            <w:tcBorders>
              <w:top w:val="nil"/>
              <w:left w:val="nil"/>
              <w:bottom w:val="single" w:sz="4" w:space="0" w:color="auto"/>
              <w:right w:val="single" w:sz="4" w:space="0" w:color="auto"/>
            </w:tcBorders>
            <w:shd w:val="clear" w:color="auto" w:fill="auto"/>
            <w:noWrap/>
            <w:vAlign w:val="center"/>
          </w:tcPr>
          <w:p w14:paraId="6A4F81F7" w14:textId="30C909C6" w:rsidR="0001494B" w:rsidRPr="00482355" w:rsidRDefault="000372FB" w:rsidP="00B11736">
            <w:pPr>
              <w:jc w:val="center"/>
              <w:rPr>
                <w:rFonts w:ascii="AvantGarde Bk BT" w:hAnsi="AvantGarde Bk BT" w:cs="Arial"/>
                <w:i/>
                <w:sz w:val="20"/>
                <w:szCs w:val="20"/>
                <w:lang w:val="es-ES_tradnl"/>
              </w:rPr>
            </w:pPr>
            <w:r w:rsidRPr="00482355">
              <w:rPr>
                <w:rFonts w:ascii="AvantGarde Bk BT" w:hAnsi="AvantGarde Bk BT" w:cs="Arial"/>
                <w:i/>
                <w:sz w:val="20"/>
                <w:szCs w:val="20"/>
                <w:lang w:val="es-ES_tradnl"/>
              </w:rPr>
              <w:t>5</w:t>
            </w:r>
          </w:p>
        </w:tc>
        <w:tc>
          <w:tcPr>
            <w:tcW w:w="738" w:type="pct"/>
            <w:tcBorders>
              <w:top w:val="nil"/>
              <w:left w:val="nil"/>
              <w:bottom w:val="single" w:sz="4" w:space="0" w:color="auto"/>
              <w:right w:val="single" w:sz="4" w:space="0" w:color="auto"/>
            </w:tcBorders>
            <w:vAlign w:val="center"/>
          </w:tcPr>
          <w:p w14:paraId="0739D03A" w14:textId="0327E316" w:rsidR="0001494B" w:rsidRPr="00482355" w:rsidRDefault="00607A30" w:rsidP="00884179">
            <w:pPr>
              <w:jc w:val="center"/>
              <w:rPr>
                <w:rFonts w:ascii="AvantGarde Bk BT" w:hAnsi="AvantGarde Bk BT" w:cs="Arial"/>
                <w:i/>
                <w:sz w:val="20"/>
                <w:szCs w:val="20"/>
                <w:lang w:val="es-ES_tradnl"/>
              </w:rPr>
            </w:pPr>
            <w:r w:rsidRPr="00482355">
              <w:rPr>
                <w:rFonts w:ascii="AvantGarde Bk BT" w:hAnsi="AvantGarde Bk BT" w:cs="Arial"/>
                <w:i/>
                <w:sz w:val="20"/>
                <w:szCs w:val="20"/>
                <w:lang w:val="es-ES_tradnl"/>
              </w:rPr>
              <w:t>5</w:t>
            </w:r>
          </w:p>
        </w:tc>
      </w:tr>
      <w:tr w:rsidR="00C73427" w:rsidRPr="00482355" w14:paraId="4BE57AEA" w14:textId="77777777" w:rsidTr="000372FB">
        <w:trPr>
          <w:trHeight w:val="300"/>
          <w:jc w:val="center"/>
        </w:trPr>
        <w:tc>
          <w:tcPr>
            <w:tcW w:w="3445" w:type="pct"/>
            <w:tcBorders>
              <w:top w:val="nil"/>
              <w:left w:val="single" w:sz="4" w:space="0" w:color="auto"/>
              <w:bottom w:val="single" w:sz="4" w:space="0" w:color="auto"/>
              <w:right w:val="single" w:sz="4" w:space="0" w:color="auto"/>
            </w:tcBorders>
            <w:shd w:val="clear" w:color="auto" w:fill="auto"/>
            <w:noWrap/>
            <w:vAlign w:val="center"/>
            <w:hideMark/>
          </w:tcPr>
          <w:p w14:paraId="03319071" w14:textId="77777777" w:rsidR="00C73427" w:rsidRPr="00482355" w:rsidRDefault="00C73427" w:rsidP="00795605">
            <w:pPr>
              <w:jc w:val="center"/>
              <w:rPr>
                <w:rFonts w:ascii="AvantGarde Bk BT" w:hAnsi="AvantGarde Bk BT" w:cs="Arial"/>
                <w:b/>
                <w:i/>
                <w:sz w:val="20"/>
                <w:szCs w:val="20"/>
                <w:lang w:val="es-ES_tradnl"/>
              </w:rPr>
            </w:pPr>
            <w:r w:rsidRPr="00482355">
              <w:rPr>
                <w:rFonts w:ascii="AvantGarde Bk BT" w:hAnsi="AvantGarde Bk BT" w:cs="Arial"/>
                <w:b/>
                <w:i/>
                <w:sz w:val="20"/>
                <w:szCs w:val="20"/>
                <w:lang w:val="es-ES_tradnl"/>
              </w:rPr>
              <w:t>Número de créditos para optar por el grado</w:t>
            </w:r>
          </w:p>
        </w:tc>
        <w:tc>
          <w:tcPr>
            <w:tcW w:w="817" w:type="pct"/>
            <w:tcBorders>
              <w:top w:val="nil"/>
              <w:left w:val="nil"/>
              <w:bottom w:val="single" w:sz="4" w:space="0" w:color="auto"/>
              <w:right w:val="single" w:sz="4" w:space="0" w:color="auto"/>
            </w:tcBorders>
            <w:shd w:val="clear" w:color="auto" w:fill="auto"/>
            <w:noWrap/>
            <w:vAlign w:val="center"/>
          </w:tcPr>
          <w:p w14:paraId="1F7EE62A" w14:textId="68B6A31A" w:rsidR="00C73427" w:rsidRPr="00482355" w:rsidRDefault="000372FB" w:rsidP="00B11736">
            <w:pPr>
              <w:jc w:val="center"/>
              <w:rPr>
                <w:rFonts w:ascii="AvantGarde Bk BT" w:hAnsi="AvantGarde Bk BT" w:cs="Arial"/>
                <w:b/>
                <w:i/>
                <w:sz w:val="20"/>
                <w:szCs w:val="20"/>
                <w:lang w:val="es-ES_tradnl"/>
              </w:rPr>
            </w:pPr>
            <w:r w:rsidRPr="00482355">
              <w:rPr>
                <w:rFonts w:ascii="AvantGarde Bk BT" w:hAnsi="AvantGarde Bk BT" w:cs="Arial"/>
                <w:b/>
                <w:i/>
                <w:sz w:val="20"/>
                <w:szCs w:val="20"/>
                <w:lang w:val="es-ES_tradnl"/>
              </w:rPr>
              <w:t>90</w:t>
            </w:r>
          </w:p>
        </w:tc>
        <w:tc>
          <w:tcPr>
            <w:tcW w:w="738" w:type="pct"/>
            <w:tcBorders>
              <w:top w:val="nil"/>
              <w:left w:val="nil"/>
              <w:bottom w:val="single" w:sz="4" w:space="0" w:color="auto"/>
              <w:right w:val="single" w:sz="4" w:space="0" w:color="auto"/>
            </w:tcBorders>
            <w:vAlign w:val="center"/>
          </w:tcPr>
          <w:p w14:paraId="6250AC0E" w14:textId="4A97106F" w:rsidR="00C73427" w:rsidRPr="00482355" w:rsidRDefault="00607A30" w:rsidP="00B11736">
            <w:pPr>
              <w:jc w:val="center"/>
              <w:rPr>
                <w:rFonts w:ascii="AvantGarde Bk BT" w:hAnsi="AvantGarde Bk BT" w:cs="Arial"/>
                <w:b/>
                <w:i/>
                <w:sz w:val="20"/>
                <w:szCs w:val="20"/>
                <w:lang w:val="es-ES_tradnl"/>
              </w:rPr>
            </w:pPr>
            <w:r w:rsidRPr="00482355">
              <w:rPr>
                <w:rFonts w:ascii="AvantGarde Bk BT" w:hAnsi="AvantGarde Bk BT" w:cs="Arial"/>
                <w:b/>
                <w:i/>
                <w:sz w:val="20"/>
                <w:szCs w:val="20"/>
                <w:lang w:val="es-ES_tradnl"/>
              </w:rPr>
              <w:t>100</w:t>
            </w:r>
          </w:p>
        </w:tc>
      </w:tr>
    </w:tbl>
    <w:p w14:paraId="3DA93714" w14:textId="77777777" w:rsidR="00B22982" w:rsidRPr="00482355" w:rsidRDefault="00B22982" w:rsidP="00795605">
      <w:pPr>
        <w:pStyle w:val="Textoindependiente"/>
        <w:rPr>
          <w:rFonts w:ascii="AvantGarde Bk BT" w:hAnsi="AvantGarde Bk BT" w:cs="Arial"/>
          <w:i/>
          <w:sz w:val="20"/>
          <w:szCs w:val="20"/>
          <w:lang w:val="es-ES_tradnl"/>
        </w:rPr>
      </w:pPr>
    </w:p>
    <w:p w14:paraId="1204DC59" w14:textId="77777777" w:rsidR="00795605" w:rsidRPr="00482355" w:rsidRDefault="00795605">
      <w:pPr>
        <w:spacing w:after="200" w:line="276" w:lineRule="auto"/>
        <w:rPr>
          <w:rFonts w:ascii="AvantGarde Bk BT" w:hAnsi="AvantGarde Bk BT" w:cs="Arial"/>
          <w:i/>
          <w:sz w:val="20"/>
          <w:szCs w:val="20"/>
          <w:lang w:val="es-ES_tradnl"/>
        </w:rPr>
      </w:pPr>
      <w:r w:rsidRPr="00482355">
        <w:rPr>
          <w:rFonts w:ascii="AvantGarde Bk BT" w:hAnsi="AvantGarde Bk BT" w:cs="Arial"/>
          <w:i/>
          <w:sz w:val="20"/>
          <w:szCs w:val="20"/>
          <w:lang w:val="es-ES_tradnl"/>
        </w:rPr>
        <w:br w:type="page"/>
      </w:r>
    </w:p>
    <w:p w14:paraId="1FB2CC77" w14:textId="0F0A54CB" w:rsidR="00C73427" w:rsidRPr="00482355" w:rsidRDefault="00C73427" w:rsidP="00C73427">
      <w:pPr>
        <w:pStyle w:val="Textoindependiente"/>
        <w:jc w:val="center"/>
        <w:rPr>
          <w:rFonts w:ascii="AvantGarde Bk BT" w:hAnsi="AvantGarde Bk BT" w:cs="Arial"/>
          <w:i/>
          <w:sz w:val="20"/>
          <w:szCs w:val="20"/>
          <w:lang w:val="es-ES_tradnl"/>
        </w:rPr>
      </w:pPr>
      <w:r w:rsidRPr="00482355">
        <w:rPr>
          <w:rFonts w:ascii="AvantGarde Bk BT" w:hAnsi="AvantGarde Bk BT" w:cs="Arial"/>
          <w:i/>
          <w:sz w:val="20"/>
          <w:szCs w:val="20"/>
          <w:lang w:val="es-ES_tradnl"/>
        </w:rPr>
        <w:lastRenderedPageBreak/>
        <w:t>ÁREA DE FORMACIÓN BÁSICA COMÚN OBLIGATORIA</w:t>
      </w:r>
    </w:p>
    <w:tbl>
      <w:tblPr>
        <w:tblW w:w="4827" w:type="pct"/>
        <w:jc w:val="center"/>
        <w:tblLayout w:type="fixed"/>
        <w:tblCellMar>
          <w:left w:w="70" w:type="dxa"/>
          <w:right w:w="70" w:type="dxa"/>
        </w:tblCellMar>
        <w:tblLook w:val="04A0" w:firstRow="1" w:lastRow="0" w:firstColumn="1" w:lastColumn="0" w:noHBand="0" w:noVBand="1"/>
      </w:tblPr>
      <w:tblGrid>
        <w:gridCol w:w="3309"/>
        <w:gridCol w:w="864"/>
        <w:gridCol w:w="864"/>
        <w:gridCol w:w="863"/>
        <w:gridCol w:w="1008"/>
        <w:gridCol w:w="1008"/>
        <w:gridCol w:w="1299"/>
      </w:tblGrid>
      <w:tr w:rsidR="00811FC4" w:rsidRPr="00482355" w14:paraId="2521B862" w14:textId="77777777" w:rsidTr="00BA35E7">
        <w:trPr>
          <w:trHeight w:val="441"/>
          <w:jc w:val="center"/>
        </w:trPr>
        <w:tc>
          <w:tcPr>
            <w:tcW w:w="179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E49B98" w14:textId="77777777" w:rsidR="00811FC4" w:rsidRPr="00482355" w:rsidRDefault="00811FC4" w:rsidP="00BA35E7">
            <w:pPr>
              <w:jc w:val="center"/>
              <w:rPr>
                <w:rFonts w:ascii="AvantGarde Bk BT" w:hAnsi="AvantGarde Bk BT"/>
                <w:b/>
                <w:i/>
                <w:sz w:val="20"/>
                <w:szCs w:val="20"/>
                <w:lang w:val="es-ES_tradnl"/>
              </w:rPr>
            </w:pPr>
            <w:r w:rsidRPr="00482355">
              <w:rPr>
                <w:rFonts w:ascii="AvantGarde Bk BT" w:hAnsi="AvantGarde Bk BT" w:cs="Arial"/>
                <w:i/>
                <w:sz w:val="20"/>
                <w:szCs w:val="20"/>
                <w:lang w:val="es-ES_tradnl"/>
              </w:rPr>
              <w:tab/>
            </w:r>
            <w:r w:rsidRPr="00482355">
              <w:rPr>
                <w:rFonts w:ascii="AvantGarde Bk BT" w:hAnsi="AvantGarde Bk BT"/>
                <w:b/>
                <w:i/>
                <w:sz w:val="20"/>
                <w:szCs w:val="20"/>
                <w:lang w:val="es-ES_tradnl"/>
              </w:rPr>
              <w:t>UNIDAD DE APRENDIZAJE</w:t>
            </w:r>
          </w:p>
        </w:tc>
        <w:tc>
          <w:tcPr>
            <w:tcW w:w="469" w:type="pct"/>
            <w:tcBorders>
              <w:top w:val="single" w:sz="4" w:space="0" w:color="auto"/>
              <w:left w:val="single" w:sz="4" w:space="0" w:color="auto"/>
              <w:bottom w:val="single" w:sz="4" w:space="0" w:color="auto"/>
              <w:right w:val="single" w:sz="4" w:space="0" w:color="auto"/>
            </w:tcBorders>
            <w:vAlign w:val="center"/>
          </w:tcPr>
          <w:p w14:paraId="0331EF9D" w14:textId="77777777" w:rsidR="00811FC4" w:rsidRPr="00482355" w:rsidRDefault="00811FC4" w:rsidP="00BA35E7">
            <w:pPr>
              <w:jc w:val="center"/>
              <w:rPr>
                <w:rFonts w:ascii="AvantGarde Bk BT" w:hAnsi="AvantGarde Bk BT"/>
                <w:b/>
                <w:i/>
                <w:sz w:val="20"/>
                <w:szCs w:val="20"/>
                <w:lang w:val="es-ES_tradnl"/>
              </w:rPr>
            </w:pPr>
            <w:r w:rsidRPr="00482355">
              <w:rPr>
                <w:rFonts w:ascii="AvantGarde Bk BT" w:hAnsi="AvantGarde Bk BT"/>
                <w:b/>
                <w:i/>
                <w:sz w:val="20"/>
                <w:szCs w:val="20"/>
                <w:lang w:val="es-ES_tradnl"/>
              </w:rPr>
              <w:t>TIPO</w:t>
            </w:r>
            <w:r w:rsidRPr="00482355">
              <w:rPr>
                <w:rFonts w:ascii="AvantGarde Bk BT" w:hAnsi="AvantGarde Bk BT"/>
                <w:b/>
                <w:i/>
                <w:sz w:val="20"/>
                <w:szCs w:val="20"/>
                <w:vertAlign w:val="superscript"/>
                <w:lang w:val="es-ES_tradnl"/>
              </w:rPr>
              <w:t>3</w:t>
            </w:r>
          </w:p>
        </w:tc>
        <w:tc>
          <w:tcPr>
            <w:tcW w:w="4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C201E6" w14:textId="77777777" w:rsidR="00811FC4" w:rsidRPr="00482355" w:rsidRDefault="00811FC4" w:rsidP="00BA35E7">
            <w:pPr>
              <w:jc w:val="center"/>
              <w:rPr>
                <w:rFonts w:ascii="AvantGarde Bk BT" w:hAnsi="AvantGarde Bk BT"/>
                <w:b/>
                <w:i/>
                <w:sz w:val="20"/>
                <w:szCs w:val="20"/>
                <w:lang w:val="es-ES_tradnl"/>
              </w:rPr>
            </w:pPr>
            <w:r w:rsidRPr="00482355">
              <w:rPr>
                <w:rFonts w:ascii="AvantGarde Bk BT" w:hAnsi="AvantGarde Bk BT"/>
                <w:b/>
                <w:i/>
                <w:sz w:val="20"/>
                <w:szCs w:val="20"/>
                <w:lang w:val="es-ES_tradnl"/>
              </w:rPr>
              <w:t>HORAS BCA</w:t>
            </w:r>
            <w:r w:rsidRPr="00482355" w:rsidDel="008F690E">
              <w:rPr>
                <w:rFonts w:ascii="AvantGarde Bk BT" w:hAnsi="AvantGarde Bk BT"/>
                <w:b/>
                <w:i/>
                <w:sz w:val="20"/>
                <w:szCs w:val="20"/>
                <w:vertAlign w:val="superscript"/>
                <w:lang w:val="es-ES_tradnl"/>
              </w:rPr>
              <w:t>1</w:t>
            </w:r>
          </w:p>
        </w:tc>
        <w:tc>
          <w:tcPr>
            <w:tcW w:w="4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CFA050" w14:textId="77777777" w:rsidR="00811FC4" w:rsidRPr="00482355" w:rsidRDefault="00811FC4" w:rsidP="00BA35E7">
            <w:pPr>
              <w:jc w:val="center"/>
              <w:rPr>
                <w:rFonts w:ascii="AvantGarde Bk BT" w:hAnsi="AvantGarde Bk BT"/>
                <w:b/>
                <w:i/>
                <w:sz w:val="20"/>
                <w:szCs w:val="20"/>
                <w:lang w:val="es-ES_tradnl"/>
              </w:rPr>
            </w:pPr>
            <w:r w:rsidRPr="00482355">
              <w:rPr>
                <w:rFonts w:ascii="AvantGarde Bk BT" w:hAnsi="AvantGarde Bk BT"/>
                <w:b/>
                <w:i/>
                <w:sz w:val="20"/>
                <w:szCs w:val="20"/>
                <w:lang w:val="es-ES_tradnl"/>
              </w:rPr>
              <w:t>HORAS AMI</w:t>
            </w:r>
            <w:r w:rsidRPr="00482355" w:rsidDel="008F690E">
              <w:rPr>
                <w:rFonts w:ascii="AvantGarde Bk BT" w:hAnsi="AvantGarde Bk BT"/>
                <w:b/>
                <w:i/>
                <w:sz w:val="20"/>
                <w:szCs w:val="20"/>
                <w:vertAlign w:val="superscript"/>
                <w:lang w:val="es-ES_tradnl"/>
              </w:rPr>
              <w:t>2</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45D9AD" w14:textId="77777777" w:rsidR="00811FC4" w:rsidRPr="00482355" w:rsidRDefault="00811FC4" w:rsidP="00BA35E7">
            <w:pPr>
              <w:jc w:val="center"/>
              <w:rPr>
                <w:rFonts w:ascii="AvantGarde Bk BT" w:hAnsi="AvantGarde Bk BT"/>
                <w:b/>
                <w:i/>
                <w:sz w:val="20"/>
                <w:szCs w:val="20"/>
                <w:lang w:val="es-ES_tradnl"/>
              </w:rPr>
            </w:pPr>
            <w:r w:rsidRPr="00482355">
              <w:rPr>
                <w:rFonts w:ascii="AvantGarde Bk BT" w:hAnsi="AvantGarde Bk BT"/>
                <w:b/>
                <w:i/>
                <w:sz w:val="20"/>
                <w:szCs w:val="20"/>
                <w:lang w:val="es-ES_tradnl"/>
              </w:rPr>
              <w:t>HORAS TOTALES</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BCC007" w14:textId="77777777" w:rsidR="00811FC4" w:rsidRPr="00482355" w:rsidRDefault="00811FC4" w:rsidP="00BA35E7">
            <w:pPr>
              <w:jc w:val="center"/>
              <w:rPr>
                <w:rFonts w:ascii="AvantGarde Bk BT" w:hAnsi="AvantGarde Bk BT"/>
                <w:b/>
                <w:i/>
                <w:sz w:val="20"/>
                <w:szCs w:val="20"/>
                <w:lang w:val="es-ES_tradnl"/>
              </w:rPr>
            </w:pPr>
            <w:r w:rsidRPr="00482355">
              <w:rPr>
                <w:rFonts w:ascii="AvantGarde Bk BT" w:hAnsi="AvantGarde Bk BT"/>
                <w:b/>
                <w:i/>
                <w:sz w:val="20"/>
                <w:szCs w:val="20"/>
                <w:lang w:val="es-ES_tradnl"/>
              </w:rPr>
              <w:t>CRÉDITOS</w:t>
            </w:r>
          </w:p>
        </w:tc>
        <w:tc>
          <w:tcPr>
            <w:tcW w:w="705" w:type="pct"/>
            <w:tcBorders>
              <w:top w:val="single" w:sz="4" w:space="0" w:color="auto"/>
              <w:left w:val="single" w:sz="4" w:space="0" w:color="auto"/>
              <w:bottom w:val="single" w:sz="4" w:space="0" w:color="auto"/>
              <w:right w:val="single" w:sz="4" w:space="0" w:color="auto"/>
            </w:tcBorders>
            <w:vAlign w:val="center"/>
          </w:tcPr>
          <w:p w14:paraId="041FA1E4" w14:textId="77777777" w:rsidR="00811FC4" w:rsidRPr="00482355" w:rsidRDefault="00811FC4" w:rsidP="00BA35E7">
            <w:pPr>
              <w:jc w:val="center"/>
              <w:rPr>
                <w:rFonts w:ascii="AvantGarde Bk BT" w:hAnsi="AvantGarde Bk BT"/>
                <w:b/>
                <w:i/>
                <w:sz w:val="20"/>
                <w:szCs w:val="20"/>
                <w:lang w:val="es-ES_tradnl"/>
              </w:rPr>
            </w:pPr>
            <w:r w:rsidRPr="00482355">
              <w:rPr>
                <w:rFonts w:ascii="AvantGarde Bk BT" w:hAnsi="AvantGarde Bk BT"/>
                <w:b/>
                <w:i/>
                <w:sz w:val="20"/>
                <w:szCs w:val="20"/>
                <w:lang w:val="es-ES_tradnl"/>
              </w:rPr>
              <w:t>PRE-</w:t>
            </w:r>
          </w:p>
          <w:p w14:paraId="4C925708" w14:textId="77777777" w:rsidR="00811FC4" w:rsidRPr="00482355" w:rsidRDefault="00811FC4" w:rsidP="00BA35E7">
            <w:pPr>
              <w:jc w:val="center"/>
              <w:rPr>
                <w:rFonts w:ascii="AvantGarde Bk BT" w:hAnsi="AvantGarde Bk BT"/>
                <w:b/>
                <w:i/>
                <w:sz w:val="20"/>
                <w:szCs w:val="20"/>
                <w:lang w:val="es-ES_tradnl"/>
              </w:rPr>
            </w:pPr>
            <w:r w:rsidRPr="00482355">
              <w:rPr>
                <w:rFonts w:ascii="AvantGarde Bk BT" w:hAnsi="AvantGarde Bk BT"/>
                <w:b/>
                <w:i/>
                <w:sz w:val="20"/>
                <w:szCs w:val="20"/>
                <w:lang w:val="es-ES_tradnl"/>
              </w:rPr>
              <w:t>REQUISI TOS</w:t>
            </w:r>
          </w:p>
        </w:tc>
      </w:tr>
      <w:tr w:rsidR="00811FC4" w:rsidRPr="00482355" w14:paraId="32476CC2" w14:textId="77777777" w:rsidTr="00257EA8">
        <w:trPr>
          <w:trHeight w:val="840"/>
          <w:jc w:val="center"/>
        </w:trPr>
        <w:tc>
          <w:tcPr>
            <w:tcW w:w="17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AB3F5A" w14:textId="13915DF2" w:rsidR="00811FC4" w:rsidRPr="00482355" w:rsidRDefault="00811FC4" w:rsidP="00811FC4">
            <w:pPr>
              <w:jc w:val="center"/>
              <w:rPr>
                <w:rFonts w:ascii="AvantGarde Bk BT" w:hAnsi="AvantGarde Bk BT"/>
                <w:i/>
                <w:sz w:val="20"/>
                <w:szCs w:val="20"/>
              </w:rPr>
            </w:pPr>
            <w:r w:rsidRPr="00482355">
              <w:rPr>
                <w:rFonts w:ascii="AvantGarde Bk BT" w:hAnsi="AvantGarde Bk BT" w:cs="Segoe UI"/>
                <w:i/>
                <w:sz w:val="20"/>
                <w:szCs w:val="20"/>
                <w:lang w:eastAsia="es-MX"/>
              </w:rPr>
              <w:t>Objeto de estudio y contextualización</w:t>
            </w:r>
          </w:p>
        </w:tc>
        <w:tc>
          <w:tcPr>
            <w:tcW w:w="469" w:type="pct"/>
            <w:tcBorders>
              <w:top w:val="single" w:sz="4" w:space="0" w:color="auto"/>
              <w:left w:val="single" w:sz="4" w:space="0" w:color="auto"/>
              <w:bottom w:val="single" w:sz="4" w:space="0" w:color="auto"/>
              <w:right w:val="single" w:sz="4" w:space="0" w:color="auto"/>
            </w:tcBorders>
            <w:vAlign w:val="center"/>
          </w:tcPr>
          <w:p w14:paraId="59AA1891" w14:textId="4DC0867D" w:rsidR="00811FC4" w:rsidRPr="00482355" w:rsidRDefault="00811FC4" w:rsidP="00811FC4">
            <w:pPr>
              <w:jc w:val="center"/>
              <w:rPr>
                <w:rFonts w:ascii="AvantGarde Bk BT" w:hAnsi="AvantGarde Bk BT"/>
                <w:i/>
                <w:sz w:val="20"/>
                <w:szCs w:val="20"/>
              </w:rPr>
            </w:pPr>
            <w:r w:rsidRPr="00482355">
              <w:rPr>
                <w:rFonts w:ascii="AvantGarde Bk BT" w:hAnsi="AvantGarde Bk BT" w:cs="Segoe UI"/>
                <w:i/>
                <w:sz w:val="20"/>
                <w:szCs w:val="20"/>
                <w:lang w:eastAsia="es-MX"/>
              </w:rPr>
              <w:t>C</w:t>
            </w:r>
          </w:p>
        </w:tc>
        <w:tc>
          <w:tcPr>
            <w:tcW w:w="4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7D4758" w14:textId="6DF4548E" w:rsidR="00811FC4" w:rsidRPr="00482355" w:rsidRDefault="00811FC4" w:rsidP="00811FC4">
            <w:pPr>
              <w:jc w:val="center"/>
              <w:rPr>
                <w:rFonts w:ascii="AvantGarde Bk BT" w:hAnsi="AvantGarde Bk BT"/>
                <w:i/>
                <w:sz w:val="20"/>
                <w:szCs w:val="20"/>
              </w:rPr>
            </w:pPr>
            <w:r w:rsidRPr="00482355">
              <w:rPr>
                <w:rFonts w:ascii="AvantGarde Bk BT" w:hAnsi="AvantGarde Bk BT" w:cs="Segoe UI"/>
                <w:i/>
                <w:sz w:val="20"/>
                <w:szCs w:val="20"/>
                <w:lang w:eastAsia="es-MX"/>
              </w:rPr>
              <w:t>50</w:t>
            </w:r>
          </w:p>
        </w:tc>
        <w:tc>
          <w:tcPr>
            <w:tcW w:w="4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26DE8C" w14:textId="515CC20C" w:rsidR="00811FC4" w:rsidRPr="00482355" w:rsidRDefault="00811FC4" w:rsidP="00811FC4">
            <w:pPr>
              <w:jc w:val="center"/>
              <w:rPr>
                <w:rFonts w:ascii="AvantGarde Bk BT" w:hAnsi="AvantGarde Bk BT"/>
                <w:i/>
                <w:sz w:val="20"/>
                <w:szCs w:val="20"/>
              </w:rPr>
            </w:pPr>
            <w:r w:rsidRPr="00482355">
              <w:rPr>
                <w:rFonts w:ascii="AvantGarde Bk BT" w:hAnsi="AvantGarde Bk BT" w:cs="Segoe UI"/>
                <w:i/>
                <w:sz w:val="20"/>
                <w:szCs w:val="20"/>
                <w:lang w:eastAsia="es-MX"/>
              </w:rPr>
              <w:t>30</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348A22" w14:textId="6E8D26F0" w:rsidR="00811FC4" w:rsidRPr="00482355" w:rsidRDefault="00811FC4" w:rsidP="00811FC4">
            <w:pPr>
              <w:jc w:val="center"/>
              <w:rPr>
                <w:rFonts w:ascii="AvantGarde Bk BT" w:hAnsi="AvantGarde Bk BT"/>
                <w:i/>
                <w:sz w:val="20"/>
                <w:szCs w:val="20"/>
              </w:rPr>
            </w:pPr>
            <w:r w:rsidRPr="00482355">
              <w:rPr>
                <w:rFonts w:ascii="AvantGarde Bk BT" w:hAnsi="AvantGarde Bk BT" w:cs="Segoe UI"/>
                <w:i/>
                <w:sz w:val="20"/>
                <w:szCs w:val="20"/>
                <w:lang w:eastAsia="es-MX"/>
              </w:rPr>
              <w:t>80</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A41C22" w14:textId="381BCA90" w:rsidR="00811FC4" w:rsidRPr="00482355" w:rsidRDefault="00811FC4" w:rsidP="00811FC4">
            <w:pPr>
              <w:jc w:val="center"/>
              <w:rPr>
                <w:rFonts w:ascii="AvantGarde Bk BT" w:hAnsi="AvantGarde Bk BT"/>
                <w:i/>
                <w:sz w:val="20"/>
                <w:szCs w:val="20"/>
              </w:rPr>
            </w:pPr>
            <w:r w:rsidRPr="00482355">
              <w:rPr>
                <w:rFonts w:ascii="AvantGarde Bk BT" w:hAnsi="AvantGarde Bk BT" w:cs="Segoe UI"/>
                <w:i/>
                <w:sz w:val="20"/>
                <w:szCs w:val="20"/>
                <w:lang w:eastAsia="es-MX"/>
              </w:rPr>
              <w:t>5</w:t>
            </w:r>
          </w:p>
        </w:tc>
        <w:tc>
          <w:tcPr>
            <w:tcW w:w="705" w:type="pct"/>
            <w:tcBorders>
              <w:top w:val="single" w:sz="4" w:space="0" w:color="auto"/>
              <w:left w:val="single" w:sz="4" w:space="0" w:color="auto"/>
              <w:bottom w:val="single" w:sz="4" w:space="0" w:color="auto"/>
              <w:right w:val="single" w:sz="4" w:space="0" w:color="auto"/>
            </w:tcBorders>
            <w:vAlign w:val="center"/>
          </w:tcPr>
          <w:p w14:paraId="44D81FC4" w14:textId="77777777" w:rsidR="00811FC4" w:rsidRPr="00482355" w:rsidRDefault="00811FC4" w:rsidP="00811FC4">
            <w:pPr>
              <w:jc w:val="center"/>
              <w:rPr>
                <w:rFonts w:ascii="AvantGarde Bk BT" w:hAnsi="AvantGarde Bk BT"/>
                <w:i/>
                <w:sz w:val="20"/>
                <w:szCs w:val="20"/>
              </w:rPr>
            </w:pPr>
          </w:p>
        </w:tc>
      </w:tr>
      <w:tr w:rsidR="00811FC4" w:rsidRPr="00482355" w14:paraId="7B3FB546" w14:textId="77777777" w:rsidTr="00257EA8">
        <w:trPr>
          <w:trHeight w:val="840"/>
          <w:jc w:val="center"/>
        </w:trPr>
        <w:tc>
          <w:tcPr>
            <w:tcW w:w="17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6B455F" w14:textId="4ACDD020" w:rsidR="00811FC4" w:rsidRPr="00482355" w:rsidRDefault="00811FC4" w:rsidP="00811FC4">
            <w:pPr>
              <w:jc w:val="center"/>
              <w:rPr>
                <w:rFonts w:ascii="AvantGarde Bk BT" w:hAnsi="AvantGarde Bk BT"/>
                <w:i/>
                <w:sz w:val="20"/>
                <w:szCs w:val="20"/>
              </w:rPr>
            </w:pPr>
            <w:r w:rsidRPr="00482355">
              <w:rPr>
                <w:rFonts w:ascii="AvantGarde Bk BT" w:hAnsi="AvantGarde Bk BT" w:cs="Segoe UI"/>
                <w:i/>
                <w:sz w:val="20"/>
                <w:szCs w:val="20"/>
                <w:lang w:eastAsia="es-MX"/>
              </w:rPr>
              <w:t>Fundamentación teórica y conceptual de proyectos de investigación</w:t>
            </w:r>
          </w:p>
        </w:tc>
        <w:tc>
          <w:tcPr>
            <w:tcW w:w="469" w:type="pct"/>
            <w:tcBorders>
              <w:top w:val="single" w:sz="4" w:space="0" w:color="auto"/>
              <w:left w:val="single" w:sz="4" w:space="0" w:color="auto"/>
              <w:bottom w:val="single" w:sz="4" w:space="0" w:color="auto"/>
              <w:right w:val="single" w:sz="4" w:space="0" w:color="auto"/>
            </w:tcBorders>
            <w:vAlign w:val="center"/>
          </w:tcPr>
          <w:p w14:paraId="09510317" w14:textId="1D36B614" w:rsidR="00811FC4" w:rsidRPr="00482355" w:rsidRDefault="00811FC4" w:rsidP="00811FC4">
            <w:pPr>
              <w:jc w:val="center"/>
              <w:rPr>
                <w:rFonts w:ascii="AvantGarde Bk BT" w:hAnsi="AvantGarde Bk BT"/>
                <w:i/>
                <w:sz w:val="20"/>
                <w:szCs w:val="20"/>
              </w:rPr>
            </w:pPr>
            <w:r w:rsidRPr="00482355">
              <w:rPr>
                <w:rFonts w:ascii="AvantGarde Bk BT" w:hAnsi="AvantGarde Bk BT" w:cs="Segoe UI"/>
                <w:i/>
                <w:sz w:val="20"/>
                <w:szCs w:val="20"/>
                <w:lang w:eastAsia="es-MX"/>
              </w:rPr>
              <w:t>C</w:t>
            </w:r>
          </w:p>
        </w:tc>
        <w:tc>
          <w:tcPr>
            <w:tcW w:w="4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F037F7" w14:textId="56F3E6D8" w:rsidR="00811FC4" w:rsidRPr="00482355" w:rsidRDefault="00811FC4" w:rsidP="00811FC4">
            <w:pPr>
              <w:jc w:val="center"/>
              <w:rPr>
                <w:rFonts w:ascii="AvantGarde Bk BT" w:hAnsi="AvantGarde Bk BT"/>
                <w:i/>
                <w:sz w:val="20"/>
                <w:szCs w:val="20"/>
              </w:rPr>
            </w:pPr>
            <w:r w:rsidRPr="00482355">
              <w:rPr>
                <w:rFonts w:ascii="AvantGarde Bk BT" w:hAnsi="AvantGarde Bk BT" w:cs="Segoe UI"/>
                <w:i/>
                <w:sz w:val="20"/>
                <w:szCs w:val="20"/>
                <w:lang w:eastAsia="es-MX"/>
              </w:rPr>
              <w:t>50</w:t>
            </w:r>
          </w:p>
        </w:tc>
        <w:tc>
          <w:tcPr>
            <w:tcW w:w="4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9FB175" w14:textId="65EBD48B" w:rsidR="00811FC4" w:rsidRPr="00482355" w:rsidRDefault="00811FC4" w:rsidP="00811FC4">
            <w:pPr>
              <w:jc w:val="center"/>
              <w:rPr>
                <w:rFonts w:ascii="AvantGarde Bk BT" w:hAnsi="AvantGarde Bk BT"/>
                <w:i/>
                <w:sz w:val="20"/>
                <w:szCs w:val="20"/>
              </w:rPr>
            </w:pPr>
            <w:r w:rsidRPr="00482355">
              <w:rPr>
                <w:rFonts w:ascii="AvantGarde Bk BT" w:hAnsi="AvantGarde Bk BT" w:cs="Segoe UI"/>
                <w:i/>
                <w:sz w:val="20"/>
                <w:szCs w:val="20"/>
                <w:lang w:eastAsia="es-MX"/>
              </w:rPr>
              <w:t>30</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67AE38" w14:textId="2345BDCD" w:rsidR="00811FC4" w:rsidRPr="00482355" w:rsidRDefault="00811FC4" w:rsidP="00811FC4">
            <w:pPr>
              <w:jc w:val="center"/>
              <w:rPr>
                <w:rFonts w:ascii="AvantGarde Bk BT" w:hAnsi="AvantGarde Bk BT"/>
                <w:i/>
                <w:sz w:val="20"/>
                <w:szCs w:val="20"/>
              </w:rPr>
            </w:pPr>
            <w:r w:rsidRPr="00482355">
              <w:rPr>
                <w:rFonts w:ascii="AvantGarde Bk BT" w:hAnsi="AvantGarde Bk BT" w:cs="Segoe UI"/>
                <w:i/>
                <w:sz w:val="20"/>
                <w:szCs w:val="20"/>
                <w:lang w:eastAsia="es-MX"/>
              </w:rPr>
              <w:t>80</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937694" w14:textId="458F2B21" w:rsidR="00811FC4" w:rsidRPr="00482355" w:rsidRDefault="00811FC4" w:rsidP="00811FC4">
            <w:pPr>
              <w:jc w:val="center"/>
              <w:rPr>
                <w:rFonts w:ascii="AvantGarde Bk BT" w:hAnsi="AvantGarde Bk BT"/>
                <w:i/>
                <w:sz w:val="20"/>
                <w:szCs w:val="20"/>
              </w:rPr>
            </w:pPr>
            <w:r w:rsidRPr="00482355">
              <w:rPr>
                <w:rFonts w:ascii="AvantGarde Bk BT" w:hAnsi="AvantGarde Bk BT" w:cs="Segoe UI"/>
                <w:i/>
                <w:sz w:val="20"/>
                <w:szCs w:val="20"/>
                <w:lang w:eastAsia="es-MX"/>
              </w:rPr>
              <w:t>5</w:t>
            </w:r>
          </w:p>
        </w:tc>
        <w:tc>
          <w:tcPr>
            <w:tcW w:w="705" w:type="pct"/>
            <w:tcBorders>
              <w:top w:val="single" w:sz="4" w:space="0" w:color="auto"/>
              <w:left w:val="single" w:sz="4" w:space="0" w:color="auto"/>
              <w:bottom w:val="single" w:sz="4" w:space="0" w:color="auto"/>
              <w:right w:val="single" w:sz="4" w:space="0" w:color="auto"/>
            </w:tcBorders>
            <w:vAlign w:val="center"/>
          </w:tcPr>
          <w:p w14:paraId="4E38FC9B" w14:textId="207659AC" w:rsidR="00811FC4" w:rsidRPr="00257EA8" w:rsidRDefault="00811FC4" w:rsidP="00811FC4">
            <w:pPr>
              <w:jc w:val="center"/>
              <w:rPr>
                <w:rFonts w:ascii="AvantGarde Bk BT" w:hAnsi="AvantGarde Bk BT"/>
                <w:i/>
                <w:sz w:val="14"/>
                <w:szCs w:val="20"/>
              </w:rPr>
            </w:pPr>
            <w:r w:rsidRPr="00257EA8">
              <w:rPr>
                <w:rFonts w:ascii="AvantGarde Bk BT" w:hAnsi="AvantGarde Bk BT" w:cs="Segoe UI"/>
                <w:i/>
                <w:sz w:val="14"/>
                <w:szCs w:val="20"/>
                <w:lang w:eastAsia="es-MX"/>
              </w:rPr>
              <w:t>Objeto de estudio y contextualización</w:t>
            </w:r>
          </w:p>
        </w:tc>
      </w:tr>
      <w:tr w:rsidR="00811FC4" w:rsidRPr="00482355" w14:paraId="377C0ADD" w14:textId="77777777" w:rsidTr="00257EA8">
        <w:trPr>
          <w:trHeight w:val="840"/>
          <w:jc w:val="center"/>
        </w:trPr>
        <w:tc>
          <w:tcPr>
            <w:tcW w:w="17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9241E0C" w14:textId="54B632D7" w:rsidR="00811FC4" w:rsidRPr="00482355" w:rsidRDefault="00811FC4" w:rsidP="00811FC4">
            <w:pPr>
              <w:jc w:val="center"/>
              <w:rPr>
                <w:rFonts w:ascii="AvantGarde Bk BT" w:hAnsi="AvantGarde Bk BT"/>
                <w:i/>
                <w:sz w:val="20"/>
                <w:szCs w:val="20"/>
              </w:rPr>
            </w:pPr>
            <w:r w:rsidRPr="00482355">
              <w:rPr>
                <w:rFonts w:ascii="AvantGarde Bk BT" w:hAnsi="AvantGarde Bk BT" w:cs="Segoe UI"/>
                <w:i/>
                <w:sz w:val="20"/>
                <w:szCs w:val="20"/>
                <w:lang w:eastAsia="es-MX"/>
              </w:rPr>
              <w:t>Marco operativo de proyectos de investigación</w:t>
            </w:r>
          </w:p>
        </w:tc>
        <w:tc>
          <w:tcPr>
            <w:tcW w:w="469" w:type="pct"/>
            <w:tcBorders>
              <w:top w:val="single" w:sz="4" w:space="0" w:color="auto"/>
              <w:left w:val="single" w:sz="4" w:space="0" w:color="auto"/>
              <w:bottom w:val="single" w:sz="4" w:space="0" w:color="auto"/>
              <w:right w:val="single" w:sz="4" w:space="0" w:color="auto"/>
            </w:tcBorders>
            <w:vAlign w:val="center"/>
          </w:tcPr>
          <w:p w14:paraId="79A1AED0" w14:textId="775AD64D" w:rsidR="00811FC4" w:rsidRPr="00482355" w:rsidRDefault="00811FC4" w:rsidP="00811FC4">
            <w:pPr>
              <w:jc w:val="center"/>
              <w:rPr>
                <w:rFonts w:ascii="AvantGarde Bk BT" w:hAnsi="AvantGarde Bk BT"/>
                <w:i/>
                <w:sz w:val="20"/>
                <w:szCs w:val="20"/>
              </w:rPr>
            </w:pPr>
            <w:r w:rsidRPr="00482355">
              <w:rPr>
                <w:rFonts w:ascii="AvantGarde Bk BT" w:hAnsi="AvantGarde Bk BT" w:cs="Segoe UI"/>
                <w:i/>
                <w:sz w:val="20"/>
                <w:szCs w:val="20"/>
                <w:lang w:eastAsia="es-MX"/>
              </w:rPr>
              <w:t>C</w:t>
            </w:r>
          </w:p>
        </w:tc>
        <w:tc>
          <w:tcPr>
            <w:tcW w:w="4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BC5686" w14:textId="72DC385D" w:rsidR="00811FC4" w:rsidRPr="00482355" w:rsidRDefault="00811FC4" w:rsidP="00811FC4">
            <w:pPr>
              <w:jc w:val="center"/>
              <w:rPr>
                <w:rFonts w:ascii="AvantGarde Bk BT" w:hAnsi="AvantGarde Bk BT"/>
                <w:i/>
                <w:sz w:val="20"/>
                <w:szCs w:val="20"/>
              </w:rPr>
            </w:pPr>
            <w:r w:rsidRPr="00482355">
              <w:rPr>
                <w:rFonts w:ascii="AvantGarde Bk BT" w:hAnsi="AvantGarde Bk BT" w:cs="Segoe UI"/>
                <w:i/>
                <w:sz w:val="20"/>
                <w:szCs w:val="20"/>
                <w:lang w:eastAsia="es-MX"/>
              </w:rPr>
              <w:t>50</w:t>
            </w:r>
          </w:p>
        </w:tc>
        <w:tc>
          <w:tcPr>
            <w:tcW w:w="4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50415A" w14:textId="056B3350" w:rsidR="00811FC4" w:rsidRPr="00482355" w:rsidRDefault="00811FC4" w:rsidP="00811FC4">
            <w:pPr>
              <w:jc w:val="center"/>
              <w:rPr>
                <w:rFonts w:ascii="AvantGarde Bk BT" w:hAnsi="AvantGarde Bk BT"/>
                <w:i/>
                <w:sz w:val="20"/>
                <w:szCs w:val="20"/>
              </w:rPr>
            </w:pPr>
            <w:r w:rsidRPr="00482355">
              <w:rPr>
                <w:rFonts w:ascii="AvantGarde Bk BT" w:hAnsi="AvantGarde Bk BT" w:cs="Segoe UI"/>
                <w:i/>
                <w:sz w:val="20"/>
                <w:szCs w:val="20"/>
                <w:lang w:eastAsia="es-MX"/>
              </w:rPr>
              <w:t>30</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E7D809" w14:textId="7C9C2A59" w:rsidR="00811FC4" w:rsidRPr="00482355" w:rsidRDefault="00811FC4" w:rsidP="00811FC4">
            <w:pPr>
              <w:jc w:val="center"/>
              <w:rPr>
                <w:rFonts w:ascii="AvantGarde Bk BT" w:hAnsi="AvantGarde Bk BT"/>
                <w:i/>
                <w:sz w:val="20"/>
                <w:szCs w:val="20"/>
              </w:rPr>
            </w:pPr>
            <w:r w:rsidRPr="00482355">
              <w:rPr>
                <w:rFonts w:ascii="AvantGarde Bk BT" w:hAnsi="AvantGarde Bk BT" w:cs="Segoe UI"/>
                <w:i/>
                <w:sz w:val="20"/>
                <w:szCs w:val="20"/>
                <w:lang w:eastAsia="es-MX"/>
              </w:rPr>
              <w:t>80</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57AFE8" w14:textId="0E119192" w:rsidR="00811FC4" w:rsidRPr="00482355" w:rsidRDefault="00811FC4" w:rsidP="00811FC4">
            <w:pPr>
              <w:jc w:val="center"/>
              <w:rPr>
                <w:rFonts w:ascii="AvantGarde Bk BT" w:hAnsi="AvantGarde Bk BT"/>
                <w:i/>
                <w:sz w:val="20"/>
                <w:szCs w:val="20"/>
              </w:rPr>
            </w:pPr>
            <w:r w:rsidRPr="00482355">
              <w:rPr>
                <w:rFonts w:ascii="AvantGarde Bk BT" w:hAnsi="AvantGarde Bk BT" w:cs="Segoe UI"/>
                <w:i/>
                <w:sz w:val="20"/>
                <w:szCs w:val="20"/>
                <w:lang w:eastAsia="es-MX"/>
              </w:rPr>
              <w:t>5</w:t>
            </w:r>
          </w:p>
        </w:tc>
        <w:tc>
          <w:tcPr>
            <w:tcW w:w="705" w:type="pct"/>
            <w:tcBorders>
              <w:top w:val="single" w:sz="4" w:space="0" w:color="auto"/>
              <w:left w:val="single" w:sz="4" w:space="0" w:color="auto"/>
              <w:bottom w:val="single" w:sz="4" w:space="0" w:color="auto"/>
              <w:right w:val="single" w:sz="4" w:space="0" w:color="auto"/>
            </w:tcBorders>
            <w:vAlign w:val="center"/>
          </w:tcPr>
          <w:p w14:paraId="0B041A92" w14:textId="530A3D9E" w:rsidR="00811FC4" w:rsidRPr="00257EA8" w:rsidRDefault="00811FC4" w:rsidP="00811FC4">
            <w:pPr>
              <w:jc w:val="center"/>
              <w:rPr>
                <w:rFonts w:ascii="AvantGarde Bk BT" w:hAnsi="AvantGarde Bk BT"/>
                <w:i/>
                <w:sz w:val="14"/>
                <w:szCs w:val="20"/>
              </w:rPr>
            </w:pPr>
            <w:r w:rsidRPr="00257EA8">
              <w:rPr>
                <w:rFonts w:ascii="AvantGarde Bk BT" w:hAnsi="AvantGarde Bk BT" w:cs="Segoe UI"/>
                <w:i/>
                <w:sz w:val="14"/>
                <w:szCs w:val="20"/>
                <w:lang w:eastAsia="es-MX"/>
              </w:rPr>
              <w:t>Fundamentación teórica y conceptual de proyectos de investigación</w:t>
            </w:r>
          </w:p>
        </w:tc>
      </w:tr>
      <w:tr w:rsidR="00811FC4" w:rsidRPr="00482355" w14:paraId="3D7A4DB7" w14:textId="77777777" w:rsidTr="00B26598">
        <w:trPr>
          <w:trHeight w:val="441"/>
          <w:jc w:val="center"/>
        </w:trPr>
        <w:tc>
          <w:tcPr>
            <w:tcW w:w="17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B98020" w14:textId="77777777" w:rsidR="00811FC4" w:rsidRPr="00482355" w:rsidRDefault="00811FC4" w:rsidP="00811FC4">
            <w:pPr>
              <w:pStyle w:val="Ttulo6"/>
              <w:rPr>
                <w:rFonts w:ascii="AvantGarde Bk BT" w:hAnsi="AvantGarde Bk BT" w:cs="Arial"/>
                <w:bCs w:val="0"/>
                <w:i/>
              </w:rPr>
            </w:pPr>
            <w:r w:rsidRPr="00482355">
              <w:rPr>
                <w:rFonts w:ascii="AvantGarde Bk BT" w:hAnsi="AvantGarde Bk BT" w:cs="Arial"/>
                <w:i/>
              </w:rPr>
              <w:t>Totales</w:t>
            </w:r>
          </w:p>
        </w:tc>
        <w:tc>
          <w:tcPr>
            <w:tcW w:w="469" w:type="pct"/>
            <w:tcBorders>
              <w:top w:val="single" w:sz="4" w:space="0" w:color="auto"/>
              <w:left w:val="single" w:sz="4" w:space="0" w:color="auto"/>
              <w:bottom w:val="single" w:sz="4" w:space="0" w:color="auto"/>
              <w:right w:val="single" w:sz="4" w:space="0" w:color="auto"/>
            </w:tcBorders>
            <w:vAlign w:val="center"/>
          </w:tcPr>
          <w:p w14:paraId="63751C2C" w14:textId="77777777" w:rsidR="00811FC4" w:rsidRPr="00482355" w:rsidRDefault="00811FC4" w:rsidP="00811FC4">
            <w:pPr>
              <w:pStyle w:val="Ttulo6"/>
              <w:rPr>
                <w:rFonts w:ascii="AvantGarde Bk BT" w:hAnsi="AvantGarde Bk BT" w:cs="Arial"/>
                <w:bCs w:val="0"/>
                <w:i/>
              </w:rPr>
            </w:pPr>
          </w:p>
        </w:tc>
        <w:tc>
          <w:tcPr>
            <w:tcW w:w="4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C6A7F1" w14:textId="4AEABD59" w:rsidR="00811FC4" w:rsidRPr="00482355" w:rsidRDefault="00811FC4" w:rsidP="00811FC4">
            <w:pPr>
              <w:pStyle w:val="Ttulo6"/>
              <w:rPr>
                <w:rFonts w:ascii="AvantGarde Bk BT" w:hAnsi="AvantGarde Bk BT" w:cs="Arial"/>
                <w:bCs w:val="0"/>
                <w:i/>
              </w:rPr>
            </w:pPr>
            <w:r w:rsidRPr="00482355">
              <w:rPr>
                <w:rFonts w:ascii="Segoe UI" w:hAnsi="Segoe UI" w:cs="Segoe UI"/>
                <w:bCs w:val="0"/>
                <w:i/>
                <w:lang w:eastAsia="es-MX"/>
              </w:rPr>
              <w:t>150</w:t>
            </w:r>
          </w:p>
        </w:tc>
        <w:tc>
          <w:tcPr>
            <w:tcW w:w="4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2587DD" w14:textId="2A6EEF34" w:rsidR="00811FC4" w:rsidRPr="00482355" w:rsidRDefault="00811FC4" w:rsidP="00811FC4">
            <w:pPr>
              <w:pStyle w:val="Ttulo6"/>
              <w:rPr>
                <w:rFonts w:ascii="AvantGarde Bk BT" w:hAnsi="AvantGarde Bk BT" w:cs="Arial"/>
                <w:bCs w:val="0"/>
                <w:i/>
              </w:rPr>
            </w:pPr>
            <w:r w:rsidRPr="00482355">
              <w:rPr>
                <w:rFonts w:ascii="Segoe UI" w:hAnsi="Segoe UI" w:cs="Segoe UI"/>
                <w:bCs w:val="0"/>
                <w:i/>
                <w:lang w:eastAsia="es-MX"/>
              </w:rPr>
              <w:t>90</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DA15C8" w14:textId="7CDB58A2" w:rsidR="00811FC4" w:rsidRPr="00482355" w:rsidRDefault="00811FC4" w:rsidP="00811FC4">
            <w:pPr>
              <w:pStyle w:val="Ttulo6"/>
              <w:rPr>
                <w:rFonts w:ascii="AvantGarde Bk BT" w:hAnsi="AvantGarde Bk BT" w:cs="Arial"/>
                <w:bCs w:val="0"/>
                <w:i/>
              </w:rPr>
            </w:pPr>
            <w:r w:rsidRPr="00482355">
              <w:rPr>
                <w:rFonts w:ascii="Segoe UI" w:hAnsi="Segoe UI" w:cs="Segoe UI"/>
                <w:bCs w:val="0"/>
                <w:i/>
                <w:lang w:eastAsia="es-MX"/>
              </w:rPr>
              <w:t>240</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827418" w14:textId="05E42848" w:rsidR="00811FC4" w:rsidRPr="00482355" w:rsidRDefault="00811FC4" w:rsidP="00811FC4">
            <w:pPr>
              <w:pStyle w:val="Ttulo6"/>
              <w:rPr>
                <w:rFonts w:ascii="AvantGarde Bk BT" w:hAnsi="AvantGarde Bk BT" w:cs="Arial"/>
                <w:bCs w:val="0"/>
                <w:i/>
              </w:rPr>
            </w:pPr>
            <w:r w:rsidRPr="00482355">
              <w:rPr>
                <w:rFonts w:ascii="Segoe UI" w:hAnsi="Segoe UI" w:cs="Segoe UI"/>
                <w:bCs w:val="0"/>
                <w:i/>
                <w:lang w:eastAsia="es-MX"/>
              </w:rPr>
              <w:t>15</w:t>
            </w:r>
          </w:p>
        </w:tc>
        <w:tc>
          <w:tcPr>
            <w:tcW w:w="705" w:type="pct"/>
            <w:tcBorders>
              <w:top w:val="single" w:sz="4" w:space="0" w:color="auto"/>
              <w:left w:val="single" w:sz="4" w:space="0" w:color="auto"/>
              <w:bottom w:val="single" w:sz="4" w:space="0" w:color="auto"/>
              <w:right w:val="single" w:sz="4" w:space="0" w:color="auto"/>
            </w:tcBorders>
            <w:vAlign w:val="center"/>
          </w:tcPr>
          <w:p w14:paraId="14AC9FC7" w14:textId="77777777" w:rsidR="00811FC4" w:rsidRPr="00482355" w:rsidRDefault="00811FC4" w:rsidP="00811FC4">
            <w:pPr>
              <w:pStyle w:val="Ttulo6"/>
              <w:rPr>
                <w:rFonts w:ascii="AvantGarde Bk BT" w:hAnsi="AvantGarde Bk BT"/>
                <w:bCs w:val="0"/>
                <w:i/>
                <w:lang w:val="es-MX"/>
              </w:rPr>
            </w:pPr>
          </w:p>
        </w:tc>
      </w:tr>
    </w:tbl>
    <w:p w14:paraId="1A6395E3" w14:textId="77777777" w:rsidR="00811FC4" w:rsidRPr="00482355" w:rsidRDefault="00811FC4" w:rsidP="00C73427">
      <w:pPr>
        <w:pStyle w:val="Textoindependiente"/>
        <w:jc w:val="center"/>
        <w:rPr>
          <w:rFonts w:ascii="AvantGarde Bk BT" w:hAnsi="AvantGarde Bk BT" w:cs="Arial"/>
          <w:i/>
          <w:sz w:val="20"/>
          <w:szCs w:val="20"/>
          <w:lang w:val="es-ES_tradnl"/>
        </w:rPr>
      </w:pPr>
    </w:p>
    <w:p w14:paraId="37C9A64A" w14:textId="1D5DEB46" w:rsidR="00807DB3" w:rsidRPr="00482355" w:rsidRDefault="00807DB3" w:rsidP="00807DB3">
      <w:pPr>
        <w:pStyle w:val="Textoindependiente"/>
        <w:jc w:val="center"/>
        <w:rPr>
          <w:rFonts w:ascii="AvantGarde Bk BT" w:hAnsi="AvantGarde Bk BT" w:cs="Arial"/>
          <w:i/>
          <w:sz w:val="20"/>
          <w:szCs w:val="20"/>
          <w:lang w:val="es-ES_tradnl"/>
        </w:rPr>
      </w:pPr>
      <w:r w:rsidRPr="00482355">
        <w:rPr>
          <w:rFonts w:ascii="AvantGarde Bk BT" w:hAnsi="AvantGarde Bk BT" w:cs="Arial"/>
          <w:i/>
          <w:sz w:val="20"/>
          <w:szCs w:val="20"/>
          <w:lang w:val="es-ES_tradnl"/>
        </w:rPr>
        <w:t>ÁREA DE FORMACIÓN BÁSICA PARTICULAR</w:t>
      </w:r>
      <w:r w:rsidR="00CB2E66" w:rsidRPr="00482355">
        <w:rPr>
          <w:rFonts w:ascii="AvantGarde Bk BT" w:hAnsi="AvantGarde Bk BT" w:cs="Arial"/>
          <w:i/>
          <w:sz w:val="20"/>
          <w:szCs w:val="20"/>
          <w:lang w:val="es-ES_tradnl"/>
        </w:rPr>
        <w:t xml:space="preserve"> OBLIGATORIA</w:t>
      </w:r>
    </w:p>
    <w:tbl>
      <w:tblPr>
        <w:tblW w:w="4827" w:type="pct"/>
        <w:jc w:val="center"/>
        <w:tblLayout w:type="fixed"/>
        <w:tblCellMar>
          <w:left w:w="70" w:type="dxa"/>
          <w:right w:w="70" w:type="dxa"/>
        </w:tblCellMar>
        <w:tblLook w:val="04A0" w:firstRow="1" w:lastRow="0" w:firstColumn="1" w:lastColumn="0" w:noHBand="0" w:noVBand="1"/>
      </w:tblPr>
      <w:tblGrid>
        <w:gridCol w:w="3309"/>
        <w:gridCol w:w="864"/>
        <w:gridCol w:w="864"/>
        <w:gridCol w:w="863"/>
        <w:gridCol w:w="1008"/>
        <w:gridCol w:w="1008"/>
        <w:gridCol w:w="1299"/>
      </w:tblGrid>
      <w:tr w:rsidR="00CE601B" w:rsidRPr="00482355" w14:paraId="2749DDC7" w14:textId="77777777" w:rsidTr="00BA35E7">
        <w:trPr>
          <w:trHeight w:val="441"/>
          <w:jc w:val="center"/>
        </w:trPr>
        <w:tc>
          <w:tcPr>
            <w:tcW w:w="179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5C6075" w14:textId="77777777" w:rsidR="00CE601B" w:rsidRPr="00482355" w:rsidRDefault="00CE601B" w:rsidP="00BA35E7">
            <w:pPr>
              <w:jc w:val="center"/>
              <w:rPr>
                <w:rFonts w:ascii="AvantGarde Bk BT" w:hAnsi="AvantGarde Bk BT"/>
                <w:b/>
                <w:i/>
                <w:sz w:val="20"/>
                <w:szCs w:val="20"/>
                <w:lang w:val="es-ES_tradnl"/>
              </w:rPr>
            </w:pPr>
            <w:r w:rsidRPr="00482355">
              <w:rPr>
                <w:rFonts w:ascii="AvantGarde Bk BT" w:hAnsi="AvantGarde Bk BT" w:cs="Arial"/>
                <w:i/>
                <w:sz w:val="20"/>
                <w:szCs w:val="20"/>
                <w:lang w:val="es-ES_tradnl"/>
              </w:rPr>
              <w:tab/>
            </w:r>
            <w:r w:rsidRPr="00482355">
              <w:rPr>
                <w:rFonts w:ascii="AvantGarde Bk BT" w:hAnsi="AvantGarde Bk BT"/>
                <w:b/>
                <w:i/>
                <w:sz w:val="20"/>
                <w:szCs w:val="20"/>
                <w:lang w:val="es-ES_tradnl"/>
              </w:rPr>
              <w:t>UNIDAD DE APRENDIZAJE</w:t>
            </w:r>
          </w:p>
        </w:tc>
        <w:tc>
          <w:tcPr>
            <w:tcW w:w="469" w:type="pct"/>
            <w:tcBorders>
              <w:top w:val="single" w:sz="4" w:space="0" w:color="auto"/>
              <w:left w:val="single" w:sz="4" w:space="0" w:color="auto"/>
              <w:bottom w:val="single" w:sz="4" w:space="0" w:color="auto"/>
              <w:right w:val="single" w:sz="4" w:space="0" w:color="auto"/>
            </w:tcBorders>
            <w:vAlign w:val="center"/>
          </w:tcPr>
          <w:p w14:paraId="13ED280C" w14:textId="77777777" w:rsidR="00CE601B" w:rsidRPr="00482355" w:rsidRDefault="00CE601B" w:rsidP="00BA35E7">
            <w:pPr>
              <w:jc w:val="center"/>
              <w:rPr>
                <w:rFonts w:ascii="AvantGarde Bk BT" w:hAnsi="AvantGarde Bk BT"/>
                <w:b/>
                <w:i/>
                <w:sz w:val="20"/>
                <w:szCs w:val="20"/>
                <w:lang w:val="es-ES_tradnl"/>
              </w:rPr>
            </w:pPr>
            <w:r w:rsidRPr="00482355">
              <w:rPr>
                <w:rFonts w:ascii="AvantGarde Bk BT" w:hAnsi="AvantGarde Bk BT"/>
                <w:b/>
                <w:i/>
                <w:sz w:val="20"/>
                <w:szCs w:val="20"/>
                <w:lang w:val="es-ES_tradnl"/>
              </w:rPr>
              <w:t>TIPO</w:t>
            </w:r>
            <w:r w:rsidRPr="00482355">
              <w:rPr>
                <w:rFonts w:ascii="AvantGarde Bk BT" w:hAnsi="AvantGarde Bk BT"/>
                <w:b/>
                <w:i/>
                <w:sz w:val="20"/>
                <w:szCs w:val="20"/>
                <w:vertAlign w:val="superscript"/>
                <w:lang w:val="es-ES_tradnl"/>
              </w:rPr>
              <w:t>3</w:t>
            </w:r>
          </w:p>
        </w:tc>
        <w:tc>
          <w:tcPr>
            <w:tcW w:w="4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26200A" w14:textId="77777777" w:rsidR="00CE601B" w:rsidRPr="00482355" w:rsidRDefault="00CE601B" w:rsidP="00BA35E7">
            <w:pPr>
              <w:jc w:val="center"/>
              <w:rPr>
                <w:rFonts w:ascii="AvantGarde Bk BT" w:hAnsi="AvantGarde Bk BT"/>
                <w:b/>
                <w:i/>
                <w:sz w:val="20"/>
                <w:szCs w:val="20"/>
                <w:lang w:val="es-ES_tradnl"/>
              </w:rPr>
            </w:pPr>
            <w:r w:rsidRPr="00482355">
              <w:rPr>
                <w:rFonts w:ascii="AvantGarde Bk BT" w:hAnsi="AvantGarde Bk BT"/>
                <w:b/>
                <w:i/>
                <w:sz w:val="20"/>
                <w:szCs w:val="20"/>
                <w:lang w:val="es-ES_tradnl"/>
              </w:rPr>
              <w:t>HORAS BCA</w:t>
            </w:r>
            <w:r w:rsidRPr="00482355" w:rsidDel="008F690E">
              <w:rPr>
                <w:rFonts w:ascii="AvantGarde Bk BT" w:hAnsi="AvantGarde Bk BT"/>
                <w:b/>
                <w:i/>
                <w:sz w:val="20"/>
                <w:szCs w:val="20"/>
                <w:vertAlign w:val="superscript"/>
                <w:lang w:val="es-ES_tradnl"/>
              </w:rPr>
              <w:t>1</w:t>
            </w:r>
          </w:p>
        </w:tc>
        <w:tc>
          <w:tcPr>
            <w:tcW w:w="4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A7E4A5" w14:textId="77777777" w:rsidR="00CE601B" w:rsidRPr="00482355" w:rsidRDefault="00CE601B" w:rsidP="00BA35E7">
            <w:pPr>
              <w:jc w:val="center"/>
              <w:rPr>
                <w:rFonts w:ascii="AvantGarde Bk BT" w:hAnsi="AvantGarde Bk BT"/>
                <w:b/>
                <w:i/>
                <w:sz w:val="20"/>
                <w:szCs w:val="20"/>
                <w:lang w:val="es-ES_tradnl"/>
              </w:rPr>
            </w:pPr>
            <w:r w:rsidRPr="00482355">
              <w:rPr>
                <w:rFonts w:ascii="AvantGarde Bk BT" w:hAnsi="AvantGarde Bk BT"/>
                <w:b/>
                <w:i/>
                <w:sz w:val="20"/>
                <w:szCs w:val="20"/>
                <w:lang w:val="es-ES_tradnl"/>
              </w:rPr>
              <w:t>HORAS AMI</w:t>
            </w:r>
            <w:r w:rsidRPr="00482355" w:rsidDel="008F690E">
              <w:rPr>
                <w:rFonts w:ascii="AvantGarde Bk BT" w:hAnsi="AvantGarde Bk BT"/>
                <w:b/>
                <w:i/>
                <w:sz w:val="20"/>
                <w:szCs w:val="20"/>
                <w:vertAlign w:val="superscript"/>
                <w:lang w:val="es-ES_tradnl"/>
              </w:rPr>
              <w:t>2</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FB4C95" w14:textId="77777777" w:rsidR="00CE601B" w:rsidRPr="00482355" w:rsidRDefault="00CE601B" w:rsidP="00BA35E7">
            <w:pPr>
              <w:jc w:val="center"/>
              <w:rPr>
                <w:rFonts w:ascii="AvantGarde Bk BT" w:hAnsi="AvantGarde Bk BT"/>
                <w:b/>
                <w:i/>
                <w:sz w:val="20"/>
                <w:szCs w:val="20"/>
                <w:lang w:val="es-ES_tradnl"/>
              </w:rPr>
            </w:pPr>
            <w:r w:rsidRPr="00482355">
              <w:rPr>
                <w:rFonts w:ascii="AvantGarde Bk BT" w:hAnsi="AvantGarde Bk BT"/>
                <w:b/>
                <w:i/>
                <w:sz w:val="20"/>
                <w:szCs w:val="20"/>
                <w:lang w:val="es-ES_tradnl"/>
              </w:rPr>
              <w:t>HORAS TOTALES</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B5C445" w14:textId="77777777" w:rsidR="00CE601B" w:rsidRPr="00482355" w:rsidRDefault="00CE601B" w:rsidP="00BA35E7">
            <w:pPr>
              <w:jc w:val="center"/>
              <w:rPr>
                <w:rFonts w:ascii="AvantGarde Bk BT" w:hAnsi="AvantGarde Bk BT"/>
                <w:b/>
                <w:i/>
                <w:sz w:val="20"/>
                <w:szCs w:val="20"/>
                <w:lang w:val="es-ES_tradnl"/>
              </w:rPr>
            </w:pPr>
            <w:r w:rsidRPr="00482355">
              <w:rPr>
                <w:rFonts w:ascii="AvantGarde Bk BT" w:hAnsi="AvantGarde Bk BT"/>
                <w:b/>
                <w:i/>
                <w:sz w:val="20"/>
                <w:szCs w:val="20"/>
                <w:lang w:val="es-ES_tradnl"/>
              </w:rPr>
              <w:t>CRÉDITOS</w:t>
            </w:r>
          </w:p>
        </w:tc>
        <w:tc>
          <w:tcPr>
            <w:tcW w:w="705" w:type="pct"/>
            <w:tcBorders>
              <w:top w:val="single" w:sz="4" w:space="0" w:color="auto"/>
              <w:left w:val="single" w:sz="4" w:space="0" w:color="auto"/>
              <w:bottom w:val="single" w:sz="4" w:space="0" w:color="auto"/>
              <w:right w:val="single" w:sz="4" w:space="0" w:color="auto"/>
            </w:tcBorders>
            <w:vAlign w:val="center"/>
          </w:tcPr>
          <w:p w14:paraId="2B378A99" w14:textId="77777777" w:rsidR="00CE601B" w:rsidRPr="00482355" w:rsidRDefault="00CE601B" w:rsidP="00BA35E7">
            <w:pPr>
              <w:jc w:val="center"/>
              <w:rPr>
                <w:rFonts w:ascii="AvantGarde Bk BT" w:hAnsi="AvantGarde Bk BT"/>
                <w:b/>
                <w:i/>
                <w:sz w:val="20"/>
                <w:szCs w:val="20"/>
                <w:lang w:val="es-ES_tradnl"/>
              </w:rPr>
            </w:pPr>
            <w:r w:rsidRPr="00482355">
              <w:rPr>
                <w:rFonts w:ascii="AvantGarde Bk BT" w:hAnsi="AvantGarde Bk BT"/>
                <w:b/>
                <w:i/>
                <w:sz w:val="20"/>
                <w:szCs w:val="20"/>
                <w:lang w:val="es-ES_tradnl"/>
              </w:rPr>
              <w:t>PRE-</w:t>
            </w:r>
          </w:p>
          <w:p w14:paraId="0CCCC90E" w14:textId="77777777" w:rsidR="00CE601B" w:rsidRPr="00482355" w:rsidRDefault="00CE601B" w:rsidP="00BA35E7">
            <w:pPr>
              <w:jc w:val="center"/>
              <w:rPr>
                <w:rFonts w:ascii="AvantGarde Bk BT" w:hAnsi="AvantGarde Bk BT"/>
                <w:b/>
                <w:i/>
                <w:sz w:val="20"/>
                <w:szCs w:val="20"/>
                <w:lang w:val="es-ES_tradnl"/>
              </w:rPr>
            </w:pPr>
            <w:r w:rsidRPr="00482355">
              <w:rPr>
                <w:rFonts w:ascii="AvantGarde Bk BT" w:hAnsi="AvantGarde Bk BT"/>
                <w:b/>
                <w:i/>
                <w:sz w:val="20"/>
                <w:szCs w:val="20"/>
                <w:lang w:val="es-ES_tradnl"/>
              </w:rPr>
              <w:t>REQUISI TOS</w:t>
            </w:r>
          </w:p>
        </w:tc>
      </w:tr>
      <w:tr w:rsidR="00CB133E" w:rsidRPr="00482355" w14:paraId="3A7F611C" w14:textId="77777777" w:rsidTr="00BA35E7">
        <w:trPr>
          <w:trHeight w:val="441"/>
          <w:jc w:val="center"/>
        </w:trPr>
        <w:tc>
          <w:tcPr>
            <w:tcW w:w="17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CDDDE7" w14:textId="21279047" w:rsidR="00CB133E" w:rsidRPr="00482355" w:rsidRDefault="00CB133E" w:rsidP="00CB133E">
            <w:pPr>
              <w:jc w:val="center"/>
              <w:rPr>
                <w:rFonts w:ascii="AvantGarde Bk BT" w:hAnsi="AvantGarde Bk BT"/>
                <w:i/>
                <w:sz w:val="20"/>
                <w:szCs w:val="20"/>
              </w:rPr>
            </w:pPr>
            <w:r w:rsidRPr="00482355">
              <w:rPr>
                <w:rFonts w:ascii="AvantGarde Bk BT" w:hAnsi="AvantGarde Bk BT" w:cs="Segoe UI"/>
                <w:i/>
                <w:sz w:val="20"/>
                <w:szCs w:val="20"/>
                <w:lang w:eastAsia="es-MX"/>
              </w:rPr>
              <w:t>Enfoques teóricos del Desarrollo Social</w:t>
            </w:r>
          </w:p>
        </w:tc>
        <w:tc>
          <w:tcPr>
            <w:tcW w:w="469" w:type="pct"/>
            <w:tcBorders>
              <w:top w:val="single" w:sz="4" w:space="0" w:color="auto"/>
              <w:left w:val="single" w:sz="4" w:space="0" w:color="auto"/>
              <w:bottom w:val="single" w:sz="4" w:space="0" w:color="auto"/>
              <w:right w:val="single" w:sz="4" w:space="0" w:color="auto"/>
            </w:tcBorders>
            <w:vAlign w:val="center"/>
          </w:tcPr>
          <w:p w14:paraId="0FC6D31E" w14:textId="05D6B07D" w:rsidR="00CB133E" w:rsidRPr="00482355" w:rsidRDefault="00CB133E" w:rsidP="00CB133E">
            <w:pPr>
              <w:jc w:val="center"/>
              <w:rPr>
                <w:rFonts w:ascii="AvantGarde Bk BT" w:hAnsi="AvantGarde Bk BT"/>
                <w:i/>
                <w:sz w:val="20"/>
                <w:szCs w:val="20"/>
              </w:rPr>
            </w:pPr>
            <w:r w:rsidRPr="00482355">
              <w:rPr>
                <w:rFonts w:ascii="AvantGarde Bk BT" w:hAnsi="AvantGarde Bk BT" w:cs="Segoe UI"/>
                <w:i/>
                <w:sz w:val="20"/>
                <w:szCs w:val="20"/>
                <w:lang w:eastAsia="es-MX"/>
              </w:rPr>
              <w:t>C</w:t>
            </w:r>
          </w:p>
        </w:tc>
        <w:tc>
          <w:tcPr>
            <w:tcW w:w="4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9DE476" w14:textId="183D63D5" w:rsidR="00CB133E" w:rsidRPr="00482355" w:rsidRDefault="00CB133E" w:rsidP="00CB133E">
            <w:pPr>
              <w:jc w:val="center"/>
              <w:rPr>
                <w:rFonts w:ascii="AvantGarde Bk BT" w:hAnsi="AvantGarde Bk BT"/>
                <w:i/>
                <w:sz w:val="20"/>
                <w:szCs w:val="20"/>
              </w:rPr>
            </w:pPr>
            <w:r w:rsidRPr="00482355">
              <w:rPr>
                <w:rFonts w:ascii="AvantGarde Bk BT" w:hAnsi="AvantGarde Bk BT" w:cs="Segoe UI"/>
                <w:i/>
                <w:sz w:val="20"/>
                <w:szCs w:val="20"/>
                <w:lang w:eastAsia="es-MX"/>
              </w:rPr>
              <w:t>40</w:t>
            </w:r>
          </w:p>
        </w:tc>
        <w:tc>
          <w:tcPr>
            <w:tcW w:w="4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527669" w14:textId="062BB39B" w:rsidR="00CB133E" w:rsidRPr="00482355" w:rsidRDefault="00CB133E" w:rsidP="00CB133E">
            <w:pPr>
              <w:jc w:val="center"/>
              <w:rPr>
                <w:rFonts w:ascii="AvantGarde Bk BT" w:hAnsi="AvantGarde Bk BT"/>
                <w:i/>
                <w:sz w:val="20"/>
                <w:szCs w:val="20"/>
              </w:rPr>
            </w:pPr>
            <w:r w:rsidRPr="00482355">
              <w:rPr>
                <w:rFonts w:ascii="AvantGarde Bk BT" w:hAnsi="AvantGarde Bk BT" w:cs="Segoe UI"/>
                <w:i/>
                <w:sz w:val="20"/>
                <w:szCs w:val="20"/>
                <w:lang w:eastAsia="es-MX"/>
              </w:rPr>
              <w:t>40</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955112" w14:textId="5595F0E3" w:rsidR="00CB133E" w:rsidRPr="00482355" w:rsidRDefault="00CB133E" w:rsidP="00CB133E">
            <w:pPr>
              <w:jc w:val="center"/>
              <w:rPr>
                <w:rFonts w:ascii="AvantGarde Bk BT" w:hAnsi="AvantGarde Bk BT"/>
                <w:i/>
                <w:sz w:val="20"/>
                <w:szCs w:val="20"/>
              </w:rPr>
            </w:pPr>
            <w:r w:rsidRPr="00482355">
              <w:rPr>
                <w:rFonts w:ascii="AvantGarde Bk BT" w:hAnsi="AvantGarde Bk BT" w:cs="Segoe UI"/>
                <w:i/>
                <w:sz w:val="20"/>
                <w:szCs w:val="20"/>
                <w:lang w:eastAsia="es-MX"/>
              </w:rPr>
              <w:t>80</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53D87B" w14:textId="74471B6A" w:rsidR="00CB133E" w:rsidRPr="00482355" w:rsidRDefault="00CB133E" w:rsidP="00CB133E">
            <w:pPr>
              <w:jc w:val="center"/>
              <w:rPr>
                <w:rFonts w:ascii="AvantGarde Bk BT" w:hAnsi="AvantGarde Bk BT"/>
                <w:i/>
                <w:sz w:val="20"/>
                <w:szCs w:val="20"/>
              </w:rPr>
            </w:pPr>
            <w:r w:rsidRPr="00482355">
              <w:rPr>
                <w:rFonts w:ascii="AvantGarde Bk BT" w:hAnsi="AvantGarde Bk BT" w:cs="Segoe UI"/>
                <w:i/>
                <w:sz w:val="20"/>
                <w:szCs w:val="20"/>
                <w:lang w:eastAsia="es-MX"/>
              </w:rPr>
              <w:t>5</w:t>
            </w:r>
          </w:p>
        </w:tc>
        <w:tc>
          <w:tcPr>
            <w:tcW w:w="705" w:type="pct"/>
            <w:tcBorders>
              <w:top w:val="single" w:sz="4" w:space="0" w:color="auto"/>
              <w:left w:val="single" w:sz="4" w:space="0" w:color="auto"/>
              <w:bottom w:val="single" w:sz="4" w:space="0" w:color="auto"/>
              <w:right w:val="single" w:sz="4" w:space="0" w:color="auto"/>
            </w:tcBorders>
            <w:vAlign w:val="center"/>
          </w:tcPr>
          <w:p w14:paraId="7DA4E8AE" w14:textId="77777777" w:rsidR="00CB133E" w:rsidRPr="00482355" w:rsidRDefault="00CB133E" w:rsidP="00CB133E">
            <w:pPr>
              <w:jc w:val="center"/>
              <w:rPr>
                <w:rFonts w:ascii="AvantGarde Bk BT" w:hAnsi="AvantGarde Bk BT"/>
                <w:i/>
                <w:sz w:val="20"/>
                <w:szCs w:val="20"/>
              </w:rPr>
            </w:pPr>
          </w:p>
        </w:tc>
      </w:tr>
      <w:tr w:rsidR="00CB133E" w:rsidRPr="00482355" w14:paraId="51C297A5" w14:textId="77777777" w:rsidTr="00BA35E7">
        <w:trPr>
          <w:trHeight w:val="441"/>
          <w:jc w:val="center"/>
        </w:trPr>
        <w:tc>
          <w:tcPr>
            <w:tcW w:w="17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BD396D" w14:textId="66F3A160" w:rsidR="00CB133E" w:rsidRPr="00482355" w:rsidRDefault="00CB133E" w:rsidP="00CB133E">
            <w:pPr>
              <w:jc w:val="center"/>
              <w:rPr>
                <w:rFonts w:ascii="AvantGarde Bk BT" w:hAnsi="AvantGarde Bk BT"/>
                <w:i/>
                <w:sz w:val="20"/>
                <w:szCs w:val="20"/>
              </w:rPr>
            </w:pPr>
            <w:r w:rsidRPr="00482355">
              <w:rPr>
                <w:rFonts w:ascii="AvantGarde Bk BT" w:hAnsi="AvantGarde Bk BT" w:cs="Segoe UI"/>
                <w:i/>
                <w:sz w:val="20"/>
                <w:szCs w:val="20"/>
                <w:lang w:eastAsia="es-MX"/>
              </w:rPr>
              <w:t>Tendencias actuales del Desarrollo Social</w:t>
            </w:r>
          </w:p>
        </w:tc>
        <w:tc>
          <w:tcPr>
            <w:tcW w:w="469" w:type="pct"/>
            <w:tcBorders>
              <w:top w:val="single" w:sz="4" w:space="0" w:color="auto"/>
              <w:left w:val="single" w:sz="4" w:space="0" w:color="auto"/>
              <w:bottom w:val="single" w:sz="4" w:space="0" w:color="auto"/>
              <w:right w:val="single" w:sz="4" w:space="0" w:color="auto"/>
            </w:tcBorders>
            <w:vAlign w:val="center"/>
          </w:tcPr>
          <w:p w14:paraId="4D50E4A9" w14:textId="2B82C10F" w:rsidR="00CB133E" w:rsidRPr="00482355" w:rsidRDefault="00CB133E" w:rsidP="00CB133E">
            <w:pPr>
              <w:jc w:val="center"/>
              <w:rPr>
                <w:rFonts w:ascii="AvantGarde Bk BT" w:hAnsi="AvantGarde Bk BT"/>
                <w:i/>
                <w:sz w:val="20"/>
                <w:szCs w:val="20"/>
              </w:rPr>
            </w:pPr>
            <w:r w:rsidRPr="00482355">
              <w:rPr>
                <w:rFonts w:ascii="AvantGarde Bk BT" w:hAnsi="AvantGarde Bk BT" w:cs="Segoe UI"/>
                <w:i/>
                <w:sz w:val="20"/>
                <w:szCs w:val="20"/>
                <w:lang w:eastAsia="es-MX"/>
              </w:rPr>
              <w:t>C</w:t>
            </w:r>
          </w:p>
        </w:tc>
        <w:tc>
          <w:tcPr>
            <w:tcW w:w="4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3610DF9" w14:textId="5235267A" w:rsidR="00CB133E" w:rsidRPr="00482355" w:rsidRDefault="00CB133E" w:rsidP="00CB133E">
            <w:pPr>
              <w:jc w:val="center"/>
              <w:rPr>
                <w:rFonts w:ascii="AvantGarde Bk BT" w:hAnsi="AvantGarde Bk BT"/>
                <w:i/>
                <w:sz w:val="20"/>
                <w:szCs w:val="20"/>
              </w:rPr>
            </w:pPr>
            <w:r w:rsidRPr="00482355">
              <w:rPr>
                <w:rFonts w:ascii="AvantGarde Bk BT" w:hAnsi="AvantGarde Bk BT" w:cs="Segoe UI"/>
                <w:i/>
                <w:sz w:val="20"/>
                <w:szCs w:val="20"/>
                <w:lang w:eastAsia="es-MX"/>
              </w:rPr>
              <w:t>40</w:t>
            </w:r>
          </w:p>
        </w:tc>
        <w:tc>
          <w:tcPr>
            <w:tcW w:w="4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D61D67C" w14:textId="5C1201D7" w:rsidR="00CB133E" w:rsidRPr="00482355" w:rsidRDefault="00CB133E" w:rsidP="00CB133E">
            <w:pPr>
              <w:jc w:val="center"/>
              <w:rPr>
                <w:rFonts w:ascii="AvantGarde Bk BT" w:hAnsi="AvantGarde Bk BT"/>
                <w:i/>
                <w:sz w:val="20"/>
                <w:szCs w:val="20"/>
              </w:rPr>
            </w:pPr>
            <w:r w:rsidRPr="00482355">
              <w:rPr>
                <w:rFonts w:ascii="AvantGarde Bk BT" w:hAnsi="AvantGarde Bk BT" w:cs="Segoe UI"/>
                <w:i/>
                <w:sz w:val="20"/>
                <w:szCs w:val="20"/>
                <w:lang w:eastAsia="es-MX"/>
              </w:rPr>
              <w:t>40</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6E2266" w14:textId="39DD880C" w:rsidR="00CB133E" w:rsidRPr="00482355" w:rsidRDefault="00CB133E" w:rsidP="00CB133E">
            <w:pPr>
              <w:jc w:val="center"/>
              <w:rPr>
                <w:rFonts w:ascii="AvantGarde Bk BT" w:hAnsi="AvantGarde Bk BT"/>
                <w:i/>
                <w:sz w:val="20"/>
                <w:szCs w:val="20"/>
              </w:rPr>
            </w:pPr>
            <w:r w:rsidRPr="00482355">
              <w:rPr>
                <w:rFonts w:ascii="AvantGarde Bk BT" w:hAnsi="AvantGarde Bk BT" w:cs="Segoe UI"/>
                <w:i/>
                <w:sz w:val="20"/>
                <w:szCs w:val="20"/>
                <w:lang w:eastAsia="es-MX"/>
              </w:rPr>
              <w:t>80</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52A643F" w14:textId="02B90044" w:rsidR="00CB133E" w:rsidRPr="00482355" w:rsidRDefault="00CB133E" w:rsidP="00CB133E">
            <w:pPr>
              <w:jc w:val="center"/>
              <w:rPr>
                <w:rFonts w:ascii="AvantGarde Bk BT" w:hAnsi="AvantGarde Bk BT"/>
                <w:i/>
                <w:sz w:val="20"/>
                <w:szCs w:val="20"/>
              </w:rPr>
            </w:pPr>
            <w:r w:rsidRPr="00482355">
              <w:rPr>
                <w:rFonts w:ascii="AvantGarde Bk BT" w:hAnsi="AvantGarde Bk BT" w:cs="Segoe UI"/>
                <w:i/>
                <w:sz w:val="20"/>
                <w:szCs w:val="20"/>
                <w:lang w:eastAsia="es-MX"/>
              </w:rPr>
              <w:t>5</w:t>
            </w:r>
          </w:p>
        </w:tc>
        <w:tc>
          <w:tcPr>
            <w:tcW w:w="705" w:type="pct"/>
            <w:tcBorders>
              <w:top w:val="single" w:sz="4" w:space="0" w:color="auto"/>
              <w:left w:val="single" w:sz="4" w:space="0" w:color="auto"/>
              <w:bottom w:val="single" w:sz="4" w:space="0" w:color="auto"/>
              <w:right w:val="single" w:sz="4" w:space="0" w:color="auto"/>
            </w:tcBorders>
            <w:vAlign w:val="center"/>
          </w:tcPr>
          <w:p w14:paraId="66547969" w14:textId="2BF5E435" w:rsidR="00CB133E" w:rsidRPr="00482355" w:rsidRDefault="00CB133E" w:rsidP="00CB133E">
            <w:pPr>
              <w:jc w:val="center"/>
              <w:rPr>
                <w:rFonts w:ascii="AvantGarde Bk BT" w:hAnsi="AvantGarde Bk BT"/>
                <w:i/>
                <w:sz w:val="20"/>
                <w:szCs w:val="20"/>
              </w:rPr>
            </w:pPr>
          </w:p>
        </w:tc>
      </w:tr>
      <w:tr w:rsidR="00CB133E" w:rsidRPr="00482355" w14:paraId="699880D0" w14:textId="77777777" w:rsidTr="00BA35E7">
        <w:trPr>
          <w:trHeight w:val="441"/>
          <w:jc w:val="center"/>
        </w:trPr>
        <w:tc>
          <w:tcPr>
            <w:tcW w:w="17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40815D" w14:textId="0E4BE442" w:rsidR="00CB133E" w:rsidRPr="00482355" w:rsidRDefault="00CB133E" w:rsidP="00CB133E">
            <w:pPr>
              <w:jc w:val="center"/>
              <w:rPr>
                <w:rFonts w:ascii="AvantGarde Bk BT" w:hAnsi="AvantGarde Bk BT"/>
                <w:i/>
                <w:sz w:val="20"/>
                <w:szCs w:val="20"/>
              </w:rPr>
            </w:pPr>
            <w:r w:rsidRPr="00482355">
              <w:rPr>
                <w:rFonts w:ascii="AvantGarde Bk BT" w:hAnsi="AvantGarde Bk BT" w:cs="Segoe UI"/>
                <w:i/>
                <w:sz w:val="20"/>
                <w:szCs w:val="20"/>
                <w:lang w:eastAsia="es-MX"/>
              </w:rPr>
              <w:t>Políticas Sociales</w:t>
            </w:r>
          </w:p>
        </w:tc>
        <w:tc>
          <w:tcPr>
            <w:tcW w:w="469" w:type="pct"/>
            <w:tcBorders>
              <w:top w:val="single" w:sz="4" w:space="0" w:color="auto"/>
              <w:left w:val="single" w:sz="4" w:space="0" w:color="auto"/>
              <w:bottom w:val="single" w:sz="4" w:space="0" w:color="auto"/>
              <w:right w:val="single" w:sz="4" w:space="0" w:color="auto"/>
            </w:tcBorders>
            <w:vAlign w:val="center"/>
          </w:tcPr>
          <w:p w14:paraId="12AFA042" w14:textId="10806A42" w:rsidR="00CB133E" w:rsidRPr="00482355" w:rsidRDefault="00CB133E" w:rsidP="00CB133E">
            <w:pPr>
              <w:jc w:val="center"/>
              <w:rPr>
                <w:rFonts w:ascii="AvantGarde Bk BT" w:hAnsi="AvantGarde Bk BT"/>
                <w:i/>
                <w:sz w:val="20"/>
                <w:szCs w:val="20"/>
              </w:rPr>
            </w:pPr>
            <w:r w:rsidRPr="00482355">
              <w:rPr>
                <w:rFonts w:ascii="AvantGarde Bk BT" w:hAnsi="AvantGarde Bk BT" w:cs="Segoe UI"/>
                <w:i/>
                <w:sz w:val="20"/>
                <w:szCs w:val="20"/>
                <w:lang w:eastAsia="es-MX"/>
              </w:rPr>
              <w:t>C</w:t>
            </w:r>
          </w:p>
        </w:tc>
        <w:tc>
          <w:tcPr>
            <w:tcW w:w="4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6A3C4C9" w14:textId="29792BE3" w:rsidR="00CB133E" w:rsidRPr="00482355" w:rsidRDefault="00CB133E" w:rsidP="00CB133E">
            <w:pPr>
              <w:jc w:val="center"/>
              <w:rPr>
                <w:rFonts w:ascii="AvantGarde Bk BT" w:hAnsi="AvantGarde Bk BT"/>
                <w:i/>
                <w:sz w:val="20"/>
                <w:szCs w:val="20"/>
              </w:rPr>
            </w:pPr>
            <w:r w:rsidRPr="00482355">
              <w:rPr>
                <w:rFonts w:ascii="AvantGarde Bk BT" w:hAnsi="AvantGarde Bk BT" w:cs="Segoe UI"/>
                <w:i/>
                <w:sz w:val="20"/>
                <w:szCs w:val="20"/>
                <w:lang w:eastAsia="es-MX"/>
              </w:rPr>
              <w:t>40</w:t>
            </w:r>
          </w:p>
        </w:tc>
        <w:tc>
          <w:tcPr>
            <w:tcW w:w="4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C157CC" w14:textId="28956900" w:rsidR="00CB133E" w:rsidRPr="00482355" w:rsidRDefault="00CB133E" w:rsidP="00CB133E">
            <w:pPr>
              <w:jc w:val="center"/>
              <w:rPr>
                <w:rFonts w:ascii="AvantGarde Bk BT" w:hAnsi="AvantGarde Bk BT"/>
                <w:i/>
                <w:sz w:val="20"/>
                <w:szCs w:val="20"/>
              </w:rPr>
            </w:pPr>
            <w:r w:rsidRPr="00482355">
              <w:rPr>
                <w:rFonts w:ascii="AvantGarde Bk BT" w:hAnsi="AvantGarde Bk BT" w:cs="Segoe UI"/>
                <w:i/>
                <w:sz w:val="20"/>
                <w:szCs w:val="20"/>
                <w:lang w:eastAsia="es-MX"/>
              </w:rPr>
              <w:t>40</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51DB7E" w14:textId="06E9EE0F" w:rsidR="00CB133E" w:rsidRPr="00482355" w:rsidRDefault="00CB133E" w:rsidP="00CB133E">
            <w:pPr>
              <w:jc w:val="center"/>
              <w:rPr>
                <w:rFonts w:ascii="AvantGarde Bk BT" w:hAnsi="AvantGarde Bk BT"/>
                <w:i/>
                <w:sz w:val="20"/>
                <w:szCs w:val="20"/>
              </w:rPr>
            </w:pPr>
            <w:r w:rsidRPr="00482355">
              <w:rPr>
                <w:rFonts w:ascii="AvantGarde Bk BT" w:hAnsi="AvantGarde Bk BT" w:cs="Segoe UI"/>
                <w:i/>
                <w:sz w:val="20"/>
                <w:szCs w:val="20"/>
                <w:lang w:eastAsia="es-MX"/>
              </w:rPr>
              <w:t>80</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E5E34F4" w14:textId="575E6CBF" w:rsidR="00CB133E" w:rsidRPr="00482355" w:rsidRDefault="00CB133E" w:rsidP="00CB133E">
            <w:pPr>
              <w:jc w:val="center"/>
              <w:rPr>
                <w:rFonts w:ascii="AvantGarde Bk BT" w:hAnsi="AvantGarde Bk BT"/>
                <w:i/>
                <w:sz w:val="20"/>
                <w:szCs w:val="20"/>
              </w:rPr>
            </w:pPr>
            <w:r w:rsidRPr="00482355">
              <w:rPr>
                <w:rFonts w:ascii="AvantGarde Bk BT" w:hAnsi="AvantGarde Bk BT" w:cs="Segoe UI"/>
                <w:i/>
                <w:sz w:val="20"/>
                <w:szCs w:val="20"/>
                <w:lang w:eastAsia="es-MX"/>
              </w:rPr>
              <w:t>5</w:t>
            </w:r>
          </w:p>
        </w:tc>
        <w:tc>
          <w:tcPr>
            <w:tcW w:w="705" w:type="pct"/>
            <w:tcBorders>
              <w:top w:val="single" w:sz="4" w:space="0" w:color="auto"/>
              <w:left w:val="single" w:sz="4" w:space="0" w:color="auto"/>
              <w:bottom w:val="single" w:sz="4" w:space="0" w:color="auto"/>
              <w:right w:val="single" w:sz="4" w:space="0" w:color="auto"/>
            </w:tcBorders>
            <w:vAlign w:val="center"/>
          </w:tcPr>
          <w:p w14:paraId="7F228014" w14:textId="59481936" w:rsidR="00CB133E" w:rsidRPr="00482355" w:rsidRDefault="00CB133E" w:rsidP="00CB133E">
            <w:pPr>
              <w:jc w:val="center"/>
              <w:rPr>
                <w:rFonts w:ascii="AvantGarde Bk BT" w:hAnsi="AvantGarde Bk BT"/>
                <w:i/>
                <w:sz w:val="20"/>
                <w:szCs w:val="20"/>
              </w:rPr>
            </w:pPr>
          </w:p>
        </w:tc>
      </w:tr>
      <w:tr w:rsidR="00CB133E" w:rsidRPr="00482355" w14:paraId="5C68FD4C" w14:textId="77777777" w:rsidTr="00BA35E7">
        <w:trPr>
          <w:trHeight w:val="441"/>
          <w:jc w:val="center"/>
        </w:trPr>
        <w:tc>
          <w:tcPr>
            <w:tcW w:w="17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717570" w14:textId="5C7EB72C" w:rsidR="00CB133E" w:rsidRPr="00482355" w:rsidRDefault="00CB133E" w:rsidP="00CB133E">
            <w:pPr>
              <w:jc w:val="center"/>
              <w:rPr>
                <w:rFonts w:ascii="AvantGarde Bk BT" w:hAnsi="AvantGarde Bk BT"/>
                <w:i/>
                <w:sz w:val="20"/>
                <w:szCs w:val="20"/>
              </w:rPr>
            </w:pPr>
            <w:r w:rsidRPr="00482355">
              <w:rPr>
                <w:rFonts w:ascii="AvantGarde Bk BT" w:hAnsi="AvantGarde Bk BT" w:cs="Segoe UI"/>
                <w:i/>
                <w:sz w:val="20"/>
                <w:szCs w:val="20"/>
                <w:lang w:eastAsia="es-MX"/>
              </w:rPr>
              <w:t>Desarrollo Regional</w:t>
            </w:r>
          </w:p>
        </w:tc>
        <w:tc>
          <w:tcPr>
            <w:tcW w:w="469" w:type="pct"/>
            <w:tcBorders>
              <w:top w:val="single" w:sz="4" w:space="0" w:color="auto"/>
              <w:left w:val="single" w:sz="4" w:space="0" w:color="auto"/>
              <w:bottom w:val="single" w:sz="4" w:space="0" w:color="auto"/>
              <w:right w:val="single" w:sz="4" w:space="0" w:color="auto"/>
            </w:tcBorders>
            <w:vAlign w:val="center"/>
          </w:tcPr>
          <w:p w14:paraId="68B30AA6" w14:textId="04460062" w:rsidR="00CB133E" w:rsidRPr="00482355" w:rsidRDefault="00CB133E" w:rsidP="00CB133E">
            <w:pPr>
              <w:jc w:val="center"/>
              <w:rPr>
                <w:rFonts w:ascii="AvantGarde Bk BT" w:hAnsi="AvantGarde Bk BT"/>
                <w:i/>
                <w:sz w:val="20"/>
                <w:szCs w:val="20"/>
              </w:rPr>
            </w:pPr>
            <w:r w:rsidRPr="00482355">
              <w:rPr>
                <w:rFonts w:ascii="AvantGarde Bk BT" w:hAnsi="AvantGarde Bk BT" w:cs="Segoe UI"/>
                <w:i/>
                <w:sz w:val="20"/>
                <w:szCs w:val="20"/>
                <w:lang w:eastAsia="es-MX"/>
              </w:rPr>
              <w:t>C</w:t>
            </w:r>
          </w:p>
        </w:tc>
        <w:tc>
          <w:tcPr>
            <w:tcW w:w="4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AC6EA7" w14:textId="0C896A93" w:rsidR="00CB133E" w:rsidRPr="00482355" w:rsidRDefault="00CB133E" w:rsidP="00CB133E">
            <w:pPr>
              <w:jc w:val="center"/>
              <w:rPr>
                <w:rFonts w:ascii="AvantGarde Bk BT" w:hAnsi="AvantGarde Bk BT"/>
                <w:i/>
                <w:sz w:val="20"/>
                <w:szCs w:val="20"/>
              </w:rPr>
            </w:pPr>
            <w:r w:rsidRPr="00482355">
              <w:rPr>
                <w:rFonts w:ascii="AvantGarde Bk BT" w:hAnsi="AvantGarde Bk BT" w:cs="Segoe UI"/>
                <w:i/>
                <w:sz w:val="20"/>
                <w:szCs w:val="20"/>
                <w:lang w:eastAsia="es-MX"/>
              </w:rPr>
              <w:t>40</w:t>
            </w:r>
          </w:p>
        </w:tc>
        <w:tc>
          <w:tcPr>
            <w:tcW w:w="4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1DC92B" w14:textId="0ECA3B02" w:rsidR="00CB133E" w:rsidRPr="00482355" w:rsidRDefault="00CB133E" w:rsidP="00CB133E">
            <w:pPr>
              <w:jc w:val="center"/>
              <w:rPr>
                <w:rFonts w:ascii="AvantGarde Bk BT" w:hAnsi="AvantGarde Bk BT"/>
                <w:i/>
                <w:sz w:val="20"/>
                <w:szCs w:val="20"/>
              </w:rPr>
            </w:pPr>
            <w:r w:rsidRPr="00482355">
              <w:rPr>
                <w:rFonts w:ascii="AvantGarde Bk BT" w:hAnsi="AvantGarde Bk BT" w:cs="Segoe UI"/>
                <w:i/>
                <w:sz w:val="20"/>
                <w:szCs w:val="20"/>
                <w:lang w:eastAsia="es-MX"/>
              </w:rPr>
              <w:t>40</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BB61EC" w14:textId="7F4678A4" w:rsidR="00CB133E" w:rsidRPr="00482355" w:rsidRDefault="00CB133E" w:rsidP="00CB133E">
            <w:pPr>
              <w:jc w:val="center"/>
              <w:rPr>
                <w:rFonts w:ascii="AvantGarde Bk BT" w:hAnsi="AvantGarde Bk BT"/>
                <w:i/>
                <w:sz w:val="20"/>
                <w:szCs w:val="20"/>
              </w:rPr>
            </w:pPr>
            <w:r w:rsidRPr="00482355">
              <w:rPr>
                <w:rFonts w:ascii="AvantGarde Bk BT" w:hAnsi="AvantGarde Bk BT" w:cs="Segoe UI"/>
                <w:i/>
                <w:sz w:val="20"/>
                <w:szCs w:val="20"/>
                <w:lang w:eastAsia="es-MX"/>
              </w:rPr>
              <w:t>80</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A85267" w14:textId="4D8F1F44" w:rsidR="00CB133E" w:rsidRPr="00482355" w:rsidRDefault="00CB133E" w:rsidP="00CB133E">
            <w:pPr>
              <w:jc w:val="center"/>
              <w:rPr>
                <w:rFonts w:ascii="AvantGarde Bk BT" w:hAnsi="AvantGarde Bk BT"/>
                <w:i/>
                <w:sz w:val="20"/>
                <w:szCs w:val="20"/>
              </w:rPr>
            </w:pPr>
            <w:r w:rsidRPr="00482355">
              <w:rPr>
                <w:rFonts w:ascii="AvantGarde Bk BT" w:hAnsi="AvantGarde Bk BT" w:cs="Segoe UI"/>
                <w:i/>
                <w:sz w:val="20"/>
                <w:szCs w:val="20"/>
                <w:lang w:eastAsia="es-MX"/>
              </w:rPr>
              <w:t>5</w:t>
            </w:r>
          </w:p>
        </w:tc>
        <w:tc>
          <w:tcPr>
            <w:tcW w:w="705" w:type="pct"/>
            <w:tcBorders>
              <w:top w:val="single" w:sz="4" w:space="0" w:color="auto"/>
              <w:left w:val="single" w:sz="4" w:space="0" w:color="auto"/>
              <w:bottom w:val="single" w:sz="4" w:space="0" w:color="auto"/>
              <w:right w:val="single" w:sz="4" w:space="0" w:color="auto"/>
            </w:tcBorders>
            <w:vAlign w:val="center"/>
          </w:tcPr>
          <w:p w14:paraId="616E380C" w14:textId="77777777" w:rsidR="00CB133E" w:rsidRPr="00482355" w:rsidRDefault="00CB133E" w:rsidP="00CB133E">
            <w:pPr>
              <w:jc w:val="center"/>
              <w:rPr>
                <w:rFonts w:ascii="AvantGarde Bk BT" w:hAnsi="AvantGarde Bk BT"/>
                <w:i/>
                <w:sz w:val="20"/>
                <w:szCs w:val="20"/>
              </w:rPr>
            </w:pPr>
          </w:p>
        </w:tc>
      </w:tr>
      <w:tr w:rsidR="00CB133E" w:rsidRPr="00482355" w14:paraId="6EC83B3B" w14:textId="77777777" w:rsidTr="00BA35E7">
        <w:trPr>
          <w:trHeight w:val="441"/>
          <w:jc w:val="center"/>
        </w:trPr>
        <w:tc>
          <w:tcPr>
            <w:tcW w:w="17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9C1D54" w14:textId="06AF5EEE" w:rsidR="00CB133E" w:rsidRPr="00482355" w:rsidRDefault="00CB133E" w:rsidP="00CB133E">
            <w:pPr>
              <w:jc w:val="center"/>
              <w:rPr>
                <w:rFonts w:ascii="AvantGarde Bk BT" w:hAnsi="AvantGarde Bk BT"/>
                <w:i/>
                <w:sz w:val="20"/>
                <w:szCs w:val="20"/>
              </w:rPr>
            </w:pPr>
            <w:r w:rsidRPr="00482355">
              <w:rPr>
                <w:rFonts w:ascii="AvantGarde Bk BT" w:hAnsi="AvantGarde Bk BT" w:cs="Segoe UI"/>
                <w:i/>
                <w:sz w:val="20"/>
                <w:szCs w:val="20"/>
                <w:lang w:eastAsia="es-MX"/>
              </w:rPr>
              <w:t>Actores y Contextos Sociales</w:t>
            </w:r>
          </w:p>
        </w:tc>
        <w:tc>
          <w:tcPr>
            <w:tcW w:w="469" w:type="pct"/>
            <w:tcBorders>
              <w:top w:val="single" w:sz="4" w:space="0" w:color="auto"/>
              <w:left w:val="single" w:sz="4" w:space="0" w:color="auto"/>
              <w:bottom w:val="single" w:sz="4" w:space="0" w:color="auto"/>
              <w:right w:val="single" w:sz="4" w:space="0" w:color="auto"/>
            </w:tcBorders>
            <w:vAlign w:val="center"/>
          </w:tcPr>
          <w:p w14:paraId="5C1DC74D" w14:textId="10D9812B" w:rsidR="00CB133E" w:rsidRPr="00482355" w:rsidRDefault="00CB133E" w:rsidP="00CB133E">
            <w:pPr>
              <w:jc w:val="center"/>
              <w:rPr>
                <w:rFonts w:ascii="AvantGarde Bk BT" w:hAnsi="AvantGarde Bk BT"/>
                <w:i/>
                <w:sz w:val="20"/>
                <w:szCs w:val="20"/>
              </w:rPr>
            </w:pPr>
            <w:r w:rsidRPr="00482355">
              <w:rPr>
                <w:rFonts w:ascii="AvantGarde Bk BT" w:hAnsi="AvantGarde Bk BT" w:cs="Segoe UI"/>
                <w:i/>
                <w:sz w:val="20"/>
                <w:szCs w:val="20"/>
                <w:lang w:eastAsia="es-MX"/>
              </w:rPr>
              <w:t>C</w:t>
            </w:r>
          </w:p>
        </w:tc>
        <w:tc>
          <w:tcPr>
            <w:tcW w:w="4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73C01E" w14:textId="033D04A6" w:rsidR="00CB133E" w:rsidRPr="00482355" w:rsidRDefault="00CB133E" w:rsidP="00CB133E">
            <w:pPr>
              <w:jc w:val="center"/>
              <w:rPr>
                <w:rFonts w:ascii="AvantGarde Bk BT" w:hAnsi="AvantGarde Bk BT"/>
                <w:i/>
                <w:sz w:val="20"/>
                <w:szCs w:val="20"/>
              </w:rPr>
            </w:pPr>
            <w:r w:rsidRPr="00482355">
              <w:rPr>
                <w:rFonts w:ascii="AvantGarde Bk BT" w:hAnsi="AvantGarde Bk BT" w:cs="Segoe UI"/>
                <w:i/>
                <w:sz w:val="20"/>
                <w:szCs w:val="20"/>
                <w:lang w:eastAsia="es-MX"/>
              </w:rPr>
              <w:t>40</w:t>
            </w:r>
          </w:p>
        </w:tc>
        <w:tc>
          <w:tcPr>
            <w:tcW w:w="4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9E355C" w14:textId="56E8065B" w:rsidR="00CB133E" w:rsidRPr="00482355" w:rsidRDefault="00CB133E" w:rsidP="00CB133E">
            <w:pPr>
              <w:jc w:val="center"/>
              <w:rPr>
                <w:rFonts w:ascii="AvantGarde Bk BT" w:hAnsi="AvantGarde Bk BT"/>
                <w:i/>
                <w:sz w:val="20"/>
                <w:szCs w:val="20"/>
              </w:rPr>
            </w:pPr>
            <w:r w:rsidRPr="00482355">
              <w:rPr>
                <w:rFonts w:ascii="AvantGarde Bk BT" w:hAnsi="AvantGarde Bk BT" w:cs="Segoe UI"/>
                <w:i/>
                <w:sz w:val="20"/>
                <w:szCs w:val="20"/>
                <w:lang w:eastAsia="es-MX"/>
              </w:rPr>
              <w:t>40</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71EB01" w14:textId="1E48B7CA" w:rsidR="00CB133E" w:rsidRPr="00482355" w:rsidRDefault="00CB133E" w:rsidP="00CB133E">
            <w:pPr>
              <w:jc w:val="center"/>
              <w:rPr>
                <w:rFonts w:ascii="AvantGarde Bk BT" w:hAnsi="AvantGarde Bk BT"/>
                <w:i/>
                <w:sz w:val="20"/>
                <w:szCs w:val="20"/>
              </w:rPr>
            </w:pPr>
            <w:r w:rsidRPr="00482355">
              <w:rPr>
                <w:rFonts w:ascii="AvantGarde Bk BT" w:hAnsi="AvantGarde Bk BT" w:cs="Segoe UI"/>
                <w:i/>
                <w:sz w:val="20"/>
                <w:szCs w:val="20"/>
                <w:lang w:eastAsia="es-MX"/>
              </w:rPr>
              <w:t>80</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951645F" w14:textId="66BF8BFC" w:rsidR="00CB133E" w:rsidRPr="00482355" w:rsidRDefault="00CB133E" w:rsidP="00CB133E">
            <w:pPr>
              <w:jc w:val="center"/>
              <w:rPr>
                <w:rFonts w:ascii="AvantGarde Bk BT" w:hAnsi="AvantGarde Bk BT"/>
                <w:i/>
                <w:sz w:val="20"/>
                <w:szCs w:val="20"/>
              </w:rPr>
            </w:pPr>
            <w:r w:rsidRPr="00482355">
              <w:rPr>
                <w:rFonts w:ascii="AvantGarde Bk BT" w:hAnsi="AvantGarde Bk BT" w:cs="Segoe UI"/>
                <w:i/>
                <w:sz w:val="20"/>
                <w:szCs w:val="20"/>
                <w:lang w:eastAsia="es-MX"/>
              </w:rPr>
              <w:t>5</w:t>
            </w:r>
          </w:p>
        </w:tc>
        <w:tc>
          <w:tcPr>
            <w:tcW w:w="705" w:type="pct"/>
            <w:tcBorders>
              <w:top w:val="single" w:sz="4" w:space="0" w:color="auto"/>
              <w:left w:val="single" w:sz="4" w:space="0" w:color="auto"/>
              <w:bottom w:val="single" w:sz="4" w:space="0" w:color="auto"/>
              <w:right w:val="single" w:sz="4" w:space="0" w:color="auto"/>
            </w:tcBorders>
            <w:vAlign w:val="center"/>
          </w:tcPr>
          <w:p w14:paraId="428476A4" w14:textId="77777777" w:rsidR="00CB133E" w:rsidRPr="00482355" w:rsidRDefault="00CB133E" w:rsidP="00CB133E">
            <w:pPr>
              <w:jc w:val="center"/>
              <w:rPr>
                <w:rFonts w:ascii="AvantGarde Bk BT" w:hAnsi="AvantGarde Bk BT"/>
                <w:i/>
                <w:sz w:val="20"/>
                <w:szCs w:val="20"/>
              </w:rPr>
            </w:pPr>
          </w:p>
        </w:tc>
      </w:tr>
      <w:tr w:rsidR="00CB133E" w:rsidRPr="00482355" w14:paraId="0E3A3535" w14:textId="77777777" w:rsidTr="00BA35E7">
        <w:trPr>
          <w:trHeight w:val="441"/>
          <w:jc w:val="center"/>
        </w:trPr>
        <w:tc>
          <w:tcPr>
            <w:tcW w:w="17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CA3DC0" w14:textId="5D6A26F3" w:rsidR="00CB133E" w:rsidRPr="00482355" w:rsidRDefault="00CB133E" w:rsidP="00CB133E">
            <w:pPr>
              <w:jc w:val="center"/>
              <w:rPr>
                <w:rFonts w:ascii="AvantGarde Bk BT" w:hAnsi="AvantGarde Bk BT"/>
                <w:i/>
                <w:sz w:val="20"/>
                <w:szCs w:val="20"/>
              </w:rPr>
            </w:pPr>
            <w:r w:rsidRPr="00482355">
              <w:rPr>
                <w:rFonts w:ascii="AvantGarde Bk BT" w:hAnsi="AvantGarde Bk BT" w:cs="Segoe UI"/>
                <w:i/>
                <w:sz w:val="20"/>
                <w:szCs w:val="20"/>
                <w:lang w:eastAsia="es-MX"/>
              </w:rPr>
              <w:t>Desarrollo Comunitario</w:t>
            </w:r>
          </w:p>
        </w:tc>
        <w:tc>
          <w:tcPr>
            <w:tcW w:w="469" w:type="pct"/>
            <w:tcBorders>
              <w:top w:val="single" w:sz="4" w:space="0" w:color="auto"/>
              <w:left w:val="single" w:sz="4" w:space="0" w:color="auto"/>
              <w:bottom w:val="single" w:sz="4" w:space="0" w:color="auto"/>
              <w:right w:val="single" w:sz="4" w:space="0" w:color="auto"/>
            </w:tcBorders>
            <w:vAlign w:val="center"/>
          </w:tcPr>
          <w:p w14:paraId="63AFD33A" w14:textId="4C652167" w:rsidR="00CB133E" w:rsidRPr="00482355" w:rsidRDefault="00CB133E" w:rsidP="00CB133E">
            <w:pPr>
              <w:jc w:val="center"/>
              <w:rPr>
                <w:rFonts w:ascii="AvantGarde Bk BT" w:hAnsi="AvantGarde Bk BT"/>
                <w:i/>
                <w:sz w:val="20"/>
                <w:szCs w:val="20"/>
              </w:rPr>
            </w:pPr>
            <w:r w:rsidRPr="00482355">
              <w:rPr>
                <w:rFonts w:ascii="AvantGarde Bk BT" w:hAnsi="AvantGarde Bk BT" w:cs="Segoe UI"/>
                <w:i/>
                <w:sz w:val="20"/>
                <w:szCs w:val="20"/>
                <w:lang w:eastAsia="es-MX"/>
              </w:rPr>
              <w:t>C</w:t>
            </w:r>
          </w:p>
        </w:tc>
        <w:tc>
          <w:tcPr>
            <w:tcW w:w="4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474829" w14:textId="5EBF4030" w:rsidR="00CB133E" w:rsidRPr="00482355" w:rsidRDefault="00CB133E" w:rsidP="00CB133E">
            <w:pPr>
              <w:jc w:val="center"/>
              <w:rPr>
                <w:rFonts w:ascii="AvantGarde Bk BT" w:hAnsi="AvantGarde Bk BT"/>
                <w:i/>
                <w:sz w:val="20"/>
                <w:szCs w:val="20"/>
              </w:rPr>
            </w:pPr>
            <w:r w:rsidRPr="00482355">
              <w:rPr>
                <w:rFonts w:ascii="AvantGarde Bk BT" w:hAnsi="AvantGarde Bk BT" w:cs="Segoe UI"/>
                <w:i/>
                <w:sz w:val="20"/>
                <w:szCs w:val="20"/>
                <w:lang w:eastAsia="es-MX"/>
              </w:rPr>
              <w:t>40</w:t>
            </w:r>
          </w:p>
        </w:tc>
        <w:tc>
          <w:tcPr>
            <w:tcW w:w="4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A842E9" w14:textId="6A0E4E1F" w:rsidR="00CB133E" w:rsidRPr="00482355" w:rsidRDefault="00CB133E" w:rsidP="00CB133E">
            <w:pPr>
              <w:jc w:val="center"/>
              <w:rPr>
                <w:rFonts w:ascii="AvantGarde Bk BT" w:hAnsi="AvantGarde Bk BT"/>
                <w:i/>
                <w:sz w:val="20"/>
                <w:szCs w:val="20"/>
              </w:rPr>
            </w:pPr>
            <w:r w:rsidRPr="00482355">
              <w:rPr>
                <w:rFonts w:ascii="AvantGarde Bk BT" w:hAnsi="AvantGarde Bk BT" w:cs="Segoe UI"/>
                <w:i/>
                <w:sz w:val="20"/>
                <w:szCs w:val="20"/>
                <w:lang w:eastAsia="es-MX"/>
              </w:rPr>
              <w:t>40</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1B9B6A" w14:textId="41D7EF8D" w:rsidR="00CB133E" w:rsidRPr="00482355" w:rsidRDefault="00CB133E" w:rsidP="00CB133E">
            <w:pPr>
              <w:jc w:val="center"/>
              <w:rPr>
                <w:rFonts w:ascii="AvantGarde Bk BT" w:hAnsi="AvantGarde Bk BT"/>
                <w:i/>
                <w:sz w:val="20"/>
                <w:szCs w:val="20"/>
              </w:rPr>
            </w:pPr>
            <w:r w:rsidRPr="00482355">
              <w:rPr>
                <w:rFonts w:ascii="AvantGarde Bk BT" w:hAnsi="AvantGarde Bk BT" w:cs="Segoe UI"/>
                <w:i/>
                <w:sz w:val="20"/>
                <w:szCs w:val="20"/>
                <w:lang w:eastAsia="es-MX"/>
              </w:rPr>
              <w:t>80</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026293E" w14:textId="140DCA78" w:rsidR="00CB133E" w:rsidRPr="00482355" w:rsidRDefault="00CB133E" w:rsidP="00CB133E">
            <w:pPr>
              <w:jc w:val="center"/>
              <w:rPr>
                <w:rFonts w:ascii="AvantGarde Bk BT" w:hAnsi="AvantGarde Bk BT"/>
                <w:i/>
                <w:sz w:val="20"/>
                <w:szCs w:val="20"/>
              </w:rPr>
            </w:pPr>
            <w:r w:rsidRPr="00482355">
              <w:rPr>
                <w:rFonts w:ascii="AvantGarde Bk BT" w:hAnsi="AvantGarde Bk BT" w:cs="Segoe UI"/>
                <w:i/>
                <w:sz w:val="20"/>
                <w:szCs w:val="20"/>
                <w:lang w:eastAsia="es-MX"/>
              </w:rPr>
              <w:t>5</w:t>
            </w:r>
          </w:p>
        </w:tc>
        <w:tc>
          <w:tcPr>
            <w:tcW w:w="705" w:type="pct"/>
            <w:tcBorders>
              <w:top w:val="single" w:sz="4" w:space="0" w:color="auto"/>
              <w:left w:val="single" w:sz="4" w:space="0" w:color="auto"/>
              <w:bottom w:val="single" w:sz="4" w:space="0" w:color="auto"/>
              <w:right w:val="single" w:sz="4" w:space="0" w:color="auto"/>
            </w:tcBorders>
            <w:vAlign w:val="center"/>
          </w:tcPr>
          <w:p w14:paraId="03091368" w14:textId="77777777" w:rsidR="00CB133E" w:rsidRPr="00482355" w:rsidRDefault="00CB133E" w:rsidP="00CB133E">
            <w:pPr>
              <w:jc w:val="center"/>
              <w:rPr>
                <w:rFonts w:ascii="AvantGarde Bk BT" w:hAnsi="AvantGarde Bk BT"/>
                <w:i/>
                <w:sz w:val="20"/>
                <w:szCs w:val="20"/>
              </w:rPr>
            </w:pPr>
          </w:p>
        </w:tc>
      </w:tr>
      <w:tr w:rsidR="00CB133E" w:rsidRPr="00482355" w14:paraId="0E6BC5C6" w14:textId="77777777" w:rsidTr="00BA35E7">
        <w:trPr>
          <w:trHeight w:val="441"/>
          <w:jc w:val="center"/>
        </w:trPr>
        <w:tc>
          <w:tcPr>
            <w:tcW w:w="17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17DD1D" w14:textId="701D13B0" w:rsidR="00CB133E" w:rsidRPr="00482355" w:rsidRDefault="00CB133E" w:rsidP="00CB133E">
            <w:pPr>
              <w:jc w:val="center"/>
              <w:rPr>
                <w:rFonts w:ascii="AvantGarde Bk BT" w:hAnsi="AvantGarde Bk BT"/>
                <w:i/>
                <w:sz w:val="20"/>
                <w:szCs w:val="20"/>
              </w:rPr>
            </w:pPr>
            <w:r w:rsidRPr="00482355">
              <w:rPr>
                <w:rFonts w:ascii="AvantGarde Bk BT" w:hAnsi="AvantGarde Bk BT" w:cs="Segoe UI"/>
                <w:i/>
                <w:sz w:val="20"/>
                <w:szCs w:val="20"/>
                <w:lang w:eastAsia="es-MX"/>
              </w:rPr>
              <w:t>Educación Social</w:t>
            </w:r>
          </w:p>
        </w:tc>
        <w:tc>
          <w:tcPr>
            <w:tcW w:w="469" w:type="pct"/>
            <w:tcBorders>
              <w:top w:val="single" w:sz="4" w:space="0" w:color="auto"/>
              <w:left w:val="single" w:sz="4" w:space="0" w:color="auto"/>
              <w:bottom w:val="single" w:sz="4" w:space="0" w:color="auto"/>
              <w:right w:val="single" w:sz="4" w:space="0" w:color="auto"/>
            </w:tcBorders>
            <w:vAlign w:val="center"/>
          </w:tcPr>
          <w:p w14:paraId="308A8E7B" w14:textId="26894CB0" w:rsidR="00CB133E" w:rsidRPr="00482355" w:rsidRDefault="00CB133E" w:rsidP="00CB133E">
            <w:pPr>
              <w:jc w:val="center"/>
              <w:rPr>
                <w:rFonts w:ascii="AvantGarde Bk BT" w:hAnsi="AvantGarde Bk BT"/>
                <w:i/>
                <w:sz w:val="20"/>
                <w:szCs w:val="20"/>
              </w:rPr>
            </w:pPr>
            <w:r w:rsidRPr="00482355">
              <w:rPr>
                <w:rFonts w:ascii="AvantGarde Bk BT" w:hAnsi="AvantGarde Bk BT" w:cs="Segoe UI"/>
                <w:i/>
                <w:sz w:val="20"/>
                <w:szCs w:val="20"/>
                <w:lang w:eastAsia="es-MX"/>
              </w:rPr>
              <w:t>C</w:t>
            </w:r>
          </w:p>
        </w:tc>
        <w:tc>
          <w:tcPr>
            <w:tcW w:w="4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88E291" w14:textId="7C4FB840" w:rsidR="00CB133E" w:rsidRPr="00482355" w:rsidRDefault="00CB133E" w:rsidP="00CB133E">
            <w:pPr>
              <w:jc w:val="center"/>
              <w:rPr>
                <w:rFonts w:ascii="AvantGarde Bk BT" w:hAnsi="AvantGarde Bk BT"/>
                <w:i/>
                <w:sz w:val="20"/>
                <w:szCs w:val="20"/>
              </w:rPr>
            </w:pPr>
            <w:r w:rsidRPr="00482355">
              <w:rPr>
                <w:rFonts w:ascii="AvantGarde Bk BT" w:hAnsi="AvantGarde Bk BT" w:cs="Segoe UI"/>
                <w:i/>
                <w:sz w:val="20"/>
                <w:szCs w:val="20"/>
                <w:lang w:eastAsia="es-MX"/>
              </w:rPr>
              <w:t>40</w:t>
            </w:r>
          </w:p>
        </w:tc>
        <w:tc>
          <w:tcPr>
            <w:tcW w:w="4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68C55D" w14:textId="195C77EC" w:rsidR="00CB133E" w:rsidRPr="00482355" w:rsidRDefault="00CB133E" w:rsidP="00CB133E">
            <w:pPr>
              <w:jc w:val="center"/>
              <w:rPr>
                <w:rFonts w:ascii="AvantGarde Bk BT" w:hAnsi="AvantGarde Bk BT"/>
                <w:i/>
                <w:sz w:val="20"/>
                <w:szCs w:val="20"/>
              </w:rPr>
            </w:pPr>
            <w:r w:rsidRPr="00482355">
              <w:rPr>
                <w:rFonts w:ascii="AvantGarde Bk BT" w:hAnsi="AvantGarde Bk BT" w:cs="Segoe UI"/>
                <w:i/>
                <w:sz w:val="20"/>
                <w:szCs w:val="20"/>
                <w:lang w:eastAsia="es-MX"/>
              </w:rPr>
              <w:t>40</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68882E" w14:textId="0B715834" w:rsidR="00CB133E" w:rsidRPr="00482355" w:rsidRDefault="00CB133E" w:rsidP="00CB133E">
            <w:pPr>
              <w:jc w:val="center"/>
              <w:rPr>
                <w:rFonts w:ascii="AvantGarde Bk BT" w:hAnsi="AvantGarde Bk BT"/>
                <w:i/>
                <w:sz w:val="20"/>
                <w:szCs w:val="20"/>
              </w:rPr>
            </w:pPr>
            <w:r w:rsidRPr="00482355">
              <w:rPr>
                <w:rFonts w:ascii="AvantGarde Bk BT" w:hAnsi="AvantGarde Bk BT" w:cs="Segoe UI"/>
                <w:i/>
                <w:sz w:val="20"/>
                <w:szCs w:val="20"/>
                <w:lang w:eastAsia="es-MX"/>
              </w:rPr>
              <w:t>80</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3D2F3E" w14:textId="1651709A" w:rsidR="00CB133E" w:rsidRPr="00482355" w:rsidRDefault="00CB133E" w:rsidP="00CB133E">
            <w:pPr>
              <w:jc w:val="center"/>
              <w:rPr>
                <w:rFonts w:ascii="AvantGarde Bk BT" w:hAnsi="AvantGarde Bk BT"/>
                <w:i/>
                <w:sz w:val="20"/>
                <w:szCs w:val="20"/>
              </w:rPr>
            </w:pPr>
            <w:r w:rsidRPr="00482355">
              <w:rPr>
                <w:rFonts w:ascii="AvantGarde Bk BT" w:hAnsi="AvantGarde Bk BT" w:cs="Segoe UI"/>
                <w:i/>
                <w:sz w:val="20"/>
                <w:szCs w:val="20"/>
                <w:lang w:eastAsia="es-MX"/>
              </w:rPr>
              <w:t>5</w:t>
            </w:r>
          </w:p>
        </w:tc>
        <w:tc>
          <w:tcPr>
            <w:tcW w:w="705" w:type="pct"/>
            <w:tcBorders>
              <w:top w:val="single" w:sz="4" w:space="0" w:color="auto"/>
              <w:left w:val="single" w:sz="4" w:space="0" w:color="auto"/>
              <w:bottom w:val="single" w:sz="4" w:space="0" w:color="auto"/>
              <w:right w:val="single" w:sz="4" w:space="0" w:color="auto"/>
            </w:tcBorders>
            <w:vAlign w:val="center"/>
          </w:tcPr>
          <w:p w14:paraId="594A31F7" w14:textId="77777777" w:rsidR="00CB133E" w:rsidRPr="00482355" w:rsidRDefault="00CB133E" w:rsidP="00CB133E">
            <w:pPr>
              <w:jc w:val="center"/>
              <w:rPr>
                <w:rFonts w:ascii="AvantGarde Bk BT" w:hAnsi="AvantGarde Bk BT"/>
                <w:i/>
                <w:sz w:val="20"/>
                <w:szCs w:val="20"/>
              </w:rPr>
            </w:pPr>
          </w:p>
        </w:tc>
      </w:tr>
      <w:tr w:rsidR="00CB133E" w:rsidRPr="00482355" w14:paraId="5CD0042D" w14:textId="77777777" w:rsidTr="00BA35E7">
        <w:trPr>
          <w:trHeight w:val="441"/>
          <w:jc w:val="center"/>
        </w:trPr>
        <w:tc>
          <w:tcPr>
            <w:tcW w:w="17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92AE04" w14:textId="77777777" w:rsidR="00CB133E" w:rsidRPr="00482355" w:rsidRDefault="00CB133E" w:rsidP="00CB133E">
            <w:pPr>
              <w:pStyle w:val="Ttulo6"/>
              <w:rPr>
                <w:rFonts w:ascii="AvantGarde Bk BT" w:hAnsi="AvantGarde Bk BT" w:cs="Arial"/>
                <w:bCs w:val="0"/>
                <w:i/>
              </w:rPr>
            </w:pPr>
            <w:r w:rsidRPr="00482355">
              <w:rPr>
                <w:rFonts w:ascii="AvantGarde Bk BT" w:hAnsi="AvantGarde Bk BT" w:cs="Arial"/>
                <w:bCs w:val="0"/>
                <w:i/>
              </w:rPr>
              <w:t>Totales</w:t>
            </w:r>
          </w:p>
        </w:tc>
        <w:tc>
          <w:tcPr>
            <w:tcW w:w="469" w:type="pct"/>
            <w:tcBorders>
              <w:top w:val="single" w:sz="4" w:space="0" w:color="auto"/>
              <w:left w:val="single" w:sz="4" w:space="0" w:color="auto"/>
              <w:bottom w:val="single" w:sz="4" w:space="0" w:color="auto"/>
              <w:right w:val="single" w:sz="4" w:space="0" w:color="auto"/>
            </w:tcBorders>
            <w:vAlign w:val="center"/>
          </w:tcPr>
          <w:p w14:paraId="082A8C00" w14:textId="77777777" w:rsidR="00CB133E" w:rsidRPr="00482355" w:rsidRDefault="00CB133E" w:rsidP="00CB133E">
            <w:pPr>
              <w:pStyle w:val="Ttulo6"/>
              <w:rPr>
                <w:rFonts w:ascii="AvantGarde Bk BT" w:hAnsi="AvantGarde Bk BT" w:cs="Arial"/>
                <w:bCs w:val="0"/>
                <w:i/>
              </w:rPr>
            </w:pPr>
          </w:p>
        </w:tc>
        <w:tc>
          <w:tcPr>
            <w:tcW w:w="4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49867C" w14:textId="02FB0852" w:rsidR="00CB133E" w:rsidRPr="00482355" w:rsidRDefault="00CB133E" w:rsidP="00CB133E">
            <w:pPr>
              <w:pStyle w:val="Ttulo6"/>
              <w:rPr>
                <w:rFonts w:ascii="AvantGarde Bk BT" w:hAnsi="AvantGarde Bk BT" w:cs="Arial"/>
                <w:bCs w:val="0"/>
                <w:i/>
              </w:rPr>
            </w:pPr>
            <w:r w:rsidRPr="00482355">
              <w:rPr>
                <w:rFonts w:ascii="AvantGarde Bk BT" w:hAnsi="AvantGarde Bk BT" w:cs="Segoe UI"/>
                <w:bCs w:val="0"/>
                <w:i/>
                <w:lang w:eastAsia="es-MX"/>
              </w:rPr>
              <w:t>280</w:t>
            </w:r>
          </w:p>
        </w:tc>
        <w:tc>
          <w:tcPr>
            <w:tcW w:w="4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B91C84" w14:textId="737AD59A" w:rsidR="00CB133E" w:rsidRPr="00482355" w:rsidRDefault="00CB133E" w:rsidP="00CB133E">
            <w:pPr>
              <w:pStyle w:val="Ttulo6"/>
              <w:rPr>
                <w:rFonts w:ascii="AvantGarde Bk BT" w:hAnsi="AvantGarde Bk BT" w:cs="Arial"/>
                <w:bCs w:val="0"/>
                <w:i/>
              </w:rPr>
            </w:pPr>
            <w:r w:rsidRPr="00482355">
              <w:rPr>
                <w:rFonts w:ascii="AvantGarde Bk BT" w:hAnsi="AvantGarde Bk BT" w:cs="Segoe UI"/>
                <w:bCs w:val="0"/>
                <w:i/>
                <w:lang w:eastAsia="es-MX"/>
              </w:rPr>
              <w:t>280</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87A2C8" w14:textId="4A616E68" w:rsidR="00CB133E" w:rsidRPr="00482355" w:rsidRDefault="00CB133E" w:rsidP="00CB133E">
            <w:pPr>
              <w:pStyle w:val="Ttulo6"/>
              <w:rPr>
                <w:rFonts w:ascii="AvantGarde Bk BT" w:hAnsi="AvantGarde Bk BT" w:cs="Arial"/>
                <w:bCs w:val="0"/>
                <w:i/>
              </w:rPr>
            </w:pPr>
            <w:r w:rsidRPr="00482355">
              <w:rPr>
                <w:rFonts w:ascii="AvantGarde Bk BT" w:hAnsi="AvantGarde Bk BT" w:cs="Segoe UI"/>
                <w:bCs w:val="0"/>
                <w:i/>
                <w:lang w:eastAsia="es-MX"/>
              </w:rPr>
              <w:t>560</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7CC0A7" w14:textId="16D5671F" w:rsidR="00CB133E" w:rsidRPr="00482355" w:rsidRDefault="00CB133E" w:rsidP="00CB133E">
            <w:pPr>
              <w:pStyle w:val="Ttulo6"/>
              <w:rPr>
                <w:rFonts w:ascii="AvantGarde Bk BT" w:hAnsi="AvantGarde Bk BT" w:cs="Arial"/>
                <w:bCs w:val="0"/>
                <w:i/>
              </w:rPr>
            </w:pPr>
            <w:r w:rsidRPr="00482355">
              <w:rPr>
                <w:rFonts w:ascii="AvantGarde Bk BT" w:hAnsi="AvantGarde Bk BT" w:cs="Segoe UI"/>
                <w:bCs w:val="0"/>
                <w:i/>
                <w:lang w:eastAsia="es-MX"/>
              </w:rPr>
              <w:t>35</w:t>
            </w:r>
          </w:p>
        </w:tc>
        <w:tc>
          <w:tcPr>
            <w:tcW w:w="705" w:type="pct"/>
            <w:tcBorders>
              <w:top w:val="single" w:sz="4" w:space="0" w:color="auto"/>
              <w:left w:val="single" w:sz="4" w:space="0" w:color="auto"/>
              <w:bottom w:val="single" w:sz="4" w:space="0" w:color="auto"/>
              <w:right w:val="single" w:sz="4" w:space="0" w:color="auto"/>
            </w:tcBorders>
            <w:vAlign w:val="center"/>
          </w:tcPr>
          <w:p w14:paraId="48F79305" w14:textId="77777777" w:rsidR="00CB133E" w:rsidRPr="00482355" w:rsidRDefault="00CB133E" w:rsidP="00CB133E">
            <w:pPr>
              <w:pStyle w:val="Ttulo6"/>
              <w:rPr>
                <w:rFonts w:ascii="AvantGarde Bk BT" w:hAnsi="AvantGarde Bk BT"/>
                <w:b w:val="0"/>
                <w:bCs w:val="0"/>
                <w:i/>
                <w:lang w:val="es-MX"/>
              </w:rPr>
            </w:pPr>
          </w:p>
        </w:tc>
      </w:tr>
    </w:tbl>
    <w:p w14:paraId="3717AA6E" w14:textId="20247EA9" w:rsidR="00052BF4" w:rsidRPr="00482355" w:rsidRDefault="00052BF4" w:rsidP="00807DB3">
      <w:pPr>
        <w:pStyle w:val="Textoindependiente"/>
        <w:jc w:val="center"/>
        <w:rPr>
          <w:rFonts w:ascii="AvantGarde Bk BT" w:hAnsi="AvantGarde Bk BT" w:cs="Arial"/>
          <w:i/>
          <w:sz w:val="20"/>
          <w:szCs w:val="20"/>
          <w:lang w:val="es-ES_tradnl"/>
        </w:rPr>
      </w:pPr>
    </w:p>
    <w:p w14:paraId="331BD0EB" w14:textId="77777777" w:rsidR="00052BF4" w:rsidRPr="00482355" w:rsidRDefault="00052BF4">
      <w:pPr>
        <w:spacing w:after="200" w:line="276" w:lineRule="auto"/>
        <w:rPr>
          <w:rFonts w:ascii="AvantGarde Bk BT" w:hAnsi="AvantGarde Bk BT" w:cs="Arial"/>
          <w:i/>
          <w:sz w:val="20"/>
          <w:szCs w:val="20"/>
          <w:lang w:val="es-ES_tradnl"/>
        </w:rPr>
      </w:pPr>
      <w:r w:rsidRPr="00482355">
        <w:rPr>
          <w:rFonts w:ascii="AvantGarde Bk BT" w:hAnsi="AvantGarde Bk BT" w:cs="Arial"/>
          <w:i/>
          <w:sz w:val="20"/>
          <w:szCs w:val="20"/>
          <w:lang w:val="es-ES_tradnl"/>
        </w:rPr>
        <w:br w:type="page"/>
      </w:r>
    </w:p>
    <w:p w14:paraId="2B310041" w14:textId="22B9DAE5" w:rsidR="008952C2" w:rsidRPr="00482355" w:rsidRDefault="008952C2" w:rsidP="008952C2">
      <w:pPr>
        <w:pStyle w:val="Textoindependiente"/>
        <w:jc w:val="center"/>
        <w:rPr>
          <w:rFonts w:ascii="AvantGarde Bk BT" w:hAnsi="AvantGarde Bk BT" w:cs="Arial"/>
          <w:i/>
          <w:sz w:val="20"/>
          <w:szCs w:val="20"/>
          <w:lang w:val="es-ES_tradnl"/>
        </w:rPr>
      </w:pPr>
      <w:r w:rsidRPr="00482355">
        <w:rPr>
          <w:rFonts w:ascii="AvantGarde Bk BT" w:hAnsi="AvantGarde Bk BT" w:cs="Arial"/>
          <w:i/>
          <w:sz w:val="20"/>
          <w:szCs w:val="20"/>
          <w:lang w:val="es-ES_tradnl"/>
        </w:rPr>
        <w:lastRenderedPageBreak/>
        <w:t>ÁREA DE FORMACIÓN ESPECIALIZANTE SELECTIVA</w:t>
      </w:r>
    </w:p>
    <w:p w14:paraId="4F0F4AE6" w14:textId="4BCAE2AE" w:rsidR="009839B2" w:rsidRPr="00482355" w:rsidRDefault="009839B2" w:rsidP="009839B2">
      <w:pPr>
        <w:pStyle w:val="Textoindependiente"/>
        <w:rPr>
          <w:rFonts w:ascii="AvantGarde Bk BT" w:hAnsi="AvantGarde Bk BT" w:cs="Arial"/>
          <w:i/>
          <w:sz w:val="20"/>
          <w:szCs w:val="20"/>
          <w:lang w:val="es-ES_tradnl"/>
        </w:rPr>
      </w:pPr>
      <w:r w:rsidRPr="00482355">
        <w:rPr>
          <w:rFonts w:ascii="AvantGarde Bk BT" w:hAnsi="AvantGarde Bk BT" w:cs="Arial"/>
          <w:i/>
          <w:sz w:val="20"/>
          <w:szCs w:val="20"/>
          <w:lang w:val="es-ES_tradnl"/>
        </w:rPr>
        <w:tab/>
        <w:t>Población vulnerable</w:t>
      </w:r>
    </w:p>
    <w:tbl>
      <w:tblPr>
        <w:tblW w:w="4827" w:type="pct"/>
        <w:jc w:val="center"/>
        <w:tblLayout w:type="fixed"/>
        <w:tblCellMar>
          <w:left w:w="70" w:type="dxa"/>
          <w:right w:w="70" w:type="dxa"/>
        </w:tblCellMar>
        <w:tblLook w:val="04A0" w:firstRow="1" w:lastRow="0" w:firstColumn="1" w:lastColumn="0" w:noHBand="0" w:noVBand="1"/>
      </w:tblPr>
      <w:tblGrid>
        <w:gridCol w:w="3309"/>
        <w:gridCol w:w="864"/>
        <w:gridCol w:w="864"/>
        <w:gridCol w:w="863"/>
        <w:gridCol w:w="1008"/>
        <w:gridCol w:w="1008"/>
        <w:gridCol w:w="1299"/>
      </w:tblGrid>
      <w:tr w:rsidR="008952C2" w:rsidRPr="00482355" w14:paraId="6E832D88" w14:textId="77777777" w:rsidTr="00BA35E7">
        <w:trPr>
          <w:trHeight w:val="441"/>
          <w:jc w:val="center"/>
        </w:trPr>
        <w:tc>
          <w:tcPr>
            <w:tcW w:w="179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06EC96" w14:textId="77777777" w:rsidR="008952C2" w:rsidRPr="00482355" w:rsidRDefault="008952C2" w:rsidP="00BA35E7">
            <w:pPr>
              <w:jc w:val="center"/>
              <w:rPr>
                <w:rFonts w:ascii="AvantGarde Bk BT" w:hAnsi="AvantGarde Bk BT"/>
                <w:b/>
                <w:i/>
                <w:sz w:val="20"/>
                <w:szCs w:val="20"/>
                <w:lang w:val="es-ES_tradnl"/>
              </w:rPr>
            </w:pPr>
            <w:r w:rsidRPr="00482355">
              <w:rPr>
                <w:rFonts w:ascii="AvantGarde Bk BT" w:hAnsi="AvantGarde Bk BT" w:cs="Arial"/>
                <w:i/>
                <w:sz w:val="20"/>
                <w:szCs w:val="20"/>
                <w:lang w:val="es-ES_tradnl"/>
              </w:rPr>
              <w:tab/>
            </w:r>
            <w:r w:rsidRPr="00482355">
              <w:rPr>
                <w:rFonts w:ascii="AvantGarde Bk BT" w:hAnsi="AvantGarde Bk BT"/>
                <w:b/>
                <w:i/>
                <w:sz w:val="20"/>
                <w:szCs w:val="20"/>
                <w:lang w:val="es-ES_tradnl"/>
              </w:rPr>
              <w:t>UNIDAD DE APRENDIZAJE</w:t>
            </w:r>
          </w:p>
        </w:tc>
        <w:tc>
          <w:tcPr>
            <w:tcW w:w="469" w:type="pct"/>
            <w:tcBorders>
              <w:top w:val="single" w:sz="4" w:space="0" w:color="auto"/>
              <w:left w:val="single" w:sz="4" w:space="0" w:color="auto"/>
              <w:bottom w:val="single" w:sz="4" w:space="0" w:color="auto"/>
              <w:right w:val="single" w:sz="4" w:space="0" w:color="auto"/>
            </w:tcBorders>
            <w:vAlign w:val="center"/>
          </w:tcPr>
          <w:p w14:paraId="43AF1128" w14:textId="77777777" w:rsidR="008952C2" w:rsidRPr="00482355" w:rsidRDefault="008952C2" w:rsidP="00BA35E7">
            <w:pPr>
              <w:jc w:val="center"/>
              <w:rPr>
                <w:rFonts w:ascii="AvantGarde Bk BT" w:hAnsi="AvantGarde Bk BT"/>
                <w:b/>
                <w:i/>
                <w:sz w:val="20"/>
                <w:szCs w:val="20"/>
                <w:lang w:val="es-ES_tradnl"/>
              </w:rPr>
            </w:pPr>
            <w:r w:rsidRPr="00482355">
              <w:rPr>
                <w:rFonts w:ascii="AvantGarde Bk BT" w:hAnsi="AvantGarde Bk BT"/>
                <w:b/>
                <w:i/>
                <w:sz w:val="20"/>
                <w:szCs w:val="20"/>
                <w:lang w:val="es-ES_tradnl"/>
              </w:rPr>
              <w:t>TIPO</w:t>
            </w:r>
            <w:r w:rsidRPr="00482355">
              <w:rPr>
                <w:rFonts w:ascii="AvantGarde Bk BT" w:hAnsi="AvantGarde Bk BT"/>
                <w:b/>
                <w:i/>
                <w:sz w:val="20"/>
                <w:szCs w:val="20"/>
                <w:vertAlign w:val="superscript"/>
                <w:lang w:val="es-ES_tradnl"/>
              </w:rPr>
              <w:t>3</w:t>
            </w:r>
          </w:p>
        </w:tc>
        <w:tc>
          <w:tcPr>
            <w:tcW w:w="4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31FD21" w14:textId="77777777" w:rsidR="008952C2" w:rsidRPr="00482355" w:rsidRDefault="008952C2" w:rsidP="00BA35E7">
            <w:pPr>
              <w:jc w:val="center"/>
              <w:rPr>
                <w:rFonts w:ascii="AvantGarde Bk BT" w:hAnsi="AvantGarde Bk BT"/>
                <w:b/>
                <w:i/>
                <w:sz w:val="20"/>
                <w:szCs w:val="20"/>
                <w:lang w:val="es-ES_tradnl"/>
              </w:rPr>
            </w:pPr>
            <w:r w:rsidRPr="00482355">
              <w:rPr>
                <w:rFonts w:ascii="AvantGarde Bk BT" w:hAnsi="AvantGarde Bk BT"/>
                <w:b/>
                <w:i/>
                <w:sz w:val="20"/>
                <w:szCs w:val="20"/>
                <w:lang w:val="es-ES_tradnl"/>
              </w:rPr>
              <w:t>HORAS BCA</w:t>
            </w:r>
            <w:r w:rsidRPr="00482355" w:rsidDel="008F690E">
              <w:rPr>
                <w:rFonts w:ascii="AvantGarde Bk BT" w:hAnsi="AvantGarde Bk BT"/>
                <w:b/>
                <w:i/>
                <w:sz w:val="20"/>
                <w:szCs w:val="20"/>
                <w:vertAlign w:val="superscript"/>
                <w:lang w:val="es-ES_tradnl"/>
              </w:rPr>
              <w:t>1</w:t>
            </w:r>
          </w:p>
        </w:tc>
        <w:tc>
          <w:tcPr>
            <w:tcW w:w="4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C8AD69" w14:textId="77777777" w:rsidR="008952C2" w:rsidRPr="00482355" w:rsidRDefault="008952C2" w:rsidP="00BA35E7">
            <w:pPr>
              <w:jc w:val="center"/>
              <w:rPr>
                <w:rFonts w:ascii="AvantGarde Bk BT" w:hAnsi="AvantGarde Bk BT"/>
                <w:b/>
                <w:i/>
                <w:sz w:val="20"/>
                <w:szCs w:val="20"/>
                <w:lang w:val="es-ES_tradnl"/>
              </w:rPr>
            </w:pPr>
            <w:r w:rsidRPr="00482355">
              <w:rPr>
                <w:rFonts w:ascii="AvantGarde Bk BT" w:hAnsi="AvantGarde Bk BT"/>
                <w:b/>
                <w:i/>
                <w:sz w:val="20"/>
                <w:szCs w:val="20"/>
                <w:lang w:val="es-ES_tradnl"/>
              </w:rPr>
              <w:t>HORAS AMI</w:t>
            </w:r>
            <w:r w:rsidRPr="00482355" w:rsidDel="008F690E">
              <w:rPr>
                <w:rFonts w:ascii="AvantGarde Bk BT" w:hAnsi="AvantGarde Bk BT"/>
                <w:b/>
                <w:i/>
                <w:sz w:val="20"/>
                <w:szCs w:val="20"/>
                <w:vertAlign w:val="superscript"/>
                <w:lang w:val="es-ES_tradnl"/>
              </w:rPr>
              <w:t>2</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B1677F" w14:textId="77777777" w:rsidR="008952C2" w:rsidRPr="00482355" w:rsidRDefault="008952C2" w:rsidP="00BA35E7">
            <w:pPr>
              <w:jc w:val="center"/>
              <w:rPr>
                <w:rFonts w:ascii="AvantGarde Bk BT" w:hAnsi="AvantGarde Bk BT"/>
                <w:b/>
                <w:i/>
                <w:sz w:val="20"/>
                <w:szCs w:val="20"/>
                <w:lang w:val="es-ES_tradnl"/>
              </w:rPr>
            </w:pPr>
            <w:r w:rsidRPr="00482355">
              <w:rPr>
                <w:rFonts w:ascii="AvantGarde Bk BT" w:hAnsi="AvantGarde Bk BT"/>
                <w:b/>
                <w:i/>
                <w:sz w:val="20"/>
                <w:szCs w:val="20"/>
                <w:lang w:val="es-ES_tradnl"/>
              </w:rPr>
              <w:t>HORAS TOTALES</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DC1827" w14:textId="77777777" w:rsidR="008952C2" w:rsidRPr="00482355" w:rsidRDefault="008952C2" w:rsidP="00BA35E7">
            <w:pPr>
              <w:jc w:val="center"/>
              <w:rPr>
                <w:rFonts w:ascii="AvantGarde Bk BT" w:hAnsi="AvantGarde Bk BT"/>
                <w:b/>
                <w:i/>
                <w:sz w:val="20"/>
                <w:szCs w:val="20"/>
                <w:lang w:val="es-ES_tradnl"/>
              </w:rPr>
            </w:pPr>
            <w:r w:rsidRPr="00482355">
              <w:rPr>
                <w:rFonts w:ascii="AvantGarde Bk BT" w:hAnsi="AvantGarde Bk BT"/>
                <w:b/>
                <w:i/>
                <w:sz w:val="20"/>
                <w:szCs w:val="20"/>
                <w:lang w:val="es-ES_tradnl"/>
              </w:rPr>
              <w:t>CRÉDITOS</w:t>
            </w:r>
          </w:p>
        </w:tc>
        <w:tc>
          <w:tcPr>
            <w:tcW w:w="705" w:type="pct"/>
            <w:tcBorders>
              <w:top w:val="single" w:sz="4" w:space="0" w:color="auto"/>
              <w:left w:val="single" w:sz="4" w:space="0" w:color="auto"/>
              <w:bottom w:val="single" w:sz="4" w:space="0" w:color="auto"/>
              <w:right w:val="single" w:sz="4" w:space="0" w:color="auto"/>
            </w:tcBorders>
            <w:vAlign w:val="center"/>
          </w:tcPr>
          <w:p w14:paraId="61975FAA" w14:textId="77777777" w:rsidR="008952C2" w:rsidRPr="00482355" w:rsidRDefault="008952C2" w:rsidP="00BA35E7">
            <w:pPr>
              <w:jc w:val="center"/>
              <w:rPr>
                <w:rFonts w:ascii="AvantGarde Bk BT" w:hAnsi="AvantGarde Bk BT"/>
                <w:b/>
                <w:i/>
                <w:sz w:val="20"/>
                <w:szCs w:val="20"/>
                <w:lang w:val="es-ES_tradnl"/>
              </w:rPr>
            </w:pPr>
            <w:r w:rsidRPr="00482355">
              <w:rPr>
                <w:rFonts w:ascii="AvantGarde Bk BT" w:hAnsi="AvantGarde Bk BT"/>
                <w:b/>
                <w:i/>
                <w:sz w:val="20"/>
                <w:szCs w:val="20"/>
                <w:lang w:val="es-ES_tradnl"/>
              </w:rPr>
              <w:t>PRE-</w:t>
            </w:r>
          </w:p>
          <w:p w14:paraId="073DF240" w14:textId="77777777" w:rsidR="008952C2" w:rsidRPr="00482355" w:rsidRDefault="008952C2" w:rsidP="00BA35E7">
            <w:pPr>
              <w:jc w:val="center"/>
              <w:rPr>
                <w:rFonts w:ascii="AvantGarde Bk BT" w:hAnsi="AvantGarde Bk BT"/>
                <w:b/>
                <w:i/>
                <w:sz w:val="20"/>
                <w:szCs w:val="20"/>
                <w:lang w:val="es-ES_tradnl"/>
              </w:rPr>
            </w:pPr>
            <w:r w:rsidRPr="00482355">
              <w:rPr>
                <w:rFonts w:ascii="AvantGarde Bk BT" w:hAnsi="AvantGarde Bk BT"/>
                <w:b/>
                <w:i/>
                <w:sz w:val="20"/>
                <w:szCs w:val="20"/>
                <w:lang w:val="es-ES_tradnl"/>
              </w:rPr>
              <w:t>REQUISI TOS</w:t>
            </w:r>
          </w:p>
        </w:tc>
      </w:tr>
      <w:tr w:rsidR="000E19D5" w:rsidRPr="00482355" w14:paraId="54558152" w14:textId="77777777" w:rsidTr="00BA35E7">
        <w:trPr>
          <w:trHeight w:val="441"/>
          <w:jc w:val="center"/>
        </w:trPr>
        <w:tc>
          <w:tcPr>
            <w:tcW w:w="17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76A1A8" w14:textId="2BCD7E04" w:rsidR="000E19D5" w:rsidRPr="00482355" w:rsidRDefault="000E19D5" w:rsidP="000E19D5">
            <w:pPr>
              <w:jc w:val="center"/>
              <w:rPr>
                <w:rFonts w:ascii="AvantGarde Bk BT" w:hAnsi="AvantGarde Bk BT"/>
                <w:i/>
                <w:iCs/>
                <w:sz w:val="20"/>
                <w:szCs w:val="20"/>
              </w:rPr>
            </w:pPr>
            <w:r w:rsidRPr="00482355">
              <w:rPr>
                <w:rFonts w:ascii="AvantGarde Bk BT" w:hAnsi="AvantGarde Bk BT" w:cs="Segoe UI"/>
                <w:i/>
                <w:iCs/>
                <w:sz w:val="20"/>
                <w:szCs w:val="20"/>
                <w:lang w:eastAsia="es-MX"/>
              </w:rPr>
              <w:t>Factores de Vulnerabilidad de Sujetos y Grupos Sociales</w:t>
            </w:r>
          </w:p>
        </w:tc>
        <w:tc>
          <w:tcPr>
            <w:tcW w:w="469" w:type="pct"/>
            <w:tcBorders>
              <w:top w:val="single" w:sz="4" w:space="0" w:color="auto"/>
              <w:left w:val="single" w:sz="4" w:space="0" w:color="auto"/>
              <w:bottom w:val="single" w:sz="4" w:space="0" w:color="auto"/>
              <w:right w:val="single" w:sz="4" w:space="0" w:color="auto"/>
            </w:tcBorders>
            <w:vAlign w:val="center"/>
          </w:tcPr>
          <w:p w14:paraId="17248F90" w14:textId="05683879" w:rsidR="000E19D5" w:rsidRPr="00482355" w:rsidRDefault="000E19D5" w:rsidP="000E19D5">
            <w:pPr>
              <w:jc w:val="center"/>
              <w:rPr>
                <w:rFonts w:ascii="AvantGarde Bk BT" w:hAnsi="AvantGarde Bk BT"/>
                <w:i/>
                <w:iCs/>
                <w:sz w:val="20"/>
                <w:szCs w:val="20"/>
              </w:rPr>
            </w:pPr>
            <w:r w:rsidRPr="00482355">
              <w:rPr>
                <w:rFonts w:ascii="AvantGarde Bk BT" w:hAnsi="AvantGarde Bk BT" w:cs="Segoe UI"/>
                <w:i/>
                <w:iCs/>
                <w:sz w:val="20"/>
                <w:szCs w:val="20"/>
                <w:lang w:eastAsia="es-MX"/>
              </w:rPr>
              <w:t>C</w:t>
            </w:r>
          </w:p>
        </w:tc>
        <w:tc>
          <w:tcPr>
            <w:tcW w:w="4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0A43F82" w14:textId="0A4B2558" w:rsidR="000E19D5" w:rsidRPr="00482355" w:rsidRDefault="000E19D5" w:rsidP="000E19D5">
            <w:pPr>
              <w:jc w:val="center"/>
              <w:rPr>
                <w:rFonts w:ascii="AvantGarde Bk BT" w:hAnsi="AvantGarde Bk BT"/>
                <w:i/>
                <w:iCs/>
                <w:sz w:val="20"/>
                <w:szCs w:val="20"/>
              </w:rPr>
            </w:pPr>
            <w:r w:rsidRPr="00482355">
              <w:rPr>
                <w:rFonts w:ascii="AvantGarde Bk BT" w:hAnsi="AvantGarde Bk BT" w:cs="Segoe UI"/>
                <w:i/>
                <w:iCs/>
                <w:sz w:val="20"/>
                <w:szCs w:val="20"/>
                <w:lang w:eastAsia="es-MX"/>
              </w:rPr>
              <w:t>30</w:t>
            </w:r>
          </w:p>
        </w:tc>
        <w:tc>
          <w:tcPr>
            <w:tcW w:w="4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2540E8" w14:textId="7FE45AF6" w:rsidR="000E19D5" w:rsidRPr="00482355" w:rsidRDefault="000E19D5" w:rsidP="000E19D5">
            <w:pPr>
              <w:jc w:val="center"/>
              <w:rPr>
                <w:rFonts w:ascii="AvantGarde Bk BT" w:hAnsi="AvantGarde Bk BT"/>
                <w:i/>
                <w:iCs/>
                <w:sz w:val="20"/>
                <w:szCs w:val="20"/>
              </w:rPr>
            </w:pPr>
            <w:r w:rsidRPr="00482355">
              <w:rPr>
                <w:rFonts w:ascii="AvantGarde Bk BT" w:hAnsi="AvantGarde Bk BT" w:cs="Segoe UI"/>
                <w:i/>
                <w:iCs/>
                <w:sz w:val="20"/>
                <w:szCs w:val="20"/>
                <w:lang w:eastAsia="es-MX"/>
              </w:rPr>
              <w:t>50</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37E6A9" w14:textId="76827FD5" w:rsidR="000E19D5" w:rsidRPr="00482355" w:rsidRDefault="000E19D5" w:rsidP="000E19D5">
            <w:pPr>
              <w:jc w:val="center"/>
              <w:rPr>
                <w:rFonts w:ascii="AvantGarde Bk BT" w:hAnsi="AvantGarde Bk BT"/>
                <w:i/>
                <w:iCs/>
                <w:sz w:val="20"/>
                <w:szCs w:val="20"/>
              </w:rPr>
            </w:pPr>
            <w:r w:rsidRPr="00482355">
              <w:rPr>
                <w:rFonts w:ascii="AvantGarde Bk BT" w:hAnsi="AvantGarde Bk BT" w:cs="Segoe UI"/>
                <w:i/>
                <w:iCs/>
                <w:sz w:val="20"/>
                <w:szCs w:val="20"/>
                <w:lang w:eastAsia="es-MX"/>
              </w:rPr>
              <w:t>80</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98CE32" w14:textId="076F00F3" w:rsidR="000E19D5" w:rsidRPr="00482355" w:rsidRDefault="000E19D5" w:rsidP="000E19D5">
            <w:pPr>
              <w:jc w:val="center"/>
              <w:rPr>
                <w:rFonts w:ascii="AvantGarde Bk BT" w:hAnsi="AvantGarde Bk BT"/>
                <w:i/>
                <w:iCs/>
                <w:sz w:val="20"/>
                <w:szCs w:val="20"/>
              </w:rPr>
            </w:pPr>
            <w:r w:rsidRPr="00482355">
              <w:rPr>
                <w:rFonts w:ascii="AvantGarde Bk BT" w:hAnsi="AvantGarde Bk BT" w:cs="Segoe UI"/>
                <w:i/>
                <w:iCs/>
                <w:sz w:val="20"/>
                <w:szCs w:val="20"/>
                <w:lang w:eastAsia="es-MX"/>
              </w:rPr>
              <w:t>5</w:t>
            </w:r>
          </w:p>
        </w:tc>
        <w:tc>
          <w:tcPr>
            <w:tcW w:w="705" w:type="pct"/>
            <w:tcBorders>
              <w:top w:val="single" w:sz="4" w:space="0" w:color="auto"/>
              <w:left w:val="single" w:sz="4" w:space="0" w:color="auto"/>
              <w:bottom w:val="single" w:sz="4" w:space="0" w:color="auto"/>
              <w:right w:val="single" w:sz="4" w:space="0" w:color="auto"/>
            </w:tcBorders>
            <w:vAlign w:val="center"/>
          </w:tcPr>
          <w:p w14:paraId="682AFDBF" w14:textId="77777777" w:rsidR="000E19D5" w:rsidRPr="00482355" w:rsidRDefault="000E19D5" w:rsidP="000E19D5">
            <w:pPr>
              <w:jc w:val="center"/>
              <w:rPr>
                <w:rFonts w:ascii="AvantGarde Bk BT" w:hAnsi="AvantGarde Bk BT"/>
                <w:i/>
                <w:sz w:val="20"/>
                <w:szCs w:val="20"/>
              </w:rPr>
            </w:pPr>
          </w:p>
        </w:tc>
      </w:tr>
      <w:tr w:rsidR="000E19D5" w:rsidRPr="00482355" w14:paraId="2D610100" w14:textId="77777777" w:rsidTr="00BA35E7">
        <w:trPr>
          <w:trHeight w:val="441"/>
          <w:jc w:val="center"/>
        </w:trPr>
        <w:tc>
          <w:tcPr>
            <w:tcW w:w="17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4F0712" w14:textId="4884136A" w:rsidR="000E19D5" w:rsidRPr="00482355" w:rsidRDefault="000E19D5" w:rsidP="000E19D5">
            <w:pPr>
              <w:jc w:val="center"/>
              <w:rPr>
                <w:rFonts w:ascii="AvantGarde Bk BT" w:hAnsi="AvantGarde Bk BT"/>
                <w:i/>
                <w:iCs/>
                <w:sz w:val="20"/>
                <w:szCs w:val="20"/>
              </w:rPr>
            </w:pPr>
            <w:r w:rsidRPr="00482355">
              <w:rPr>
                <w:rFonts w:ascii="AvantGarde Bk BT" w:hAnsi="AvantGarde Bk BT" w:cs="Segoe UI"/>
                <w:i/>
                <w:iCs/>
                <w:sz w:val="20"/>
                <w:szCs w:val="20"/>
                <w:lang w:eastAsia="es-MX"/>
              </w:rPr>
              <w:t>Modelos de Intervención con Sujetos y Grupos Vulnerables</w:t>
            </w:r>
          </w:p>
        </w:tc>
        <w:tc>
          <w:tcPr>
            <w:tcW w:w="469" w:type="pct"/>
            <w:tcBorders>
              <w:top w:val="single" w:sz="4" w:space="0" w:color="auto"/>
              <w:left w:val="single" w:sz="4" w:space="0" w:color="auto"/>
              <w:bottom w:val="single" w:sz="4" w:space="0" w:color="auto"/>
              <w:right w:val="single" w:sz="4" w:space="0" w:color="auto"/>
            </w:tcBorders>
            <w:vAlign w:val="center"/>
          </w:tcPr>
          <w:p w14:paraId="45CF270A" w14:textId="0DE998A3" w:rsidR="000E19D5" w:rsidRPr="00482355" w:rsidRDefault="000E19D5" w:rsidP="000E19D5">
            <w:pPr>
              <w:jc w:val="center"/>
              <w:rPr>
                <w:rFonts w:ascii="AvantGarde Bk BT" w:hAnsi="AvantGarde Bk BT"/>
                <w:i/>
                <w:iCs/>
                <w:sz w:val="20"/>
                <w:szCs w:val="20"/>
              </w:rPr>
            </w:pPr>
            <w:r w:rsidRPr="00482355">
              <w:rPr>
                <w:rFonts w:ascii="AvantGarde Bk BT" w:hAnsi="AvantGarde Bk BT" w:cs="Segoe UI"/>
                <w:i/>
                <w:iCs/>
                <w:sz w:val="20"/>
                <w:szCs w:val="20"/>
                <w:lang w:eastAsia="es-MX"/>
              </w:rPr>
              <w:t>C</w:t>
            </w:r>
          </w:p>
        </w:tc>
        <w:tc>
          <w:tcPr>
            <w:tcW w:w="4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197AE2" w14:textId="5591517F" w:rsidR="000E19D5" w:rsidRPr="00482355" w:rsidRDefault="000E19D5" w:rsidP="000E19D5">
            <w:pPr>
              <w:jc w:val="center"/>
              <w:rPr>
                <w:rFonts w:ascii="AvantGarde Bk BT" w:hAnsi="AvantGarde Bk BT"/>
                <w:i/>
                <w:iCs/>
                <w:sz w:val="20"/>
                <w:szCs w:val="20"/>
              </w:rPr>
            </w:pPr>
            <w:r w:rsidRPr="00482355">
              <w:rPr>
                <w:rFonts w:ascii="AvantGarde Bk BT" w:hAnsi="AvantGarde Bk BT" w:cs="Segoe UI"/>
                <w:i/>
                <w:iCs/>
                <w:sz w:val="20"/>
                <w:szCs w:val="20"/>
                <w:lang w:eastAsia="es-MX"/>
              </w:rPr>
              <w:t>30</w:t>
            </w:r>
          </w:p>
        </w:tc>
        <w:tc>
          <w:tcPr>
            <w:tcW w:w="4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8BF82E" w14:textId="42F05C63" w:rsidR="000E19D5" w:rsidRPr="00482355" w:rsidRDefault="000E19D5" w:rsidP="000E19D5">
            <w:pPr>
              <w:jc w:val="center"/>
              <w:rPr>
                <w:rFonts w:ascii="AvantGarde Bk BT" w:hAnsi="AvantGarde Bk BT"/>
                <w:i/>
                <w:iCs/>
                <w:sz w:val="20"/>
                <w:szCs w:val="20"/>
              </w:rPr>
            </w:pPr>
            <w:r w:rsidRPr="00482355">
              <w:rPr>
                <w:rFonts w:ascii="AvantGarde Bk BT" w:hAnsi="AvantGarde Bk BT" w:cs="Segoe UI"/>
                <w:i/>
                <w:iCs/>
                <w:sz w:val="20"/>
                <w:szCs w:val="20"/>
                <w:lang w:eastAsia="es-MX"/>
              </w:rPr>
              <w:t>50</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BCF2DF" w14:textId="1A152758" w:rsidR="000E19D5" w:rsidRPr="00482355" w:rsidRDefault="000E19D5" w:rsidP="000E19D5">
            <w:pPr>
              <w:jc w:val="center"/>
              <w:rPr>
                <w:rFonts w:ascii="AvantGarde Bk BT" w:hAnsi="AvantGarde Bk BT"/>
                <w:i/>
                <w:iCs/>
                <w:sz w:val="20"/>
                <w:szCs w:val="20"/>
              </w:rPr>
            </w:pPr>
            <w:r w:rsidRPr="00482355">
              <w:rPr>
                <w:rFonts w:ascii="AvantGarde Bk BT" w:hAnsi="AvantGarde Bk BT" w:cs="Segoe UI"/>
                <w:i/>
                <w:iCs/>
                <w:sz w:val="20"/>
                <w:szCs w:val="20"/>
                <w:lang w:eastAsia="es-MX"/>
              </w:rPr>
              <w:t>80</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BE4003" w14:textId="38932B98" w:rsidR="000E19D5" w:rsidRPr="00482355" w:rsidRDefault="000E19D5" w:rsidP="000E19D5">
            <w:pPr>
              <w:jc w:val="center"/>
              <w:rPr>
                <w:rFonts w:ascii="AvantGarde Bk BT" w:hAnsi="AvantGarde Bk BT"/>
                <w:i/>
                <w:iCs/>
                <w:sz w:val="20"/>
                <w:szCs w:val="20"/>
              </w:rPr>
            </w:pPr>
            <w:r w:rsidRPr="00482355">
              <w:rPr>
                <w:rFonts w:ascii="AvantGarde Bk BT" w:hAnsi="AvantGarde Bk BT" w:cs="Segoe UI"/>
                <w:i/>
                <w:iCs/>
                <w:sz w:val="20"/>
                <w:szCs w:val="20"/>
                <w:lang w:eastAsia="es-MX"/>
              </w:rPr>
              <w:t>5</w:t>
            </w:r>
          </w:p>
        </w:tc>
        <w:tc>
          <w:tcPr>
            <w:tcW w:w="705" w:type="pct"/>
            <w:tcBorders>
              <w:top w:val="single" w:sz="4" w:space="0" w:color="auto"/>
              <w:left w:val="single" w:sz="4" w:space="0" w:color="auto"/>
              <w:bottom w:val="single" w:sz="4" w:space="0" w:color="auto"/>
              <w:right w:val="single" w:sz="4" w:space="0" w:color="auto"/>
            </w:tcBorders>
            <w:vAlign w:val="center"/>
          </w:tcPr>
          <w:p w14:paraId="33AA7541" w14:textId="31196925" w:rsidR="000E19D5" w:rsidRPr="00482355" w:rsidRDefault="000E19D5" w:rsidP="000E19D5">
            <w:pPr>
              <w:jc w:val="center"/>
              <w:rPr>
                <w:rFonts w:ascii="AvantGarde Bk BT" w:hAnsi="AvantGarde Bk BT"/>
                <w:i/>
                <w:sz w:val="20"/>
                <w:szCs w:val="20"/>
              </w:rPr>
            </w:pPr>
          </w:p>
        </w:tc>
      </w:tr>
      <w:tr w:rsidR="000E19D5" w:rsidRPr="00482355" w14:paraId="3DC142EE" w14:textId="77777777" w:rsidTr="00BA35E7">
        <w:trPr>
          <w:trHeight w:val="441"/>
          <w:jc w:val="center"/>
        </w:trPr>
        <w:tc>
          <w:tcPr>
            <w:tcW w:w="17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4B2483" w14:textId="77777777" w:rsidR="000E19D5" w:rsidRPr="00482355" w:rsidRDefault="000E19D5" w:rsidP="000E19D5">
            <w:pPr>
              <w:pStyle w:val="Ttulo6"/>
              <w:rPr>
                <w:rFonts w:ascii="AvantGarde Bk BT" w:hAnsi="AvantGarde Bk BT" w:cs="Arial"/>
                <w:bCs w:val="0"/>
                <w:i/>
              </w:rPr>
            </w:pPr>
            <w:r w:rsidRPr="00482355">
              <w:rPr>
                <w:rFonts w:ascii="AvantGarde Bk BT" w:hAnsi="AvantGarde Bk BT" w:cs="Arial"/>
                <w:i/>
              </w:rPr>
              <w:t>Totales</w:t>
            </w:r>
          </w:p>
        </w:tc>
        <w:tc>
          <w:tcPr>
            <w:tcW w:w="469" w:type="pct"/>
            <w:tcBorders>
              <w:top w:val="single" w:sz="4" w:space="0" w:color="auto"/>
              <w:left w:val="single" w:sz="4" w:space="0" w:color="auto"/>
              <w:bottom w:val="single" w:sz="4" w:space="0" w:color="auto"/>
              <w:right w:val="single" w:sz="4" w:space="0" w:color="auto"/>
            </w:tcBorders>
            <w:vAlign w:val="center"/>
          </w:tcPr>
          <w:p w14:paraId="26C49B7F" w14:textId="77777777" w:rsidR="000E19D5" w:rsidRPr="00482355" w:rsidRDefault="000E19D5" w:rsidP="000E19D5">
            <w:pPr>
              <w:pStyle w:val="Ttulo6"/>
              <w:rPr>
                <w:rFonts w:ascii="AvantGarde Bk BT" w:hAnsi="AvantGarde Bk BT" w:cs="Arial"/>
                <w:bCs w:val="0"/>
                <w:i/>
              </w:rPr>
            </w:pPr>
          </w:p>
        </w:tc>
        <w:tc>
          <w:tcPr>
            <w:tcW w:w="4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8E0BCF" w14:textId="57DDC486" w:rsidR="000E19D5" w:rsidRPr="00482355" w:rsidRDefault="000E19D5" w:rsidP="000E19D5">
            <w:pPr>
              <w:pStyle w:val="Ttulo6"/>
              <w:rPr>
                <w:rFonts w:ascii="AvantGarde Bk BT" w:hAnsi="AvantGarde Bk BT" w:cs="Arial"/>
                <w:bCs w:val="0"/>
                <w:i/>
              </w:rPr>
            </w:pPr>
            <w:r w:rsidRPr="00482355">
              <w:rPr>
                <w:rFonts w:ascii="AvantGarde Bk BT" w:hAnsi="AvantGarde Bk BT" w:cs="Arial"/>
                <w:bCs w:val="0"/>
                <w:i/>
              </w:rPr>
              <w:t>60</w:t>
            </w:r>
          </w:p>
        </w:tc>
        <w:tc>
          <w:tcPr>
            <w:tcW w:w="4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67F8A3" w14:textId="1AE1B545" w:rsidR="000E19D5" w:rsidRPr="00482355" w:rsidRDefault="000E19D5" w:rsidP="000E19D5">
            <w:pPr>
              <w:pStyle w:val="Ttulo6"/>
              <w:rPr>
                <w:rFonts w:ascii="AvantGarde Bk BT" w:hAnsi="AvantGarde Bk BT" w:cs="Arial"/>
                <w:bCs w:val="0"/>
                <w:i/>
              </w:rPr>
            </w:pPr>
            <w:r w:rsidRPr="00482355">
              <w:rPr>
                <w:rFonts w:ascii="AvantGarde Bk BT" w:hAnsi="AvantGarde Bk BT" w:cs="Arial"/>
                <w:bCs w:val="0"/>
                <w:i/>
              </w:rPr>
              <w:t>100</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BA6966" w14:textId="559CA395" w:rsidR="000E19D5" w:rsidRPr="00482355" w:rsidRDefault="000E19D5" w:rsidP="000E19D5">
            <w:pPr>
              <w:pStyle w:val="Ttulo6"/>
              <w:rPr>
                <w:rFonts w:ascii="AvantGarde Bk BT" w:hAnsi="AvantGarde Bk BT" w:cs="Arial"/>
                <w:bCs w:val="0"/>
                <w:i/>
              </w:rPr>
            </w:pPr>
            <w:r w:rsidRPr="00482355">
              <w:rPr>
                <w:rFonts w:ascii="AvantGarde Bk BT" w:hAnsi="AvantGarde Bk BT" w:cs="Arial"/>
                <w:bCs w:val="0"/>
                <w:i/>
              </w:rPr>
              <w:t>160</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6A1BE8" w14:textId="594EE698" w:rsidR="000E19D5" w:rsidRPr="00482355" w:rsidRDefault="000E19D5" w:rsidP="000E19D5">
            <w:pPr>
              <w:pStyle w:val="Ttulo6"/>
              <w:rPr>
                <w:rFonts w:ascii="AvantGarde Bk BT" w:hAnsi="AvantGarde Bk BT" w:cs="Arial"/>
                <w:bCs w:val="0"/>
                <w:i/>
              </w:rPr>
            </w:pPr>
            <w:r w:rsidRPr="00482355">
              <w:rPr>
                <w:rFonts w:ascii="AvantGarde Bk BT" w:hAnsi="AvantGarde Bk BT" w:cs="Arial"/>
                <w:bCs w:val="0"/>
                <w:i/>
              </w:rPr>
              <w:t>10</w:t>
            </w:r>
          </w:p>
        </w:tc>
        <w:tc>
          <w:tcPr>
            <w:tcW w:w="705" w:type="pct"/>
            <w:tcBorders>
              <w:top w:val="single" w:sz="4" w:space="0" w:color="auto"/>
              <w:left w:val="single" w:sz="4" w:space="0" w:color="auto"/>
              <w:bottom w:val="single" w:sz="4" w:space="0" w:color="auto"/>
              <w:right w:val="single" w:sz="4" w:space="0" w:color="auto"/>
            </w:tcBorders>
            <w:vAlign w:val="center"/>
          </w:tcPr>
          <w:p w14:paraId="0DBD99C8" w14:textId="77777777" w:rsidR="000E19D5" w:rsidRPr="00482355" w:rsidRDefault="000E19D5" w:rsidP="000E19D5">
            <w:pPr>
              <w:pStyle w:val="Ttulo6"/>
              <w:rPr>
                <w:rFonts w:ascii="AvantGarde Bk BT" w:hAnsi="AvantGarde Bk BT"/>
                <w:bCs w:val="0"/>
                <w:i/>
                <w:lang w:val="es-MX"/>
              </w:rPr>
            </w:pPr>
          </w:p>
        </w:tc>
      </w:tr>
    </w:tbl>
    <w:p w14:paraId="3A735455" w14:textId="77777777" w:rsidR="000E19D5" w:rsidRPr="00482355" w:rsidRDefault="000E19D5" w:rsidP="000E19D5">
      <w:pPr>
        <w:pStyle w:val="Textoindependiente"/>
        <w:rPr>
          <w:rFonts w:ascii="AvantGarde Bk BT" w:hAnsi="AvantGarde Bk BT" w:cs="Arial"/>
          <w:i/>
          <w:sz w:val="20"/>
          <w:szCs w:val="20"/>
          <w:lang w:val="es-ES_tradnl"/>
        </w:rPr>
      </w:pPr>
    </w:p>
    <w:p w14:paraId="29F1B72C" w14:textId="0D36718E" w:rsidR="000E19D5" w:rsidRPr="00482355" w:rsidRDefault="000E19D5" w:rsidP="000E19D5">
      <w:pPr>
        <w:pStyle w:val="Textoindependiente"/>
        <w:ind w:firstLine="708"/>
        <w:rPr>
          <w:rFonts w:ascii="AvantGarde Bk BT" w:hAnsi="AvantGarde Bk BT" w:cs="Arial"/>
          <w:i/>
          <w:sz w:val="20"/>
          <w:szCs w:val="20"/>
          <w:lang w:val="es-ES_tradnl"/>
        </w:rPr>
      </w:pPr>
      <w:r w:rsidRPr="00482355">
        <w:rPr>
          <w:rFonts w:ascii="AvantGarde Bk BT" w:hAnsi="AvantGarde Bk BT" w:cs="Arial"/>
          <w:i/>
          <w:sz w:val="20"/>
          <w:szCs w:val="20"/>
          <w:lang w:val="es-ES_tradnl"/>
        </w:rPr>
        <w:t>Intervención social</w:t>
      </w:r>
    </w:p>
    <w:tbl>
      <w:tblPr>
        <w:tblW w:w="4827" w:type="pct"/>
        <w:jc w:val="center"/>
        <w:tblLayout w:type="fixed"/>
        <w:tblCellMar>
          <w:left w:w="70" w:type="dxa"/>
          <w:right w:w="70" w:type="dxa"/>
        </w:tblCellMar>
        <w:tblLook w:val="04A0" w:firstRow="1" w:lastRow="0" w:firstColumn="1" w:lastColumn="0" w:noHBand="0" w:noVBand="1"/>
      </w:tblPr>
      <w:tblGrid>
        <w:gridCol w:w="3309"/>
        <w:gridCol w:w="864"/>
        <w:gridCol w:w="864"/>
        <w:gridCol w:w="863"/>
        <w:gridCol w:w="1008"/>
        <w:gridCol w:w="1008"/>
        <w:gridCol w:w="1299"/>
      </w:tblGrid>
      <w:tr w:rsidR="000E19D5" w:rsidRPr="00482355" w14:paraId="3C11CAB6" w14:textId="77777777" w:rsidTr="00BA35E7">
        <w:trPr>
          <w:trHeight w:val="441"/>
          <w:jc w:val="center"/>
        </w:trPr>
        <w:tc>
          <w:tcPr>
            <w:tcW w:w="179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0CDB37" w14:textId="77777777" w:rsidR="000E19D5" w:rsidRPr="00482355" w:rsidRDefault="000E19D5" w:rsidP="00BA35E7">
            <w:pPr>
              <w:jc w:val="center"/>
              <w:rPr>
                <w:rFonts w:ascii="AvantGarde Bk BT" w:hAnsi="AvantGarde Bk BT"/>
                <w:b/>
                <w:i/>
                <w:sz w:val="20"/>
                <w:szCs w:val="20"/>
                <w:lang w:val="es-ES_tradnl"/>
              </w:rPr>
            </w:pPr>
            <w:r w:rsidRPr="00482355">
              <w:rPr>
                <w:rFonts w:ascii="AvantGarde Bk BT" w:hAnsi="AvantGarde Bk BT" w:cs="Arial"/>
                <w:i/>
                <w:sz w:val="20"/>
                <w:szCs w:val="20"/>
                <w:lang w:val="es-ES_tradnl"/>
              </w:rPr>
              <w:tab/>
            </w:r>
            <w:r w:rsidRPr="00482355">
              <w:rPr>
                <w:rFonts w:ascii="AvantGarde Bk BT" w:hAnsi="AvantGarde Bk BT"/>
                <w:b/>
                <w:i/>
                <w:sz w:val="20"/>
                <w:szCs w:val="20"/>
                <w:lang w:val="es-ES_tradnl"/>
              </w:rPr>
              <w:t>UNIDAD DE APRENDIZAJE</w:t>
            </w:r>
          </w:p>
        </w:tc>
        <w:tc>
          <w:tcPr>
            <w:tcW w:w="469" w:type="pct"/>
            <w:tcBorders>
              <w:top w:val="single" w:sz="4" w:space="0" w:color="auto"/>
              <w:left w:val="single" w:sz="4" w:space="0" w:color="auto"/>
              <w:bottom w:val="single" w:sz="4" w:space="0" w:color="auto"/>
              <w:right w:val="single" w:sz="4" w:space="0" w:color="auto"/>
            </w:tcBorders>
            <w:vAlign w:val="center"/>
          </w:tcPr>
          <w:p w14:paraId="3D42AAB7" w14:textId="77777777" w:rsidR="000E19D5" w:rsidRPr="00482355" w:rsidRDefault="000E19D5" w:rsidP="00BA35E7">
            <w:pPr>
              <w:jc w:val="center"/>
              <w:rPr>
                <w:rFonts w:ascii="AvantGarde Bk BT" w:hAnsi="AvantGarde Bk BT"/>
                <w:b/>
                <w:i/>
                <w:sz w:val="20"/>
                <w:szCs w:val="20"/>
                <w:lang w:val="es-ES_tradnl"/>
              </w:rPr>
            </w:pPr>
            <w:r w:rsidRPr="00482355">
              <w:rPr>
                <w:rFonts w:ascii="AvantGarde Bk BT" w:hAnsi="AvantGarde Bk BT"/>
                <w:b/>
                <w:i/>
                <w:sz w:val="20"/>
                <w:szCs w:val="20"/>
                <w:lang w:val="es-ES_tradnl"/>
              </w:rPr>
              <w:t>TIPO</w:t>
            </w:r>
            <w:r w:rsidRPr="00482355">
              <w:rPr>
                <w:rFonts w:ascii="AvantGarde Bk BT" w:hAnsi="AvantGarde Bk BT"/>
                <w:b/>
                <w:i/>
                <w:sz w:val="20"/>
                <w:szCs w:val="20"/>
                <w:vertAlign w:val="superscript"/>
                <w:lang w:val="es-ES_tradnl"/>
              </w:rPr>
              <w:t>3</w:t>
            </w:r>
          </w:p>
        </w:tc>
        <w:tc>
          <w:tcPr>
            <w:tcW w:w="4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9C113C" w14:textId="77777777" w:rsidR="000E19D5" w:rsidRPr="00482355" w:rsidRDefault="000E19D5" w:rsidP="00BA35E7">
            <w:pPr>
              <w:jc w:val="center"/>
              <w:rPr>
                <w:rFonts w:ascii="AvantGarde Bk BT" w:hAnsi="AvantGarde Bk BT"/>
                <w:b/>
                <w:i/>
                <w:sz w:val="20"/>
                <w:szCs w:val="20"/>
                <w:lang w:val="es-ES_tradnl"/>
              </w:rPr>
            </w:pPr>
            <w:r w:rsidRPr="00482355">
              <w:rPr>
                <w:rFonts w:ascii="AvantGarde Bk BT" w:hAnsi="AvantGarde Bk BT"/>
                <w:b/>
                <w:i/>
                <w:sz w:val="20"/>
                <w:szCs w:val="20"/>
                <w:lang w:val="es-ES_tradnl"/>
              </w:rPr>
              <w:t>HORAS BCA</w:t>
            </w:r>
            <w:r w:rsidRPr="00482355" w:rsidDel="008F690E">
              <w:rPr>
                <w:rFonts w:ascii="AvantGarde Bk BT" w:hAnsi="AvantGarde Bk BT"/>
                <w:b/>
                <w:i/>
                <w:sz w:val="20"/>
                <w:szCs w:val="20"/>
                <w:vertAlign w:val="superscript"/>
                <w:lang w:val="es-ES_tradnl"/>
              </w:rPr>
              <w:t>1</w:t>
            </w:r>
          </w:p>
        </w:tc>
        <w:tc>
          <w:tcPr>
            <w:tcW w:w="4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4E1413" w14:textId="77777777" w:rsidR="000E19D5" w:rsidRPr="00482355" w:rsidRDefault="000E19D5" w:rsidP="00BA35E7">
            <w:pPr>
              <w:jc w:val="center"/>
              <w:rPr>
                <w:rFonts w:ascii="AvantGarde Bk BT" w:hAnsi="AvantGarde Bk BT"/>
                <w:b/>
                <w:i/>
                <w:sz w:val="20"/>
                <w:szCs w:val="20"/>
                <w:lang w:val="es-ES_tradnl"/>
              </w:rPr>
            </w:pPr>
            <w:r w:rsidRPr="00482355">
              <w:rPr>
                <w:rFonts w:ascii="AvantGarde Bk BT" w:hAnsi="AvantGarde Bk BT"/>
                <w:b/>
                <w:i/>
                <w:sz w:val="20"/>
                <w:szCs w:val="20"/>
                <w:lang w:val="es-ES_tradnl"/>
              </w:rPr>
              <w:t>HORAS AMI</w:t>
            </w:r>
            <w:r w:rsidRPr="00482355" w:rsidDel="008F690E">
              <w:rPr>
                <w:rFonts w:ascii="AvantGarde Bk BT" w:hAnsi="AvantGarde Bk BT"/>
                <w:b/>
                <w:i/>
                <w:sz w:val="20"/>
                <w:szCs w:val="20"/>
                <w:vertAlign w:val="superscript"/>
                <w:lang w:val="es-ES_tradnl"/>
              </w:rPr>
              <w:t>2</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64D83F" w14:textId="77777777" w:rsidR="000E19D5" w:rsidRPr="00482355" w:rsidRDefault="000E19D5" w:rsidP="00BA35E7">
            <w:pPr>
              <w:jc w:val="center"/>
              <w:rPr>
                <w:rFonts w:ascii="AvantGarde Bk BT" w:hAnsi="AvantGarde Bk BT"/>
                <w:b/>
                <w:i/>
                <w:sz w:val="20"/>
                <w:szCs w:val="20"/>
                <w:lang w:val="es-ES_tradnl"/>
              </w:rPr>
            </w:pPr>
            <w:r w:rsidRPr="00482355">
              <w:rPr>
                <w:rFonts w:ascii="AvantGarde Bk BT" w:hAnsi="AvantGarde Bk BT"/>
                <w:b/>
                <w:i/>
                <w:sz w:val="20"/>
                <w:szCs w:val="20"/>
                <w:lang w:val="es-ES_tradnl"/>
              </w:rPr>
              <w:t>HORAS TOTALES</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C8BD55" w14:textId="77777777" w:rsidR="000E19D5" w:rsidRPr="00482355" w:rsidRDefault="000E19D5" w:rsidP="00BA35E7">
            <w:pPr>
              <w:jc w:val="center"/>
              <w:rPr>
                <w:rFonts w:ascii="AvantGarde Bk BT" w:hAnsi="AvantGarde Bk BT"/>
                <w:b/>
                <w:i/>
                <w:sz w:val="20"/>
                <w:szCs w:val="20"/>
                <w:lang w:val="es-ES_tradnl"/>
              </w:rPr>
            </w:pPr>
            <w:r w:rsidRPr="00482355">
              <w:rPr>
                <w:rFonts w:ascii="AvantGarde Bk BT" w:hAnsi="AvantGarde Bk BT"/>
                <w:b/>
                <w:i/>
                <w:sz w:val="20"/>
                <w:szCs w:val="20"/>
                <w:lang w:val="es-ES_tradnl"/>
              </w:rPr>
              <w:t>CRÉDITOS</w:t>
            </w:r>
          </w:p>
        </w:tc>
        <w:tc>
          <w:tcPr>
            <w:tcW w:w="705" w:type="pct"/>
            <w:tcBorders>
              <w:top w:val="single" w:sz="4" w:space="0" w:color="auto"/>
              <w:left w:val="single" w:sz="4" w:space="0" w:color="auto"/>
              <w:bottom w:val="single" w:sz="4" w:space="0" w:color="auto"/>
              <w:right w:val="single" w:sz="4" w:space="0" w:color="auto"/>
            </w:tcBorders>
            <w:vAlign w:val="center"/>
          </w:tcPr>
          <w:p w14:paraId="7014348D" w14:textId="77777777" w:rsidR="000E19D5" w:rsidRPr="00482355" w:rsidRDefault="000E19D5" w:rsidP="00BA35E7">
            <w:pPr>
              <w:jc w:val="center"/>
              <w:rPr>
                <w:rFonts w:ascii="AvantGarde Bk BT" w:hAnsi="AvantGarde Bk BT"/>
                <w:b/>
                <w:i/>
                <w:sz w:val="20"/>
                <w:szCs w:val="20"/>
                <w:lang w:val="es-ES_tradnl"/>
              </w:rPr>
            </w:pPr>
            <w:r w:rsidRPr="00482355">
              <w:rPr>
                <w:rFonts w:ascii="AvantGarde Bk BT" w:hAnsi="AvantGarde Bk BT"/>
                <w:b/>
                <w:i/>
                <w:sz w:val="20"/>
                <w:szCs w:val="20"/>
                <w:lang w:val="es-ES_tradnl"/>
              </w:rPr>
              <w:t>PRE-</w:t>
            </w:r>
          </w:p>
          <w:p w14:paraId="5230FAC9" w14:textId="77777777" w:rsidR="000E19D5" w:rsidRPr="00482355" w:rsidRDefault="000E19D5" w:rsidP="00BA35E7">
            <w:pPr>
              <w:jc w:val="center"/>
              <w:rPr>
                <w:rFonts w:ascii="AvantGarde Bk BT" w:hAnsi="AvantGarde Bk BT"/>
                <w:b/>
                <w:i/>
                <w:sz w:val="20"/>
                <w:szCs w:val="20"/>
                <w:lang w:val="es-ES_tradnl"/>
              </w:rPr>
            </w:pPr>
            <w:r w:rsidRPr="00482355">
              <w:rPr>
                <w:rFonts w:ascii="AvantGarde Bk BT" w:hAnsi="AvantGarde Bk BT"/>
                <w:b/>
                <w:i/>
                <w:sz w:val="20"/>
                <w:szCs w:val="20"/>
                <w:lang w:val="es-ES_tradnl"/>
              </w:rPr>
              <w:t>REQUISI TOS</w:t>
            </w:r>
          </w:p>
        </w:tc>
      </w:tr>
      <w:tr w:rsidR="000E19D5" w:rsidRPr="00482355" w14:paraId="3F68DBED" w14:textId="77777777" w:rsidTr="00BA35E7">
        <w:trPr>
          <w:trHeight w:val="441"/>
          <w:jc w:val="center"/>
        </w:trPr>
        <w:tc>
          <w:tcPr>
            <w:tcW w:w="17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9A6BDB" w14:textId="11FE4190" w:rsidR="000E19D5" w:rsidRPr="00257EA8" w:rsidRDefault="000E19D5" w:rsidP="000E19D5">
            <w:pPr>
              <w:jc w:val="center"/>
              <w:rPr>
                <w:rFonts w:ascii="AvantGarde Bk BT" w:hAnsi="AvantGarde Bk BT"/>
                <w:i/>
                <w:iCs/>
                <w:sz w:val="18"/>
                <w:szCs w:val="20"/>
              </w:rPr>
            </w:pPr>
            <w:r w:rsidRPr="00257EA8">
              <w:rPr>
                <w:rFonts w:ascii="AvantGarde Bk BT" w:hAnsi="AvantGarde Bk BT" w:cs="Segoe UI"/>
                <w:i/>
                <w:iCs/>
                <w:sz w:val="18"/>
                <w:szCs w:val="20"/>
                <w:lang w:eastAsia="es-MX"/>
              </w:rPr>
              <w:t>Administración de las Políticas Públicas para el Desarrollo Sustentable</w:t>
            </w:r>
          </w:p>
        </w:tc>
        <w:tc>
          <w:tcPr>
            <w:tcW w:w="469" w:type="pct"/>
            <w:tcBorders>
              <w:top w:val="single" w:sz="4" w:space="0" w:color="auto"/>
              <w:left w:val="single" w:sz="4" w:space="0" w:color="auto"/>
              <w:bottom w:val="single" w:sz="4" w:space="0" w:color="auto"/>
              <w:right w:val="single" w:sz="4" w:space="0" w:color="auto"/>
            </w:tcBorders>
            <w:vAlign w:val="center"/>
          </w:tcPr>
          <w:p w14:paraId="6C286BD3" w14:textId="64A41596" w:rsidR="000E19D5" w:rsidRPr="00482355" w:rsidRDefault="000E19D5" w:rsidP="000E19D5">
            <w:pPr>
              <w:jc w:val="center"/>
              <w:rPr>
                <w:rFonts w:ascii="AvantGarde Bk BT" w:hAnsi="AvantGarde Bk BT"/>
                <w:i/>
                <w:iCs/>
                <w:sz w:val="20"/>
                <w:szCs w:val="20"/>
              </w:rPr>
            </w:pPr>
            <w:r w:rsidRPr="00482355">
              <w:rPr>
                <w:rFonts w:ascii="AvantGarde Bk BT" w:hAnsi="AvantGarde Bk BT" w:cs="Segoe UI"/>
                <w:i/>
                <w:iCs/>
                <w:sz w:val="20"/>
                <w:szCs w:val="20"/>
                <w:lang w:eastAsia="es-MX"/>
              </w:rPr>
              <w:t>C</w:t>
            </w:r>
          </w:p>
        </w:tc>
        <w:tc>
          <w:tcPr>
            <w:tcW w:w="4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BD717D" w14:textId="09A28535" w:rsidR="000E19D5" w:rsidRPr="00482355" w:rsidRDefault="000E19D5" w:rsidP="000E19D5">
            <w:pPr>
              <w:jc w:val="center"/>
              <w:rPr>
                <w:rFonts w:ascii="AvantGarde Bk BT" w:hAnsi="AvantGarde Bk BT"/>
                <w:i/>
                <w:iCs/>
                <w:sz w:val="20"/>
                <w:szCs w:val="20"/>
              </w:rPr>
            </w:pPr>
            <w:r w:rsidRPr="00482355">
              <w:rPr>
                <w:rFonts w:ascii="AvantGarde Bk BT" w:hAnsi="AvantGarde Bk BT" w:cs="Segoe UI"/>
                <w:i/>
                <w:iCs/>
                <w:sz w:val="20"/>
                <w:szCs w:val="20"/>
                <w:lang w:eastAsia="es-MX"/>
              </w:rPr>
              <w:t>30</w:t>
            </w:r>
          </w:p>
        </w:tc>
        <w:tc>
          <w:tcPr>
            <w:tcW w:w="4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B7C1B8" w14:textId="4C107E7B" w:rsidR="000E19D5" w:rsidRPr="00482355" w:rsidRDefault="000E19D5" w:rsidP="000E19D5">
            <w:pPr>
              <w:jc w:val="center"/>
              <w:rPr>
                <w:rFonts w:ascii="AvantGarde Bk BT" w:hAnsi="AvantGarde Bk BT"/>
                <w:i/>
                <w:iCs/>
                <w:sz w:val="20"/>
                <w:szCs w:val="20"/>
              </w:rPr>
            </w:pPr>
            <w:r w:rsidRPr="00482355">
              <w:rPr>
                <w:rFonts w:ascii="AvantGarde Bk BT" w:hAnsi="AvantGarde Bk BT" w:cs="Segoe UI"/>
                <w:i/>
                <w:iCs/>
                <w:sz w:val="20"/>
                <w:szCs w:val="20"/>
                <w:lang w:eastAsia="es-MX"/>
              </w:rPr>
              <w:t>50</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8F8C9B" w14:textId="03D06937" w:rsidR="000E19D5" w:rsidRPr="00482355" w:rsidRDefault="000E19D5" w:rsidP="000E19D5">
            <w:pPr>
              <w:jc w:val="center"/>
              <w:rPr>
                <w:rFonts w:ascii="AvantGarde Bk BT" w:hAnsi="AvantGarde Bk BT"/>
                <w:i/>
                <w:iCs/>
                <w:sz w:val="20"/>
                <w:szCs w:val="20"/>
              </w:rPr>
            </w:pPr>
            <w:r w:rsidRPr="00482355">
              <w:rPr>
                <w:rFonts w:ascii="AvantGarde Bk BT" w:hAnsi="AvantGarde Bk BT" w:cs="Segoe UI"/>
                <w:i/>
                <w:iCs/>
                <w:sz w:val="20"/>
                <w:szCs w:val="20"/>
                <w:lang w:eastAsia="es-MX"/>
              </w:rPr>
              <w:t>80</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11EB34" w14:textId="412B923A" w:rsidR="000E19D5" w:rsidRPr="00482355" w:rsidRDefault="000E19D5" w:rsidP="000E19D5">
            <w:pPr>
              <w:jc w:val="center"/>
              <w:rPr>
                <w:rFonts w:ascii="AvantGarde Bk BT" w:hAnsi="AvantGarde Bk BT"/>
                <w:i/>
                <w:iCs/>
                <w:sz w:val="20"/>
                <w:szCs w:val="20"/>
              </w:rPr>
            </w:pPr>
            <w:r w:rsidRPr="00482355">
              <w:rPr>
                <w:rFonts w:ascii="AvantGarde Bk BT" w:hAnsi="AvantGarde Bk BT" w:cs="Segoe UI"/>
                <w:i/>
                <w:iCs/>
                <w:sz w:val="20"/>
                <w:szCs w:val="20"/>
                <w:lang w:eastAsia="es-MX"/>
              </w:rPr>
              <w:t>5</w:t>
            </w:r>
          </w:p>
        </w:tc>
        <w:tc>
          <w:tcPr>
            <w:tcW w:w="705" w:type="pct"/>
            <w:tcBorders>
              <w:top w:val="single" w:sz="4" w:space="0" w:color="auto"/>
              <w:left w:val="single" w:sz="4" w:space="0" w:color="auto"/>
              <w:bottom w:val="single" w:sz="4" w:space="0" w:color="auto"/>
              <w:right w:val="single" w:sz="4" w:space="0" w:color="auto"/>
            </w:tcBorders>
            <w:vAlign w:val="center"/>
          </w:tcPr>
          <w:p w14:paraId="5F78FC03" w14:textId="77777777" w:rsidR="000E19D5" w:rsidRPr="00482355" w:rsidRDefault="000E19D5" w:rsidP="000E19D5">
            <w:pPr>
              <w:jc w:val="center"/>
              <w:rPr>
                <w:rFonts w:ascii="AvantGarde Bk BT" w:hAnsi="AvantGarde Bk BT"/>
                <w:i/>
                <w:sz w:val="20"/>
                <w:szCs w:val="20"/>
              </w:rPr>
            </w:pPr>
          </w:p>
        </w:tc>
      </w:tr>
      <w:tr w:rsidR="000E19D5" w:rsidRPr="00482355" w14:paraId="5804B284" w14:textId="77777777" w:rsidTr="00BA35E7">
        <w:trPr>
          <w:trHeight w:val="441"/>
          <w:jc w:val="center"/>
        </w:trPr>
        <w:tc>
          <w:tcPr>
            <w:tcW w:w="17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C9EEF6" w14:textId="68C37D36" w:rsidR="000E19D5" w:rsidRPr="00482355" w:rsidRDefault="000E19D5" w:rsidP="000E19D5">
            <w:pPr>
              <w:jc w:val="center"/>
              <w:rPr>
                <w:rFonts w:ascii="AvantGarde Bk BT" w:hAnsi="AvantGarde Bk BT"/>
                <w:i/>
                <w:iCs/>
                <w:sz w:val="20"/>
                <w:szCs w:val="20"/>
              </w:rPr>
            </w:pPr>
            <w:r w:rsidRPr="00482355">
              <w:rPr>
                <w:rFonts w:ascii="AvantGarde Bk BT" w:hAnsi="AvantGarde Bk BT" w:cs="Segoe UI"/>
                <w:i/>
                <w:iCs/>
                <w:sz w:val="20"/>
                <w:szCs w:val="20"/>
                <w:lang w:eastAsia="es-MX"/>
              </w:rPr>
              <w:t>Evaluación de las Políticas Sociales</w:t>
            </w:r>
          </w:p>
        </w:tc>
        <w:tc>
          <w:tcPr>
            <w:tcW w:w="469" w:type="pct"/>
            <w:tcBorders>
              <w:top w:val="single" w:sz="4" w:space="0" w:color="auto"/>
              <w:left w:val="single" w:sz="4" w:space="0" w:color="auto"/>
              <w:bottom w:val="single" w:sz="4" w:space="0" w:color="auto"/>
              <w:right w:val="single" w:sz="4" w:space="0" w:color="auto"/>
            </w:tcBorders>
            <w:vAlign w:val="center"/>
          </w:tcPr>
          <w:p w14:paraId="41E1215E" w14:textId="67A1B104" w:rsidR="000E19D5" w:rsidRPr="00482355" w:rsidRDefault="000E19D5" w:rsidP="000E19D5">
            <w:pPr>
              <w:jc w:val="center"/>
              <w:rPr>
                <w:rFonts w:ascii="AvantGarde Bk BT" w:hAnsi="AvantGarde Bk BT"/>
                <w:i/>
                <w:iCs/>
                <w:sz w:val="20"/>
                <w:szCs w:val="20"/>
              </w:rPr>
            </w:pPr>
            <w:r w:rsidRPr="00482355">
              <w:rPr>
                <w:rFonts w:ascii="AvantGarde Bk BT" w:hAnsi="AvantGarde Bk BT" w:cs="Segoe UI"/>
                <w:i/>
                <w:iCs/>
                <w:sz w:val="20"/>
                <w:szCs w:val="20"/>
                <w:lang w:eastAsia="es-MX"/>
              </w:rPr>
              <w:t>C</w:t>
            </w:r>
          </w:p>
        </w:tc>
        <w:tc>
          <w:tcPr>
            <w:tcW w:w="4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C9F05B" w14:textId="3D263277" w:rsidR="000E19D5" w:rsidRPr="00482355" w:rsidRDefault="000E19D5" w:rsidP="000E19D5">
            <w:pPr>
              <w:jc w:val="center"/>
              <w:rPr>
                <w:rFonts w:ascii="AvantGarde Bk BT" w:hAnsi="AvantGarde Bk BT"/>
                <w:i/>
                <w:iCs/>
                <w:sz w:val="20"/>
                <w:szCs w:val="20"/>
              </w:rPr>
            </w:pPr>
            <w:r w:rsidRPr="00482355">
              <w:rPr>
                <w:rFonts w:ascii="AvantGarde Bk BT" w:hAnsi="AvantGarde Bk BT" w:cs="Segoe UI"/>
                <w:i/>
                <w:iCs/>
                <w:sz w:val="20"/>
                <w:szCs w:val="20"/>
                <w:lang w:eastAsia="es-MX"/>
              </w:rPr>
              <w:t>30</w:t>
            </w:r>
          </w:p>
        </w:tc>
        <w:tc>
          <w:tcPr>
            <w:tcW w:w="4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16D1C4" w14:textId="092181AD" w:rsidR="000E19D5" w:rsidRPr="00482355" w:rsidRDefault="000E19D5" w:rsidP="000E19D5">
            <w:pPr>
              <w:jc w:val="center"/>
              <w:rPr>
                <w:rFonts w:ascii="AvantGarde Bk BT" w:hAnsi="AvantGarde Bk BT"/>
                <w:i/>
                <w:iCs/>
                <w:sz w:val="20"/>
                <w:szCs w:val="20"/>
              </w:rPr>
            </w:pPr>
            <w:r w:rsidRPr="00482355">
              <w:rPr>
                <w:rFonts w:ascii="AvantGarde Bk BT" w:hAnsi="AvantGarde Bk BT" w:cs="Segoe UI"/>
                <w:i/>
                <w:iCs/>
                <w:sz w:val="20"/>
                <w:szCs w:val="20"/>
                <w:lang w:eastAsia="es-MX"/>
              </w:rPr>
              <w:t>50</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7A05AC" w14:textId="5CF08DDB" w:rsidR="000E19D5" w:rsidRPr="00482355" w:rsidRDefault="000E19D5" w:rsidP="000E19D5">
            <w:pPr>
              <w:jc w:val="center"/>
              <w:rPr>
                <w:rFonts w:ascii="AvantGarde Bk BT" w:hAnsi="AvantGarde Bk BT"/>
                <w:i/>
                <w:iCs/>
                <w:sz w:val="20"/>
                <w:szCs w:val="20"/>
              </w:rPr>
            </w:pPr>
            <w:r w:rsidRPr="00482355">
              <w:rPr>
                <w:rFonts w:ascii="AvantGarde Bk BT" w:hAnsi="AvantGarde Bk BT" w:cs="Segoe UI"/>
                <w:i/>
                <w:iCs/>
                <w:sz w:val="20"/>
                <w:szCs w:val="20"/>
                <w:lang w:eastAsia="es-MX"/>
              </w:rPr>
              <w:t>80</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387D8B" w14:textId="059FB3A5" w:rsidR="000E19D5" w:rsidRPr="00482355" w:rsidRDefault="000E19D5" w:rsidP="000E19D5">
            <w:pPr>
              <w:jc w:val="center"/>
              <w:rPr>
                <w:rFonts w:ascii="AvantGarde Bk BT" w:hAnsi="AvantGarde Bk BT"/>
                <w:i/>
                <w:iCs/>
                <w:sz w:val="20"/>
                <w:szCs w:val="20"/>
              </w:rPr>
            </w:pPr>
            <w:r w:rsidRPr="00482355">
              <w:rPr>
                <w:rFonts w:ascii="AvantGarde Bk BT" w:hAnsi="AvantGarde Bk BT" w:cs="Segoe UI"/>
                <w:i/>
                <w:iCs/>
                <w:sz w:val="20"/>
                <w:szCs w:val="20"/>
                <w:lang w:eastAsia="es-MX"/>
              </w:rPr>
              <w:t>5</w:t>
            </w:r>
          </w:p>
        </w:tc>
        <w:tc>
          <w:tcPr>
            <w:tcW w:w="705" w:type="pct"/>
            <w:tcBorders>
              <w:top w:val="single" w:sz="4" w:space="0" w:color="auto"/>
              <w:left w:val="single" w:sz="4" w:space="0" w:color="auto"/>
              <w:bottom w:val="single" w:sz="4" w:space="0" w:color="auto"/>
              <w:right w:val="single" w:sz="4" w:space="0" w:color="auto"/>
            </w:tcBorders>
            <w:vAlign w:val="center"/>
          </w:tcPr>
          <w:p w14:paraId="2634F0C0" w14:textId="77777777" w:rsidR="000E19D5" w:rsidRPr="00482355" w:rsidRDefault="000E19D5" w:rsidP="000E19D5">
            <w:pPr>
              <w:jc w:val="center"/>
              <w:rPr>
                <w:rFonts w:ascii="AvantGarde Bk BT" w:hAnsi="AvantGarde Bk BT"/>
                <w:i/>
                <w:sz w:val="20"/>
                <w:szCs w:val="20"/>
              </w:rPr>
            </w:pPr>
          </w:p>
        </w:tc>
      </w:tr>
      <w:tr w:rsidR="000E19D5" w:rsidRPr="00482355" w14:paraId="6337C108" w14:textId="77777777" w:rsidTr="00BA35E7">
        <w:trPr>
          <w:trHeight w:val="441"/>
          <w:jc w:val="center"/>
        </w:trPr>
        <w:tc>
          <w:tcPr>
            <w:tcW w:w="17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4157B5" w14:textId="77777777" w:rsidR="000E19D5" w:rsidRPr="00482355" w:rsidRDefault="000E19D5" w:rsidP="00BA35E7">
            <w:pPr>
              <w:pStyle w:val="Ttulo6"/>
              <w:rPr>
                <w:rFonts w:ascii="AvantGarde Bk BT" w:hAnsi="AvantGarde Bk BT" w:cs="Arial"/>
                <w:bCs w:val="0"/>
                <w:i/>
              </w:rPr>
            </w:pPr>
            <w:r w:rsidRPr="00482355">
              <w:rPr>
                <w:rFonts w:ascii="AvantGarde Bk BT" w:hAnsi="AvantGarde Bk BT" w:cs="Arial"/>
                <w:i/>
              </w:rPr>
              <w:t>Totales</w:t>
            </w:r>
          </w:p>
        </w:tc>
        <w:tc>
          <w:tcPr>
            <w:tcW w:w="469" w:type="pct"/>
            <w:tcBorders>
              <w:top w:val="single" w:sz="4" w:space="0" w:color="auto"/>
              <w:left w:val="single" w:sz="4" w:space="0" w:color="auto"/>
              <w:bottom w:val="single" w:sz="4" w:space="0" w:color="auto"/>
              <w:right w:val="single" w:sz="4" w:space="0" w:color="auto"/>
            </w:tcBorders>
            <w:vAlign w:val="center"/>
          </w:tcPr>
          <w:p w14:paraId="30CE87DB" w14:textId="77777777" w:rsidR="000E19D5" w:rsidRPr="00482355" w:rsidRDefault="000E19D5" w:rsidP="00BA35E7">
            <w:pPr>
              <w:pStyle w:val="Ttulo6"/>
              <w:rPr>
                <w:rFonts w:ascii="AvantGarde Bk BT" w:hAnsi="AvantGarde Bk BT" w:cs="Arial"/>
                <w:bCs w:val="0"/>
                <w:i/>
              </w:rPr>
            </w:pPr>
          </w:p>
        </w:tc>
        <w:tc>
          <w:tcPr>
            <w:tcW w:w="4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E3EB2DF" w14:textId="77777777" w:rsidR="000E19D5" w:rsidRPr="00482355" w:rsidRDefault="000E19D5" w:rsidP="00BA35E7">
            <w:pPr>
              <w:pStyle w:val="Ttulo6"/>
              <w:rPr>
                <w:rFonts w:ascii="AvantGarde Bk BT" w:hAnsi="AvantGarde Bk BT" w:cs="Arial"/>
                <w:bCs w:val="0"/>
                <w:i/>
              </w:rPr>
            </w:pPr>
            <w:r w:rsidRPr="00482355">
              <w:rPr>
                <w:rFonts w:ascii="AvantGarde Bk BT" w:hAnsi="AvantGarde Bk BT" w:cs="Arial"/>
                <w:bCs w:val="0"/>
                <w:i/>
              </w:rPr>
              <w:t>60</w:t>
            </w:r>
          </w:p>
        </w:tc>
        <w:tc>
          <w:tcPr>
            <w:tcW w:w="4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611ECE" w14:textId="77777777" w:rsidR="000E19D5" w:rsidRPr="00482355" w:rsidRDefault="000E19D5" w:rsidP="00BA35E7">
            <w:pPr>
              <w:pStyle w:val="Ttulo6"/>
              <w:rPr>
                <w:rFonts w:ascii="AvantGarde Bk BT" w:hAnsi="AvantGarde Bk BT" w:cs="Arial"/>
                <w:bCs w:val="0"/>
                <w:i/>
              </w:rPr>
            </w:pPr>
            <w:r w:rsidRPr="00482355">
              <w:rPr>
                <w:rFonts w:ascii="AvantGarde Bk BT" w:hAnsi="AvantGarde Bk BT" w:cs="Arial"/>
                <w:bCs w:val="0"/>
                <w:i/>
              </w:rPr>
              <w:t>100</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E7A02D" w14:textId="77777777" w:rsidR="000E19D5" w:rsidRPr="00482355" w:rsidRDefault="000E19D5" w:rsidP="00BA35E7">
            <w:pPr>
              <w:pStyle w:val="Ttulo6"/>
              <w:rPr>
                <w:rFonts w:ascii="AvantGarde Bk BT" w:hAnsi="AvantGarde Bk BT" w:cs="Arial"/>
                <w:bCs w:val="0"/>
                <w:i/>
              </w:rPr>
            </w:pPr>
            <w:r w:rsidRPr="00482355">
              <w:rPr>
                <w:rFonts w:ascii="AvantGarde Bk BT" w:hAnsi="AvantGarde Bk BT" w:cs="Arial"/>
                <w:bCs w:val="0"/>
                <w:i/>
              </w:rPr>
              <w:t>160</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F8A1EF" w14:textId="77777777" w:rsidR="000E19D5" w:rsidRPr="00482355" w:rsidRDefault="000E19D5" w:rsidP="00BA35E7">
            <w:pPr>
              <w:pStyle w:val="Ttulo6"/>
              <w:rPr>
                <w:rFonts w:ascii="AvantGarde Bk BT" w:hAnsi="AvantGarde Bk BT" w:cs="Arial"/>
                <w:bCs w:val="0"/>
                <w:i/>
              </w:rPr>
            </w:pPr>
            <w:r w:rsidRPr="00482355">
              <w:rPr>
                <w:rFonts w:ascii="AvantGarde Bk BT" w:hAnsi="AvantGarde Bk BT" w:cs="Arial"/>
                <w:bCs w:val="0"/>
                <w:i/>
              </w:rPr>
              <w:t>10</w:t>
            </w:r>
          </w:p>
        </w:tc>
        <w:tc>
          <w:tcPr>
            <w:tcW w:w="705" w:type="pct"/>
            <w:tcBorders>
              <w:top w:val="single" w:sz="4" w:space="0" w:color="auto"/>
              <w:left w:val="single" w:sz="4" w:space="0" w:color="auto"/>
              <w:bottom w:val="single" w:sz="4" w:space="0" w:color="auto"/>
              <w:right w:val="single" w:sz="4" w:space="0" w:color="auto"/>
            </w:tcBorders>
            <w:vAlign w:val="center"/>
          </w:tcPr>
          <w:p w14:paraId="33692185" w14:textId="77777777" w:rsidR="000E19D5" w:rsidRPr="00482355" w:rsidRDefault="000E19D5" w:rsidP="00BA35E7">
            <w:pPr>
              <w:pStyle w:val="Ttulo6"/>
              <w:rPr>
                <w:rFonts w:ascii="AvantGarde Bk BT" w:hAnsi="AvantGarde Bk BT"/>
                <w:bCs w:val="0"/>
                <w:i/>
                <w:lang w:val="es-MX"/>
              </w:rPr>
            </w:pPr>
          </w:p>
        </w:tc>
      </w:tr>
    </w:tbl>
    <w:p w14:paraId="64071390" w14:textId="77777777" w:rsidR="00E031CD" w:rsidRPr="00482355" w:rsidRDefault="00E031CD" w:rsidP="00E031CD">
      <w:pPr>
        <w:pStyle w:val="Textoindependiente"/>
        <w:ind w:firstLine="708"/>
        <w:rPr>
          <w:rFonts w:ascii="AvantGarde Bk BT" w:hAnsi="AvantGarde Bk BT" w:cs="Arial"/>
          <w:i/>
          <w:sz w:val="20"/>
          <w:szCs w:val="20"/>
          <w:lang w:val="es-ES_tradnl"/>
        </w:rPr>
      </w:pPr>
    </w:p>
    <w:p w14:paraId="03854CDE" w14:textId="550932C7" w:rsidR="00E031CD" w:rsidRPr="00482355" w:rsidRDefault="00E031CD" w:rsidP="00E031CD">
      <w:pPr>
        <w:pStyle w:val="Textoindependiente"/>
        <w:ind w:firstLine="708"/>
        <w:rPr>
          <w:rFonts w:ascii="AvantGarde Bk BT" w:hAnsi="AvantGarde Bk BT" w:cs="Arial"/>
          <w:i/>
          <w:sz w:val="20"/>
          <w:szCs w:val="20"/>
          <w:lang w:val="es-ES_tradnl"/>
        </w:rPr>
      </w:pPr>
      <w:r w:rsidRPr="00482355">
        <w:rPr>
          <w:rFonts w:ascii="AvantGarde Bk BT" w:hAnsi="AvantGarde Bk BT" w:cs="Arial"/>
          <w:i/>
          <w:sz w:val="20"/>
          <w:szCs w:val="20"/>
          <w:lang w:val="es-ES_tradnl"/>
        </w:rPr>
        <w:t>Desarrollo social</w:t>
      </w:r>
    </w:p>
    <w:tbl>
      <w:tblPr>
        <w:tblW w:w="4827" w:type="pct"/>
        <w:jc w:val="center"/>
        <w:tblLayout w:type="fixed"/>
        <w:tblCellMar>
          <w:left w:w="70" w:type="dxa"/>
          <w:right w:w="70" w:type="dxa"/>
        </w:tblCellMar>
        <w:tblLook w:val="04A0" w:firstRow="1" w:lastRow="0" w:firstColumn="1" w:lastColumn="0" w:noHBand="0" w:noVBand="1"/>
      </w:tblPr>
      <w:tblGrid>
        <w:gridCol w:w="3309"/>
        <w:gridCol w:w="864"/>
        <w:gridCol w:w="864"/>
        <w:gridCol w:w="863"/>
        <w:gridCol w:w="1008"/>
        <w:gridCol w:w="1008"/>
        <w:gridCol w:w="1299"/>
      </w:tblGrid>
      <w:tr w:rsidR="00E031CD" w:rsidRPr="00482355" w14:paraId="475C8889" w14:textId="77777777" w:rsidTr="00BA35E7">
        <w:trPr>
          <w:trHeight w:val="441"/>
          <w:jc w:val="center"/>
        </w:trPr>
        <w:tc>
          <w:tcPr>
            <w:tcW w:w="179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E297DF" w14:textId="77777777" w:rsidR="00E031CD" w:rsidRPr="00482355" w:rsidRDefault="00E031CD" w:rsidP="00BA35E7">
            <w:pPr>
              <w:jc w:val="center"/>
              <w:rPr>
                <w:rFonts w:ascii="AvantGarde Bk BT" w:hAnsi="AvantGarde Bk BT"/>
                <w:b/>
                <w:i/>
                <w:sz w:val="20"/>
                <w:szCs w:val="20"/>
                <w:lang w:val="es-ES_tradnl"/>
              </w:rPr>
            </w:pPr>
            <w:r w:rsidRPr="00482355">
              <w:rPr>
                <w:rFonts w:ascii="AvantGarde Bk BT" w:hAnsi="AvantGarde Bk BT" w:cs="Arial"/>
                <w:i/>
                <w:sz w:val="20"/>
                <w:szCs w:val="20"/>
                <w:lang w:val="es-ES_tradnl"/>
              </w:rPr>
              <w:tab/>
            </w:r>
            <w:r w:rsidRPr="00482355">
              <w:rPr>
                <w:rFonts w:ascii="AvantGarde Bk BT" w:hAnsi="AvantGarde Bk BT"/>
                <w:b/>
                <w:i/>
                <w:sz w:val="20"/>
                <w:szCs w:val="20"/>
                <w:lang w:val="es-ES_tradnl"/>
              </w:rPr>
              <w:t>UNIDAD DE APRENDIZAJE</w:t>
            </w:r>
          </w:p>
        </w:tc>
        <w:tc>
          <w:tcPr>
            <w:tcW w:w="469" w:type="pct"/>
            <w:tcBorders>
              <w:top w:val="single" w:sz="4" w:space="0" w:color="auto"/>
              <w:left w:val="single" w:sz="4" w:space="0" w:color="auto"/>
              <w:bottom w:val="single" w:sz="4" w:space="0" w:color="auto"/>
              <w:right w:val="single" w:sz="4" w:space="0" w:color="auto"/>
            </w:tcBorders>
            <w:vAlign w:val="center"/>
          </w:tcPr>
          <w:p w14:paraId="2EE91AD5" w14:textId="77777777" w:rsidR="00E031CD" w:rsidRPr="00482355" w:rsidRDefault="00E031CD" w:rsidP="00BA35E7">
            <w:pPr>
              <w:jc w:val="center"/>
              <w:rPr>
                <w:rFonts w:ascii="AvantGarde Bk BT" w:hAnsi="AvantGarde Bk BT"/>
                <w:b/>
                <w:i/>
                <w:sz w:val="20"/>
                <w:szCs w:val="20"/>
                <w:lang w:val="es-ES_tradnl"/>
              </w:rPr>
            </w:pPr>
            <w:r w:rsidRPr="00482355">
              <w:rPr>
                <w:rFonts w:ascii="AvantGarde Bk BT" w:hAnsi="AvantGarde Bk BT"/>
                <w:b/>
                <w:i/>
                <w:sz w:val="20"/>
                <w:szCs w:val="20"/>
                <w:lang w:val="es-ES_tradnl"/>
              </w:rPr>
              <w:t>TIPO</w:t>
            </w:r>
            <w:r w:rsidRPr="00482355">
              <w:rPr>
                <w:rFonts w:ascii="AvantGarde Bk BT" w:hAnsi="AvantGarde Bk BT"/>
                <w:b/>
                <w:i/>
                <w:sz w:val="20"/>
                <w:szCs w:val="20"/>
                <w:vertAlign w:val="superscript"/>
                <w:lang w:val="es-ES_tradnl"/>
              </w:rPr>
              <w:t>3</w:t>
            </w:r>
          </w:p>
        </w:tc>
        <w:tc>
          <w:tcPr>
            <w:tcW w:w="4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B72888" w14:textId="77777777" w:rsidR="00E031CD" w:rsidRPr="00482355" w:rsidRDefault="00E031CD" w:rsidP="00BA35E7">
            <w:pPr>
              <w:jc w:val="center"/>
              <w:rPr>
                <w:rFonts w:ascii="AvantGarde Bk BT" w:hAnsi="AvantGarde Bk BT"/>
                <w:b/>
                <w:i/>
                <w:sz w:val="20"/>
                <w:szCs w:val="20"/>
                <w:lang w:val="es-ES_tradnl"/>
              </w:rPr>
            </w:pPr>
            <w:r w:rsidRPr="00482355">
              <w:rPr>
                <w:rFonts w:ascii="AvantGarde Bk BT" w:hAnsi="AvantGarde Bk BT"/>
                <w:b/>
                <w:i/>
                <w:sz w:val="20"/>
                <w:szCs w:val="20"/>
                <w:lang w:val="es-ES_tradnl"/>
              </w:rPr>
              <w:t>HORAS BCA</w:t>
            </w:r>
            <w:r w:rsidRPr="00482355" w:rsidDel="008F690E">
              <w:rPr>
                <w:rFonts w:ascii="AvantGarde Bk BT" w:hAnsi="AvantGarde Bk BT"/>
                <w:b/>
                <w:i/>
                <w:sz w:val="20"/>
                <w:szCs w:val="20"/>
                <w:vertAlign w:val="superscript"/>
                <w:lang w:val="es-ES_tradnl"/>
              </w:rPr>
              <w:t>1</w:t>
            </w:r>
          </w:p>
        </w:tc>
        <w:tc>
          <w:tcPr>
            <w:tcW w:w="4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9ACA5C" w14:textId="77777777" w:rsidR="00E031CD" w:rsidRPr="00482355" w:rsidRDefault="00E031CD" w:rsidP="00BA35E7">
            <w:pPr>
              <w:jc w:val="center"/>
              <w:rPr>
                <w:rFonts w:ascii="AvantGarde Bk BT" w:hAnsi="AvantGarde Bk BT"/>
                <w:b/>
                <w:i/>
                <w:sz w:val="20"/>
                <w:szCs w:val="20"/>
                <w:lang w:val="es-ES_tradnl"/>
              </w:rPr>
            </w:pPr>
            <w:r w:rsidRPr="00482355">
              <w:rPr>
                <w:rFonts w:ascii="AvantGarde Bk BT" w:hAnsi="AvantGarde Bk BT"/>
                <w:b/>
                <w:i/>
                <w:sz w:val="20"/>
                <w:szCs w:val="20"/>
                <w:lang w:val="es-ES_tradnl"/>
              </w:rPr>
              <w:t>HORAS AMI</w:t>
            </w:r>
            <w:r w:rsidRPr="00482355" w:rsidDel="008F690E">
              <w:rPr>
                <w:rFonts w:ascii="AvantGarde Bk BT" w:hAnsi="AvantGarde Bk BT"/>
                <w:b/>
                <w:i/>
                <w:sz w:val="20"/>
                <w:szCs w:val="20"/>
                <w:vertAlign w:val="superscript"/>
                <w:lang w:val="es-ES_tradnl"/>
              </w:rPr>
              <w:t>2</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522D45" w14:textId="77777777" w:rsidR="00E031CD" w:rsidRPr="00482355" w:rsidRDefault="00E031CD" w:rsidP="00BA35E7">
            <w:pPr>
              <w:jc w:val="center"/>
              <w:rPr>
                <w:rFonts w:ascii="AvantGarde Bk BT" w:hAnsi="AvantGarde Bk BT"/>
                <w:b/>
                <w:i/>
                <w:sz w:val="20"/>
                <w:szCs w:val="20"/>
                <w:lang w:val="es-ES_tradnl"/>
              </w:rPr>
            </w:pPr>
            <w:r w:rsidRPr="00482355">
              <w:rPr>
                <w:rFonts w:ascii="AvantGarde Bk BT" w:hAnsi="AvantGarde Bk BT"/>
                <w:b/>
                <w:i/>
                <w:sz w:val="20"/>
                <w:szCs w:val="20"/>
                <w:lang w:val="es-ES_tradnl"/>
              </w:rPr>
              <w:t>HORAS TOTALES</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9FA807" w14:textId="77777777" w:rsidR="00E031CD" w:rsidRPr="00482355" w:rsidRDefault="00E031CD" w:rsidP="00BA35E7">
            <w:pPr>
              <w:jc w:val="center"/>
              <w:rPr>
                <w:rFonts w:ascii="AvantGarde Bk BT" w:hAnsi="AvantGarde Bk BT"/>
                <w:b/>
                <w:i/>
                <w:sz w:val="20"/>
                <w:szCs w:val="20"/>
                <w:lang w:val="es-ES_tradnl"/>
              </w:rPr>
            </w:pPr>
            <w:r w:rsidRPr="00482355">
              <w:rPr>
                <w:rFonts w:ascii="AvantGarde Bk BT" w:hAnsi="AvantGarde Bk BT"/>
                <w:b/>
                <w:i/>
                <w:sz w:val="20"/>
                <w:szCs w:val="20"/>
                <w:lang w:val="es-ES_tradnl"/>
              </w:rPr>
              <w:t>CRÉDITOS</w:t>
            </w:r>
          </w:p>
        </w:tc>
        <w:tc>
          <w:tcPr>
            <w:tcW w:w="705" w:type="pct"/>
            <w:tcBorders>
              <w:top w:val="single" w:sz="4" w:space="0" w:color="auto"/>
              <w:left w:val="single" w:sz="4" w:space="0" w:color="auto"/>
              <w:bottom w:val="single" w:sz="4" w:space="0" w:color="auto"/>
              <w:right w:val="single" w:sz="4" w:space="0" w:color="auto"/>
            </w:tcBorders>
            <w:vAlign w:val="center"/>
          </w:tcPr>
          <w:p w14:paraId="0BFDE70B" w14:textId="77777777" w:rsidR="00E031CD" w:rsidRPr="00482355" w:rsidRDefault="00E031CD" w:rsidP="00BA35E7">
            <w:pPr>
              <w:jc w:val="center"/>
              <w:rPr>
                <w:rFonts w:ascii="AvantGarde Bk BT" w:hAnsi="AvantGarde Bk BT"/>
                <w:b/>
                <w:i/>
                <w:sz w:val="20"/>
                <w:szCs w:val="20"/>
                <w:lang w:val="es-ES_tradnl"/>
              </w:rPr>
            </w:pPr>
            <w:r w:rsidRPr="00482355">
              <w:rPr>
                <w:rFonts w:ascii="AvantGarde Bk BT" w:hAnsi="AvantGarde Bk BT"/>
                <w:b/>
                <w:i/>
                <w:sz w:val="20"/>
                <w:szCs w:val="20"/>
                <w:lang w:val="es-ES_tradnl"/>
              </w:rPr>
              <w:t>PRE-</w:t>
            </w:r>
          </w:p>
          <w:p w14:paraId="269543F3" w14:textId="77777777" w:rsidR="00E031CD" w:rsidRPr="00482355" w:rsidRDefault="00E031CD" w:rsidP="00BA35E7">
            <w:pPr>
              <w:jc w:val="center"/>
              <w:rPr>
                <w:rFonts w:ascii="AvantGarde Bk BT" w:hAnsi="AvantGarde Bk BT"/>
                <w:b/>
                <w:i/>
                <w:sz w:val="20"/>
                <w:szCs w:val="20"/>
                <w:lang w:val="es-ES_tradnl"/>
              </w:rPr>
            </w:pPr>
            <w:r w:rsidRPr="00482355">
              <w:rPr>
                <w:rFonts w:ascii="AvantGarde Bk BT" w:hAnsi="AvantGarde Bk BT"/>
                <w:b/>
                <w:i/>
                <w:sz w:val="20"/>
                <w:szCs w:val="20"/>
                <w:lang w:val="es-ES_tradnl"/>
              </w:rPr>
              <w:t>REQUISI TOS</w:t>
            </w:r>
          </w:p>
        </w:tc>
      </w:tr>
      <w:tr w:rsidR="00E031CD" w:rsidRPr="00482355" w14:paraId="4425D836" w14:textId="77777777" w:rsidTr="00BA35E7">
        <w:trPr>
          <w:trHeight w:val="441"/>
          <w:jc w:val="center"/>
        </w:trPr>
        <w:tc>
          <w:tcPr>
            <w:tcW w:w="17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EEBFA5" w14:textId="66E72E60" w:rsidR="00E031CD" w:rsidRPr="00482355" w:rsidRDefault="00E031CD" w:rsidP="00E031CD">
            <w:pPr>
              <w:jc w:val="center"/>
              <w:rPr>
                <w:rFonts w:ascii="AvantGarde Bk BT" w:hAnsi="AvantGarde Bk BT"/>
                <w:i/>
                <w:iCs/>
                <w:sz w:val="20"/>
                <w:szCs w:val="20"/>
              </w:rPr>
            </w:pPr>
            <w:r w:rsidRPr="00482355">
              <w:rPr>
                <w:rFonts w:ascii="AvantGarde Bk BT" w:hAnsi="AvantGarde Bk BT" w:cs="Segoe UI"/>
                <w:i/>
                <w:iCs/>
                <w:sz w:val="20"/>
                <w:szCs w:val="20"/>
                <w:lang w:eastAsia="es-MX"/>
              </w:rPr>
              <w:t>Necesidades Sociales y Desarrollo Sustentable</w:t>
            </w:r>
          </w:p>
        </w:tc>
        <w:tc>
          <w:tcPr>
            <w:tcW w:w="469" w:type="pct"/>
            <w:tcBorders>
              <w:top w:val="single" w:sz="4" w:space="0" w:color="auto"/>
              <w:left w:val="single" w:sz="4" w:space="0" w:color="auto"/>
              <w:bottom w:val="single" w:sz="4" w:space="0" w:color="auto"/>
              <w:right w:val="single" w:sz="4" w:space="0" w:color="auto"/>
            </w:tcBorders>
            <w:vAlign w:val="center"/>
          </w:tcPr>
          <w:p w14:paraId="393AE88B" w14:textId="4E2291F7" w:rsidR="00E031CD" w:rsidRPr="00482355" w:rsidRDefault="00E031CD" w:rsidP="00E031CD">
            <w:pPr>
              <w:jc w:val="center"/>
              <w:rPr>
                <w:rFonts w:ascii="AvantGarde Bk BT" w:hAnsi="AvantGarde Bk BT"/>
                <w:i/>
                <w:iCs/>
                <w:sz w:val="20"/>
                <w:szCs w:val="20"/>
              </w:rPr>
            </w:pPr>
            <w:r w:rsidRPr="00482355">
              <w:rPr>
                <w:rFonts w:ascii="AvantGarde Bk BT" w:hAnsi="AvantGarde Bk BT" w:cs="Segoe UI"/>
                <w:i/>
                <w:iCs/>
                <w:sz w:val="20"/>
                <w:szCs w:val="20"/>
                <w:lang w:eastAsia="es-MX"/>
              </w:rPr>
              <w:t>C</w:t>
            </w:r>
          </w:p>
        </w:tc>
        <w:tc>
          <w:tcPr>
            <w:tcW w:w="4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F800E7" w14:textId="701F3622" w:rsidR="00E031CD" w:rsidRPr="00482355" w:rsidRDefault="00E031CD" w:rsidP="00E031CD">
            <w:pPr>
              <w:jc w:val="center"/>
              <w:rPr>
                <w:rFonts w:ascii="AvantGarde Bk BT" w:hAnsi="AvantGarde Bk BT"/>
                <w:i/>
                <w:iCs/>
                <w:sz w:val="20"/>
                <w:szCs w:val="20"/>
              </w:rPr>
            </w:pPr>
            <w:r w:rsidRPr="00482355">
              <w:rPr>
                <w:rFonts w:ascii="AvantGarde Bk BT" w:hAnsi="AvantGarde Bk BT" w:cs="Segoe UI"/>
                <w:i/>
                <w:iCs/>
                <w:sz w:val="20"/>
                <w:szCs w:val="20"/>
                <w:lang w:eastAsia="es-MX"/>
              </w:rPr>
              <w:t>30</w:t>
            </w:r>
          </w:p>
        </w:tc>
        <w:tc>
          <w:tcPr>
            <w:tcW w:w="4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4760AD" w14:textId="78DE8E5E" w:rsidR="00E031CD" w:rsidRPr="00482355" w:rsidRDefault="00E031CD" w:rsidP="00E031CD">
            <w:pPr>
              <w:jc w:val="center"/>
              <w:rPr>
                <w:rFonts w:ascii="AvantGarde Bk BT" w:hAnsi="AvantGarde Bk BT"/>
                <w:i/>
                <w:iCs/>
                <w:sz w:val="20"/>
                <w:szCs w:val="20"/>
              </w:rPr>
            </w:pPr>
            <w:r w:rsidRPr="00482355">
              <w:rPr>
                <w:rFonts w:ascii="AvantGarde Bk BT" w:hAnsi="AvantGarde Bk BT" w:cs="Segoe UI"/>
                <w:i/>
                <w:iCs/>
                <w:sz w:val="20"/>
                <w:szCs w:val="20"/>
                <w:lang w:eastAsia="es-MX"/>
              </w:rPr>
              <w:t>50</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54C6FB" w14:textId="20D449ED" w:rsidR="00E031CD" w:rsidRPr="00482355" w:rsidRDefault="00E031CD" w:rsidP="00E031CD">
            <w:pPr>
              <w:jc w:val="center"/>
              <w:rPr>
                <w:rFonts w:ascii="AvantGarde Bk BT" w:hAnsi="AvantGarde Bk BT"/>
                <w:i/>
                <w:iCs/>
                <w:sz w:val="20"/>
                <w:szCs w:val="20"/>
              </w:rPr>
            </w:pPr>
            <w:r w:rsidRPr="00482355">
              <w:rPr>
                <w:rFonts w:ascii="AvantGarde Bk BT" w:hAnsi="AvantGarde Bk BT" w:cs="Segoe UI"/>
                <w:i/>
                <w:iCs/>
                <w:sz w:val="20"/>
                <w:szCs w:val="20"/>
                <w:lang w:eastAsia="es-MX"/>
              </w:rPr>
              <w:t>80</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626806" w14:textId="1FA49410" w:rsidR="00E031CD" w:rsidRPr="00482355" w:rsidRDefault="00E031CD" w:rsidP="00E031CD">
            <w:pPr>
              <w:jc w:val="center"/>
              <w:rPr>
                <w:rFonts w:ascii="AvantGarde Bk BT" w:hAnsi="AvantGarde Bk BT"/>
                <w:i/>
                <w:iCs/>
                <w:sz w:val="20"/>
                <w:szCs w:val="20"/>
              </w:rPr>
            </w:pPr>
            <w:r w:rsidRPr="00482355">
              <w:rPr>
                <w:rFonts w:ascii="AvantGarde Bk BT" w:hAnsi="AvantGarde Bk BT" w:cs="Segoe UI"/>
                <w:i/>
                <w:iCs/>
                <w:sz w:val="20"/>
                <w:szCs w:val="20"/>
                <w:lang w:eastAsia="es-MX"/>
              </w:rPr>
              <w:t>5</w:t>
            </w:r>
          </w:p>
        </w:tc>
        <w:tc>
          <w:tcPr>
            <w:tcW w:w="705" w:type="pct"/>
            <w:tcBorders>
              <w:top w:val="single" w:sz="4" w:space="0" w:color="auto"/>
              <w:left w:val="single" w:sz="4" w:space="0" w:color="auto"/>
              <w:bottom w:val="single" w:sz="4" w:space="0" w:color="auto"/>
              <w:right w:val="single" w:sz="4" w:space="0" w:color="auto"/>
            </w:tcBorders>
            <w:vAlign w:val="center"/>
          </w:tcPr>
          <w:p w14:paraId="6E3D63AD" w14:textId="77777777" w:rsidR="00E031CD" w:rsidRPr="00482355" w:rsidRDefault="00E031CD" w:rsidP="00E031CD">
            <w:pPr>
              <w:jc w:val="center"/>
              <w:rPr>
                <w:rFonts w:ascii="AvantGarde Bk BT" w:hAnsi="AvantGarde Bk BT"/>
                <w:i/>
                <w:sz w:val="20"/>
                <w:szCs w:val="20"/>
              </w:rPr>
            </w:pPr>
          </w:p>
        </w:tc>
      </w:tr>
      <w:tr w:rsidR="00E031CD" w:rsidRPr="00482355" w14:paraId="5F890177" w14:textId="77777777" w:rsidTr="00BA35E7">
        <w:trPr>
          <w:trHeight w:val="441"/>
          <w:jc w:val="center"/>
        </w:trPr>
        <w:tc>
          <w:tcPr>
            <w:tcW w:w="17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E46CE6" w14:textId="745B7F51" w:rsidR="00E031CD" w:rsidRPr="00482355" w:rsidRDefault="00E031CD" w:rsidP="00E031CD">
            <w:pPr>
              <w:jc w:val="center"/>
              <w:rPr>
                <w:rFonts w:ascii="AvantGarde Bk BT" w:hAnsi="AvantGarde Bk BT"/>
                <w:i/>
                <w:iCs/>
                <w:sz w:val="20"/>
                <w:szCs w:val="20"/>
              </w:rPr>
            </w:pPr>
            <w:r w:rsidRPr="00482355">
              <w:rPr>
                <w:rFonts w:ascii="AvantGarde Bk BT" w:hAnsi="AvantGarde Bk BT" w:cs="Segoe UI"/>
                <w:i/>
                <w:iCs/>
                <w:sz w:val="20"/>
                <w:szCs w:val="20"/>
                <w:lang w:eastAsia="es-MX"/>
              </w:rPr>
              <w:t>Ciencias sociales y autogestión del Desarrollo</w:t>
            </w:r>
          </w:p>
        </w:tc>
        <w:tc>
          <w:tcPr>
            <w:tcW w:w="469" w:type="pct"/>
            <w:tcBorders>
              <w:top w:val="single" w:sz="4" w:space="0" w:color="auto"/>
              <w:left w:val="single" w:sz="4" w:space="0" w:color="auto"/>
              <w:bottom w:val="single" w:sz="4" w:space="0" w:color="auto"/>
              <w:right w:val="single" w:sz="4" w:space="0" w:color="auto"/>
            </w:tcBorders>
            <w:vAlign w:val="center"/>
          </w:tcPr>
          <w:p w14:paraId="2832B93B" w14:textId="57298AC9" w:rsidR="00E031CD" w:rsidRPr="00482355" w:rsidRDefault="00E031CD" w:rsidP="00E031CD">
            <w:pPr>
              <w:jc w:val="center"/>
              <w:rPr>
                <w:rFonts w:ascii="AvantGarde Bk BT" w:hAnsi="AvantGarde Bk BT"/>
                <w:i/>
                <w:iCs/>
                <w:sz w:val="20"/>
                <w:szCs w:val="20"/>
              </w:rPr>
            </w:pPr>
            <w:r w:rsidRPr="00482355">
              <w:rPr>
                <w:rFonts w:ascii="AvantGarde Bk BT" w:hAnsi="AvantGarde Bk BT" w:cs="Segoe UI"/>
                <w:i/>
                <w:iCs/>
                <w:sz w:val="20"/>
                <w:szCs w:val="20"/>
                <w:lang w:eastAsia="es-MX"/>
              </w:rPr>
              <w:t>C</w:t>
            </w:r>
          </w:p>
        </w:tc>
        <w:tc>
          <w:tcPr>
            <w:tcW w:w="4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F8C1B5" w14:textId="6B69B7F8" w:rsidR="00E031CD" w:rsidRPr="00482355" w:rsidRDefault="00E031CD" w:rsidP="00E031CD">
            <w:pPr>
              <w:jc w:val="center"/>
              <w:rPr>
                <w:rFonts w:ascii="AvantGarde Bk BT" w:hAnsi="AvantGarde Bk BT"/>
                <w:i/>
                <w:iCs/>
                <w:sz w:val="20"/>
                <w:szCs w:val="20"/>
              </w:rPr>
            </w:pPr>
            <w:r w:rsidRPr="00482355">
              <w:rPr>
                <w:rFonts w:ascii="AvantGarde Bk BT" w:hAnsi="AvantGarde Bk BT" w:cs="Segoe UI"/>
                <w:i/>
                <w:iCs/>
                <w:sz w:val="20"/>
                <w:szCs w:val="20"/>
                <w:lang w:eastAsia="es-MX"/>
              </w:rPr>
              <w:t>30</w:t>
            </w:r>
          </w:p>
        </w:tc>
        <w:tc>
          <w:tcPr>
            <w:tcW w:w="4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2C1C37" w14:textId="59922764" w:rsidR="00E031CD" w:rsidRPr="00482355" w:rsidRDefault="00E031CD" w:rsidP="00E031CD">
            <w:pPr>
              <w:jc w:val="center"/>
              <w:rPr>
                <w:rFonts w:ascii="AvantGarde Bk BT" w:hAnsi="AvantGarde Bk BT"/>
                <w:i/>
                <w:iCs/>
                <w:sz w:val="20"/>
                <w:szCs w:val="20"/>
              </w:rPr>
            </w:pPr>
            <w:r w:rsidRPr="00482355">
              <w:rPr>
                <w:rFonts w:ascii="AvantGarde Bk BT" w:hAnsi="AvantGarde Bk BT" w:cs="Segoe UI"/>
                <w:i/>
                <w:iCs/>
                <w:sz w:val="20"/>
                <w:szCs w:val="20"/>
                <w:lang w:eastAsia="es-MX"/>
              </w:rPr>
              <w:t>50</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432D30" w14:textId="69AABE5A" w:rsidR="00E031CD" w:rsidRPr="00482355" w:rsidRDefault="00E031CD" w:rsidP="00E031CD">
            <w:pPr>
              <w:jc w:val="center"/>
              <w:rPr>
                <w:rFonts w:ascii="AvantGarde Bk BT" w:hAnsi="AvantGarde Bk BT"/>
                <w:i/>
                <w:iCs/>
                <w:sz w:val="20"/>
                <w:szCs w:val="20"/>
              </w:rPr>
            </w:pPr>
            <w:r w:rsidRPr="00482355">
              <w:rPr>
                <w:rFonts w:ascii="AvantGarde Bk BT" w:hAnsi="AvantGarde Bk BT" w:cs="Segoe UI"/>
                <w:i/>
                <w:iCs/>
                <w:sz w:val="20"/>
                <w:szCs w:val="20"/>
                <w:lang w:eastAsia="es-MX"/>
              </w:rPr>
              <w:t>80</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298804" w14:textId="25F68C7C" w:rsidR="00E031CD" w:rsidRPr="00482355" w:rsidRDefault="00E031CD" w:rsidP="00E031CD">
            <w:pPr>
              <w:jc w:val="center"/>
              <w:rPr>
                <w:rFonts w:ascii="AvantGarde Bk BT" w:hAnsi="AvantGarde Bk BT"/>
                <w:i/>
                <w:iCs/>
                <w:sz w:val="20"/>
                <w:szCs w:val="20"/>
              </w:rPr>
            </w:pPr>
            <w:r w:rsidRPr="00482355">
              <w:rPr>
                <w:rFonts w:ascii="AvantGarde Bk BT" w:hAnsi="AvantGarde Bk BT" w:cs="Segoe UI"/>
                <w:i/>
                <w:iCs/>
                <w:sz w:val="20"/>
                <w:szCs w:val="20"/>
                <w:lang w:eastAsia="es-MX"/>
              </w:rPr>
              <w:t>5</w:t>
            </w:r>
          </w:p>
        </w:tc>
        <w:tc>
          <w:tcPr>
            <w:tcW w:w="705" w:type="pct"/>
            <w:tcBorders>
              <w:top w:val="single" w:sz="4" w:space="0" w:color="auto"/>
              <w:left w:val="single" w:sz="4" w:space="0" w:color="auto"/>
              <w:bottom w:val="single" w:sz="4" w:space="0" w:color="auto"/>
              <w:right w:val="single" w:sz="4" w:space="0" w:color="auto"/>
            </w:tcBorders>
            <w:vAlign w:val="center"/>
          </w:tcPr>
          <w:p w14:paraId="6553EBC6" w14:textId="77777777" w:rsidR="00E031CD" w:rsidRPr="00482355" w:rsidRDefault="00E031CD" w:rsidP="00E031CD">
            <w:pPr>
              <w:jc w:val="center"/>
              <w:rPr>
                <w:rFonts w:ascii="AvantGarde Bk BT" w:hAnsi="AvantGarde Bk BT"/>
                <w:i/>
                <w:sz w:val="20"/>
                <w:szCs w:val="20"/>
              </w:rPr>
            </w:pPr>
          </w:p>
        </w:tc>
      </w:tr>
      <w:tr w:rsidR="00E031CD" w:rsidRPr="00482355" w14:paraId="61428041" w14:textId="77777777" w:rsidTr="00BA35E7">
        <w:trPr>
          <w:trHeight w:val="441"/>
          <w:jc w:val="center"/>
        </w:trPr>
        <w:tc>
          <w:tcPr>
            <w:tcW w:w="17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0A19B5" w14:textId="77777777" w:rsidR="00E031CD" w:rsidRPr="00482355" w:rsidRDefault="00E031CD" w:rsidP="00BA35E7">
            <w:pPr>
              <w:pStyle w:val="Ttulo6"/>
              <w:rPr>
                <w:rFonts w:ascii="AvantGarde Bk BT" w:hAnsi="AvantGarde Bk BT" w:cs="Arial"/>
                <w:bCs w:val="0"/>
                <w:i/>
              </w:rPr>
            </w:pPr>
            <w:r w:rsidRPr="00482355">
              <w:rPr>
                <w:rFonts w:ascii="AvantGarde Bk BT" w:hAnsi="AvantGarde Bk BT" w:cs="Arial"/>
                <w:i/>
              </w:rPr>
              <w:t>Totales</w:t>
            </w:r>
          </w:p>
        </w:tc>
        <w:tc>
          <w:tcPr>
            <w:tcW w:w="469" w:type="pct"/>
            <w:tcBorders>
              <w:top w:val="single" w:sz="4" w:space="0" w:color="auto"/>
              <w:left w:val="single" w:sz="4" w:space="0" w:color="auto"/>
              <w:bottom w:val="single" w:sz="4" w:space="0" w:color="auto"/>
              <w:right w:val="single" w:sz="4" w:space="0" w:color="auto"/>
            </w:tcBorders>
            <w:vAlign w:val="center"/>
          </w:tcPr>
          <w:p w14:paraId="6C8908AC" w14:textId="77777777" w:rsidR="00E031CD" w:rsidRPr="00482355" w:rsidRDefault="00E031CD" w:rsidP="00BA35E7">
            <w:pPr>
              <w:pStyle w:val="Ttulo6"/>
              <w:rPr>
                <w:rFonts w:ascii="AvantGarde Bk BT" w:hAnsi="AvantGarde Bk BT" w:cs="Arial"/>
                <w:bCs w:val="0"/>
                <w:i/>
              </w:rPr>
            </w:pPr>
          </w:p>
        </w:tc>
        <w:tc>
          <w:tcPr>
            <w:tcW w:w="4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1E991B" w14:textId="77777777" w:rsidR="00E031CD" w:rsidRPr="00482355" w:rsidRDefault="00E031CD" w:rsidP="00BA35E7">
            <w:pPr>
              <w:pStyle w:val="Ttulo6"/>
              <w:rPr>
                <w:rFonts w:ascii="AvantGarde Bk BT" w:hAnsi="AvantGarde Bk BT" w:cs="Arial"/>
                <w:bCs w:val="0"/>
                <w:i/>
              </w:rPr>
            </w:pPr>
            <w:r w:rsidRPr="00482355">
              <w:rPr>
                <w:rFonts w:ascii="AvantGarde Bk BT" w:hAnsi="AvantGarde Bk BT" w:cs="Arial"/>
                <w:bCs w:val="0"/>
                <w:i/>
              </w:rPr>
              <w:t>60</w:t>
            </w:r>
          </w:p>
        </w:tc>
        <w:tc>
          <w:tcPr>
            <w:tcW w:w="4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E48CEF" w14:textId="77777777" w:rsidR="00E031CD" w:rsidRPr="00482355" w:rsidRDefault="00E031CD" w:rsidP="00BA35E7">
            <w:pPr>
              <w:pStyle w:val="Ttulo6"/>
              <w:rPr>
                <w:rFonts w:ascii="AvantGarde Bk BT" w:hAnsi="AvantGarde Bk BT" w:cs="Arial"/>
                <w:bCs w:val="0"/>
                <w:i/>
              </w:rPr>
            </w:pPr>
            <w:r w:rsidRPr="00482355">
              <w:rPr>
                <w:rFonts w:ascii="AvantGarde Bk BT" w:hAnsi="AvantGarde Bk BT" w:cs="Arial"/>
                <w:bCs w:val="0"/>
                <w:i/>
              </w:rPr>
              <w:t>100</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FF646C" w14:textId="77777777" w:rsidR="00E031CD" w:rsidRPr="00482355" w:rsidRDefault="00E031CD" w:rsidP="00BA35E7">
            <w:pPr>
              <w:pStyle w:val="Ttulo6"/>
              <w:rPr>
                <w:rFonts w:ascii="AvantGarde Bk BT" w:hAnsi="AvantGarde Bk BT" w:cs="Arial"/>
                <w:bCs w:val="0"/>
                <w:i/>
              </w:rPr>
            </w:pPr>
            <w:r w:rsidRPr="00482355">
              <w:rPr>
                <w:rFonts w:ascii="AvantGarde Bk BT" w:hAnsi="AvantGarde Bk BT" w:cs="Arial"/>
                <w:bCs w:val="0"/>
                <w:i/>
              </w:rPr>
              <w:t>160</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2BC5489" w14:textId="77777777" w:rsidR="00E031CD" w:rsidRPr="00482355" w:rsidRDefault="00E031CD" w:rsidP="00BA35E7">
            <w:pPr>
              <w:pStyle w:val="Ttulo6"/>
              <w:rPr>
                <w:rFonts w:ascii="AvantGarde Bk BT" w:hAnsi="AvantGarde Bk BT" w:cs="Arial"/>
                <w:bCs w:val="0"/>
                <w:i/>
              </w:rPr>
            </w:pPr>
            <w:r w:rsidRPr="00482355">
              <w:rPr>
                <w:rFonts w:ascii="AvantGarde Bk BT" w:hAnsi="AvantGarde Bk BT" w:cs="Arial"/>
                <w:bCs w:val="0"/>
                <w:i/>
              </w:rPr>
              <w:t>10</w:t>
            </w:r>
          </w:p>
        </w:tc>
        <w:tc>
          <w:tcPr>
            <w:tcW w:w="705" w:type="pct"/>
            <w:tcBorders>
              <w:top w:val="single" w:sz="4" w:space="0" w:color="auto"/>
              <w:left w:val="single" w:sz="4" w:space="0" w:color="auto"/>
              <w:bottom w:val="single" w:sz="4" w:space="0" w:color="auto"/>
              <w:right w:val="single" w:sz="4" w:space="0" w:color="auto"/>
            </w:tcBorders>
            <w:vAlign w:val="center"/>
          </w:tcPr>
          <w:p w14:paraId="2E03C252" w14:textId="77777777" w:rsidR="00E031CD" w:rsidRPr="00482355" w:rsidRDefault="00E031CD" w:rsidP="00BA35E7">
            <w:pPr>
              <w:pStyle w:val="Ttulo6"/>
              <w:rPr>
                <w:rFonts w:ascii="AvantGarde Bk BT" w:hAnsi="AvantGarde Bk BT"/>
                <w:bCs w:val="0"/>
                <w:i/>
                <w:lang w:val="es-MX"/>
              </w:rPr>
            </w:pPr>
          </w:p>
        </w:tc>
      </w:tr>
    </w:tbl>
    <w:p w14:paraId="4F3F2DDB" w14:textId="77777777" w:rsidR="00E031CD" w:rsidRPr="00482355" w:rsidRDefault="00E031CD" w:rsidP="00E031CD">
      <w:pPr>
        <w:spacing w:after="200" w:line="276" w:lineRule="auto"/>
        <w:rPr>
          <w:rFonts w:ascii="AvantGarde Bk BT" w:hAnsi="AvantGarde Bk BT" w:cs="Arial"/>
          <w:i/>
          <w:sz w:val="20"/>
          <w:szCs w:val="20"/>
          <w:lang w:val="es-ES_tradnl"/>
        </w:rPr>
      </w:pPr>
    </w:p>
    <w:p w14:paraId="1D5FF1A8" w14:textId="77777777" w:rsidR="00482355" w:rsidRDefault="00482355">
      <w:pPr>
        <w:spacing w:after="200" w:line="276" w:lineRule="auto"/>
        <w:rPr>
          <w:rFonts w:ascii="AvantGarde Bk BT" w:hAnsi="AvantGarde Bk BT" w:cs="Arial"/>
          <w:i/>
          <w:sz w:val="20"/>
          <w:szCs w:val="20"/>
          <w:lang w:val="es-ES_tradnl"/>
        </w:rPr>
      </w:pPr>
      <w:r>
        <w:rPr>
          <w:rFonts w:ascii="AvantGarde Bk BT" w:hAnsi="AvantGarde Bk BT" w:cs="Arial"/>
          <w:i/>
          <w:sz w:val="20"/>
          <w:szCs w:val="20"/>
          <w:lang w:val="es-ES_tradnl"/>
        </w:rPr>
        <w:br w:type="page"/>
      </w:r>
    </w:p>
    <w:p w14:paraId="43DF187E" w14:textId="1FE7DEED" w:rsidR="00052BF4" w:rsidRPr="00482355" w:rsidRDefault="00C73427" w:rsidP="00C73427">
      <w:pPr>
        <w:pStyle w:val="Textoindependiente"/>
        <w:jc w:val="center"/>
        <w:rPr>
          <w:rFonts w:ascii="AvantGarde Bk BT" w:hAnsi="AvantGarde Bk BT" w:cs="Arial"/>
          <w:i/>
          <w:sz w:val="20"/>
          <w:szCs w:val="20"/>
          <w:lang w:val="es-ES_tradnl"/>
        </w:rPr>
      </w:pPr>
      <w:r w:rsidRPr="00482355">
        <w:rPr>
          <w:rFonts w:ascii="AvantGarde Bk BT" w:hAnsi="AvantGarde Bk BT" w:cs="Arial"/>
          <w:i/>
          <w:sz w:val="20"/>
          <w:szCs w:val="20"/>
          <w:lang w:val="es-ES_tradnl"/>
        </w:rPr>
        <w:lastRenderedPageBreak/>
        <w:t>ÁREA DE FORMACIÓN ESPECIALIZANTE</w:t>
      </w:r>
      <w:r w:rsidR="001013A2" w:rsidRPr="00482355">
        <w:rPr>
          <w:rFonts w:ascii="AvantGarde Bk BT" w:hAnsi="AvantGarde Bk BT" w:cs="Arial"/>
          <w:i/>
          <w:sz w:val="20"/>
          <w:szCs w:val="20"/>
          <w:lang w:val="es-ES_tradnl"/>
        </w:rPr>
        <w:t xml:space="preserve"> OBLIGATORIA</w:t>
      </w:r>
    </w:p>
    <w:tbl>
      <w:tblPr>
        <w:tblW w:w="4827" w:type="pct"/>
        <w:jc w:val="center"/>
        <w:tblLayout w:type="fixed"/>
        <w:tblCellMar>
          <w:left w:w="70" w:type="dxa"/>
          <w:right w:w="70" w:type="dxa"/>
        </w:tblCellMar>
        <w:tblLook w:val="04A0" w:firstRow="1" w:lastRow="0" w:firstColumn="1" w:lastColumn="0" w:noHBand="0" w:noVBand="1"/>
      </w:tblPr>
      <w:tblGrid>
        <w:gridCol w:w="3309"/>
        <w:gridCol w:w="864"/>
        <w:gridCol w:w="864"/>
        <w:gridCol w:w="863"/>
        <w:gridCol w:w="1008"/>
        <w:gridCol w:w="1008"/>
        <w:gridCol w:w="1299"/>
      </w:tblGrid>
      <w:tr w:rsidR="0046388C" w:rsidRPr="00482355" w14:paraId="7403EAB6" w14:textId="77777777" w:rsidTr="00BA35E7">
        <w:trPr>
          <w:trHeight w:val="441"/>
          <w:jc w:val="center"/>
        </w:trPr>
        <w:tc>
          <w:tcPr>
            <w:tcW w:w="179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FABB8F" w14:textId="77777777" w:rsidR="0046388C" w:rsidRPr="00482355" w:rsidRDefault="0046388C" w:rsidP="00BA35E7">
            <w:pPr>
              <w:jc w:val="center"/>
              <w:rPr>
                <w:rFonts w:ascii="AvantGarde Bk BT" w:hAnsi="AvantGarde Bk BT"/>
                <w:b/>
                <w:i/>
                <w:sz w:val="20"/>
                <w:szCs w:val="20"/>
                <w:lang w:val="es-ES_tradnl"/>
              </w:rPr>
            </w:pPr>
            <w:r w:rsidRPr="00482355">
              <w:rPr>
                <w:rFonts w:ascii="AvantGarde Bk BT" w:hAnsi="AvantGarde Bk BT" w:cs="Arial"/>
                <w:i/>
                <w:sz w:val="20"/>
                <w:szCs w:val="20"/>
                <w:lang w:val="es-ES_tradnl"/>
              </w:rPr>
              <w:tab/>
            </w:r>
            <w:r w:rsidRPr="00482355">
              <w:rPr>
                <w:rFonts w:ascii="AvantGarde Bk BT" w:hAnsi="AvantGarde Bk BT"/>
                <w:b/>
                <w:i/>
                <w:sz w:val="20"/>
                <w:szCs w:val="20"/>
                <w:lang w:val="es-ES_tradnl"/>
              </w:rPr>
              <w:t>UNIDAD DE APRENDIZAJE</w:t>
            </w:r>
          </w:p>
        </w:tc>
        <w:tc>
          <w:tcPr>
            <w:tcW w:w="469" w:type="pct"/>
            <w:tcBorders>
              <w:top w:val="single" w:sz="4" w:space="0" w:color="auto"/>
              <w:left w:val="single" w:sz="4" w:space="0" w:color="auto"/>
              <w:bottom w:val="single" w:sz="4" w:space="0" w:color="auto"/>
              <w:right w:val="single" w:sz="4" w:space="0" w:color="auto"/>
            </w:tcBorders>
            <w:vAlign w:val="center"/>
          </w:tcPr>
          <w:p w14:paraId="0FFA2ACE" w14:textId="77777777" w:rsidR="0046388C" w:rsidRPr="00482355" w:rsidRDefault="0046388C" w:rsidP="00BA35E7">
            <w:pPr>
              <w:jc w:val="center"/>
              <w:rPr>
                <w:rFonts w:ascii="AvantGarde Bk BT" w:hAnsi="AvantGarde Bk BT"/>
                <w:b/>
                <w:i/>
                <w:sz w:val="20"/>
                <w:szCs w:val="20"/>
                <w:lang w:val="es-ES_tradnl"/>
              </w:rPr>
            </w:pPr>
            <w:r w:rsidRPr="00482355">
              <w:rPr>
                <w:rFonts w:ascii="AvantGarde Bk BT" w:hAnsi="AvantGarde Bk BT"/>
                <w:b/>
                <w:i/>
                <w:sz w:val="20"/>
                <w:szCs w:val="20"/>
                <w:lang w:val="es-ES_tradnl"/>
              </w:rPr>
              <w:t>TIPO</w:t>
            </w:r>
            <w:r w:rsidRPr="00482355">
              <w:rPr>
                <w:rFonts w:ascii="AvantGarde Bk BT" w:hAnsi="AvantGarde Bk BT"/>
                <w:b/>
                <w:i/>
                <w:sz w:val="20"/>
                <w:szCs w:val="20"/>
                <w:vertAlign w:val="superscript"/>
                <w:lang w:val="es-ES_tradnl"/>
              </w:rPr>
              <w:t>3</w:t>
            </w:r>
          </w:p>
        </w:tc>
        <w:tc>
          <w:tcPr>
            <w:tcW w:w="4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48C9C0" w14:textId="77777777" w:rsidR="0046388C" w:rsidRPr="00482355" w:rsidRDefault="0046388C" w:rsidP="00BA35E7">
            <w:pPr>
              <w:jc w:val="center"/>
              <w:rPr>
                <w:rFonts w:ascii="AvantGarde Bk BT" w:hAnsi="AvantGarde Bk BT"/>
                <w:b/>
                <w:i/>
                <w:sz w:val="20"/>
                <w:szCs w:val="20"/>
                <w:lang w:val="es-ES_tradnl"/>
              </w:rPr>
            </w:pPr>
            <w:r w:rsidRPr="00482355">
              <w:rPr>
                <w:rFonts w:ascii="AvantGarde Bk BT" w:hAnsi="AvantGarde Bk BT"/>
                <w:b/>
                <w:i/>
                <w:sz w:val="20"/>
                <w:szCs w:val="20"/>
                <w:lang w:val="es-ES_tradnl"/>
              </w:rPr>
              <w:t>HORAS BCA</w:t>
            </w:r>
            <w:r w:rsidRPr="00482355" w:rsidDel="008F690E">
              <w:rPr>
                <w:rFonts w:ascii="AvantGarde Bk BT" w:hAnsi="AvantGarde Bk BT"/>
                <w:b/>
                <w:i/>
                <w:sz w:val="20"/>
                <w:szCs w:val="20"/>
                <w:vertAlign w:val="superscript"/>
                <w:lang w:val="es-ES_tradnl"/>
              </w:rPr>
              <w:t>1</w:t>
            </w:r>
          </w:p>
        </w:tc>
        <w:tc>
          <w:tcPr>
            <w:tcW w:w="4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7084F9" w14:textId="77777777" w:rsidR="0046388C" w:rsidRPr="00482355" w:rsidRDefault="0046388C" w:rsidP="00BA35E7">
            <w:pPr>
              <w:jc w:val="center"/>
              <w:rPr>
                <w:rFonts w:ascii="AvantGarde Bk BT" w:hAnsi="AvantGarde Bk BT"/>
                <w:b/>
                <w:i/>
                <w:sz w:val="20"/>
                <w:szCs w:val="20"/>
                <w:lang w:val="es-ES_tradnl"/>
              </w:rPr>
            </w:pPr>
            <w:r w:rsidRPr="00482355">
              <w:rPr>
                <w:rFonts w:ascii="AvantGarde Bk BT" w:hAnsi="AvantGarde Bk BT"/>
                <w:b/>
                <w:i/>
                <w:sz w:val="20"/>
                <w:szCs w:val="20"/>
                <w:lang w:val="es-ES_tradnl"/>
              </w:rPr>
              <w:t>HORAS AMI</w:t>
            </w:r>
            <w:r w:rsidRPr="00482355" w:rsidDel="008F690E">
              <w:rPr>
                <w:rFonts w:ascii="AvantGarde Bk BT" w:hAnsi="AvantGarde Bk BT"/>
                <w:b/>
                <w:i/>
                <w:sz w:val="20"/>
                <w:szCs w:val="20"/>
                <w:vertAlign w:val="superscript"/>
                <w:lang w:val="es-ES_tradnl"/>
              </w:rPr>
              <w:t>2</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A9FD1B" w14:textId="77777777" w:rsidR="0046388C" w:rsidRPr="00482355" w:rsidRDefault="0046388C" w:rsidP="00BA35E7">
            <w:pPr>
              <w:jc w:val="center"/>
              <w:rPr>
                <w:rFonts w:ascii="AvantGarde Bk BT" w:hAnsi="AvantGarde Bk BT"/>
                <w:b/>
                <w:i/>
                <w:sz w:val="20"/>
                <w:szCs w:val="20"/>
                <w:lang w:val="es-ES_tradnl"/>
              </w:rPr>
            </w:pPr>
            <w:r w:rsidRPr="00482355">
              <w:rPr>
                <w:rFonts w:ascii="AvantGarde Bk BT" w:hAnsi="AvantGarde Bk BT"/>
                <w:b/>
                <w:i/>
                <w:sz w:val="20"/>
                <w:szCs w:val="20"/>
                <w:lang w:val="es-ES_tradnl"/>
              </w:rPr>
              <w:t>HORAS TOTALES</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5FB493" w14:textId="77777777" w:rsidR="0046388C" w:rsidRPr="00482355" w:rsidRDefault="0046388C" w:rsidP="00BA35E7">
            <w:pPr>
              <w:jc w:val="center"/>
              <w:rPr>
                <w:rFonts w:ascii="AvantGarde Bk BT" w:hAnsi="AvantGarde Bk BT"/>
                <w:b/>
                <w:i/>
                <w:sz w:val="20"/>
                <w:szCs w:val="20"/>
                <w:lang w:val="es-ES_tradnl"/>
              </w:rPr>
            </w:pPr>
            <w:r w:rsidRPr="00482355">
              <w:rPr>
                <w:rFonts w:ascii="AvantGarde Bk BT" w:hAnsi="AvantGarde Bk BT"/>
                <w:b/>
                <w:i/>
                <w:sz w:val="20"/>
                <w:szCs w:val="20"/>
                <w:lang w:val="es-ES_tradnl"/>
              </w:rPr>
              <w:t>CRÉDITOS</w:t>
            </w:r>
          </w:p>
        </w:tc>
        <w:tc>
          <w:tcPr>
            <w:tcW w:w="705" w:type="pct"/>
            <w:tcBorders>
              <w:top w:val="single" w:sz="4" w:space="0" w:color="auto"/>
              <w:left w:val="single" w:sz="4" w:space="0" w:color="auto"/>
              <w:bottom w:val="single" w:sz="4" w:space="0" w:color="auto"/>
              <w:right w:val="single" w:sz="4" w:space="0" w:color="auto"/>
            </w:tcBorders>
            <w:vAlign w:val="center"/>
          </w:tcPr>
          <w:p w14:paraId="2F9F4BFC" w14:textId="77777777" w:rsidR="0046388C" w:rsidRPr="00482355" w:rsidRDefault="0046388C" w:rsidP="00BA35E7">
            <w:pPr>
              <w:jc w:val="center"/>
              <w:rPr>
                <w:rFonts w:ascii="AvantGarde Bk BT" w:hAnsi="AvantGarde Bk BT"/>
                <w:b/>
                <w:i/>
                <w:sz w:val="20"/>
                <w:szCs w:val="20"/>
                <w:lang w:val="es-ES_tradnl"/>
              </w:rPr>
            </w:pPr>
            <w:r w:rsidRPr="00482355">
              <w:rPr>
                <w:rFonts w:ascii="AvantGarde Bk BT" w:hAnsi="AvantGarde Bk BT"/>
                <w:b/>
                <w:i/>
                <w:sz w:val="20"/>
                <w:szCs w:val="20"/>
                <w:lang w:val="es-ES_tradnl"/>
              </w:rPr>
              <w:t>PRE-</w:t>
            </w:r>
          </w:p>
          <w:p w14:paraId="0D32E18F" w14:textId="77777777" w:rsidR="0046388C" w:rsidRPr="00482355" w:rsidRDefault="0046388C" w:rsidP="00BA35E7">
            <w:pPr>
              <w:jc w:val="center"/>
              <w:rPr>
                <w:rFonts w:ascii="AvantGarde Bk BT" w:hAnsi="AvantGarde Bk BT"/>
                <w:b/>
                <w:i/>
                <w:sz w:val="20"/>
                <w:szCs w:val="20"/>
                <w:lang w:val="es-ES_tradnl"/>
              </w:rPr>
            </w:pPr>
            <w:r w:rsidRPr="00482355">
              <w:rPr>
                <w:rFonts w:ascii="AvantGarde Bk BT" w:hAnsi="AvantGarde Bk BT"/>
                <w:b/>
                <w:i/>
                <w:sz w:val="20"/>
                <w:szCs w:val="20"/>
                <w:lang w:val="es-ES_tradnl"/>
              </w:rPr>
              <w:t>REQUISI TOS</w:t>
            </w:r>
          </w:p>
        </w:tc>
      </w:tr>
      <w:tr w:rsidR="0046388C" w:rsidRPr="00482355" w14:paraId="43D63862" w14:textId="77777777" w:rsidTr="00BA35E7">
        <w:trPr>
          <w:trHeight w:val="441"/>
          <w:jc w:val="center"/>
        </w:trPr>
        <w:tc>
          <w:tcPr>
            <w:tcW w:w="17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50380F" w14:textId="72B8AF42" w:rsidR="0046388C" w:rsidRPr="00482355" w:rsidRDefault="0046388C" w:rsidP="0046388C">
            <w:pPr>
              <w:jc w:val="center"/>
              <w:rPr>
                <w:rFonts w:ascii="AvantGarde Bk BT" w:hAnsi="AvantGarde Bk BT"/>
                <w:i/>
                <w:iCs/>
                <w:sz w:val="20"/>
                <w:szCs w:val="20"/>
              </w:rPr>
            </w:pPr>
            <w:r w:rsidRPr="00482355">
              <w:rPr>
                <w:rFonts w:ascii="AvantGarde Bk BT" w:hAnsi="AvantGarde Bk BT" w:cs="Segoe UI"/>
                <w:i/>
                <w:iCs/>
                <w:sz w:val="20"/>
                <w:szCs w:val="20"/>
                <w:lang w:eastAsia="es-MX"/>
              </w:rPr>
              <w:t>Modelos de Intervención Social</w:t>
            </w:r>
          </w:p>
        </w:tc>
        <w:tc>
          <w:tcPr>
            <w:tcW w:w="469" w:type="pct"/>
            <w:tcBorders>
              <w:top w:val="single" w:sz="4" w:space="0" w:color="auto"/>
              <w:left w:val="single" w:sz="4" w:space="0" w:color="auto"/>
              <w:bottom w:val="single" w:sz="4" w:space="0" w:color="auto"/>
              <w:right w:val="single" w:sz="4" w:space="0" w:color="auto"/>
            </w:tcBorders>
            <w:vAlign w:val="center"/>
          </w:tcPr>
          <w:p w14:paraId="01837FAE" w14:textId="32286785" w:rsidR="0046388C" w:rsidRPr="00482355" w:rsidRDefault="0046388C" w:rsidP="0046388C">
            <w:pPr>
              <w:jc w:val="center"/>
              <w:rPr>
                <w:rFonts w:ascii="AvantGarde Bk BT" w:hAnsi="AvantGarde Bk BT"/>
                <w:i/>
                <w:iCs/>
                <w:sz w:val="20"/>
                <w:szCs w:val="20"/>
              </w:rPr>
            </w:pPr>
            <w:r w:rsidRPr="00482355">
              <w:rPr>
                <w:rFonts w:ascii="AvantGarde Bk BT" w:hAnsi="AvantGarde Bk BT" w:cs="Segoe UI"/>
                <w:i/>
                <w:iCs/>
                <w:sz w:val="20"/>
                <w:szCs w:val="20"/>
                <w:lang w:eastAsia="es-MX"/>
              </w:rPr>
              <w:t>C</w:t>
            </w:r>
          </w:p>
        </w:tc>
        <w:tc>
          <w:tcPr>
            <w:tcW w:w="4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C5DCBA" w14:textId="53182C90" w:rsidR="0046388C" w:rsidRPr="00482355" w:rsidRDefault="0046388C" w:rsidP="0046388C">
            <w:pPr>
              <w:jc w:val="center"/>
              <w:rPr>
                <w:rFonts w:ascii="AvantGarde Bk BT" w:hAnsi="AvantGarde Bk BT"/>
                <w:i/>
                <w:iCs/>
                <w:sz w:val="20"/>
                <w:szCs w:val="20"/>
              </w:rPr>
            </w:pPr>
            <w:r w:rsidRPr="00482355">
              <w:rPr>
                <w:rFonts w:ascii="AvantGarde Bk BT" w:hAnsi="AvantGarde Bk BT" w:cs="Segoe UI"/>
                <w:i/>
                <w:iCs/>
                <w:sz w:val="20"/>
                <w:szCs w:val="20"/>
                <w:lang w:eastAsia="es-MX"/>
              </w:rPr>
              <w:t>35</w:t>
            </w:r>
          </w:p>
        </w:tc>
        <w:tc>
          <w:tcPr>
            <w:tcW w:w="4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B18CFC" w14:textId="61726295" w:rsidR="0046388C" w:rsidRPr="00482355" w:rsidRDefault="0046388C" w:rsidP="0046388C">
            <w:pPr>
              <w:jc w:val="center"/>
              <w:rPr>
                <w:rFonts w:ascii="AvantGarde Bk BT" w:hAnsi="AvantGarde Bk BT"/>
                <w:i/>
                <w:iCs/>
                <w:sz w:val="20"/>
                <w:szCs w:val="20"/>
              </w:rPr>
            </w:pPr>
            <w:r w:rsidRPr="00482355">
              <w:rPr>
                <w:rFonts w:ascii="AvantGarde Bk BT" w:hAnsi="AvantGarde Bk BT" w:cs="Segoe UI"/>
                <w:i/>
                <w:iCs/>
                <w:sz w:val="20"/>
                <w:szCs w:val="20"/>
                <w:lang w:eastAsia="es-MX"/>
              </w:rPr>
              <w:t>45</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7A747A" w14:textId="7C3CD8E6" w:rsidR="0046388C" w:rsidRPr="00482355" w:rsidRDefault="0046388C" w:rsidP="0046388C">
            <w:pPr>
              <w:jc w:val="center"/>
              <w:rPr>
                <w:rFonts w:ascii="AvantGarde Bk BT" w:hAnsi="AvantGarde Bk BT"/>
                <w:i/>
                <w:iCs/>
                <w:sz w:val="20"/>
                <w:szCs w:val="20"/>
              </w:rPr>
            </w:pPr>
            <w:r w:rsidRPr="00482355">
              <w:rPr>
                <w:rFonts w:ascii="AvantGarde Bk BT" w:hAnsi="AvantGarde Bk BT" w:cs="Segoe UI"/>
                <w:i/>
                <w:iCs/>
                <w:sz w:val="20"/>
                <w:szCs w:val="20"/>
                <w:lang w:eastAsia="es-MX"/>
              </w:rPr>
              <w:t>80</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7D35511" w14:textId="4559E98A" w:rsidR="0046388C" w:rsidRPr="00482355" w:rsidRDefault="0046388C" w:rsidP="0046388C">
            <w:pPr>
              <w:jc w:val="center"/>
              <w:rPr>
                <w:rFonts w:ascii="AvantGarde Bk BT" w:hAnsi="AvantGarde Bk BT"/>
                <w:i/>
                <w:iCs/>
                <w:sz w:val="20"/>
                <w:szCs w:val="20"/>
              </w:rPr>
            </w:pPr>
            <w:r w:rsidRPr="00482355">
              <w:rPr>
                <w:rFonts w:ascii="AvantGarde Bk BT" w:hAnsi="AvantGarde Bk BT" w:cs="Segoe UI"/>
                <w:i/>
                <w:iCs/>
                <w:sz w:val="20"/>
                <w:szCs w:val="20"/>
                <w:lang w:eastAsia="es-MX"/>
              </w:rPr>
              <w:t>5</w:t>
            </w:r>
          </w:p>
        </w:tc>
        <w:tc>
          <w:tcPr>
            <w:tcW w:w="705" w:type="pct"/>
            <w:tcBorders>
              <w:top w:val="single" w:sz="4" w:space="0" w:color="auto"/>
              <w:left w:val="single" w:sz="4" w:space="0" w:color="auto"/>
              <w:bottom w:val="single" w:sz="4" w:space="0" w:color="auto"/>
              <w:right w:val="single" w:sz="4" w:space="0" w:color="auto"/>
            </w:tcBorders>
            <w:vAlign w:val="center"/>
          </w:tcPr>
          <w:p w14:paraId="01736AD6" w14:textId="77777777" w:rsidR="0046388C" w:rsidRPr="00482355" w:rsidRDefault="0046388C" w:rsidP="0046388C">
            <w:pPr>
              <w:jc w:val="center"/>
              <w:rPr>
                <w:rFonts w:ascii="AvantGarde Bk BT" w:hAnsi="AvantGarde Bk BT"/>
                <w:i/>
                <w:iCs/>
                <w:sz w:val="20"/>
                <w:szCs w:val="20"/>
              </w:rPr>
            </w:pPr>
          </w:p>
        </w:tc>
      </w:tr>
      <w:tr w:rsidR="0046388C" w:rsidRPr="00482355" w14:paraId="25E9EA4F" w14:textId="77777777" w:rsidTr="00BA35E7">
        <w:trPr>
          <w:trHeight w:val="441"/>
          <w:jc w:val="center"/>
        </w:trPr>
        <w:tc>
          <w:tcPr>
            <w:tcW w:w="17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3DDAA0" w14:textId="256121E2" w:rsidR="0046388C" w:rsidRPr="00482355" w:rsidRDefault="0046388C" w:rsidP="0046388C">
            <w:pPr>
              <w:jc w:val="center"/>
              <w:rPr>
                <w:rFonts w:ascii="AvantGarde Bk BT" w:hAnsi="AvantGarde Bk BT"/>
                <w:i/>
                <w:iCs/>
                <w:sz w:val="20"/>
                <w:szCs w:val="20"/>
              </w:rPr>
            </w:pPr>
            <w:r w:rsidRPr="00482355">
              <w:rPr>
                <w:rFonts w:ascii="AvantGarde Bk BT" w:hAnsi="AvantGarde Bk BT" w:cs="Segoe UI"/>
                <w:i/>
                <w:iCs/>
                <w:sz w:val="20"/>
                <w:szCs w:val="20"/>
                <w:lang w:eastAsia="es-MX"/>
              </w:rPr>
              <w:t>Formulación y evaluación de Proyectos Sociales Sustentables</w:t>
            </w:r>
          </w:p>
        </w:tc>
        <w:tc>
          <w:tcPr>
            <w:tcW w:w="469" w:type="pct"/>
            <w:tcBorders>
              <w:top w:val="single" w:sz="4" w:space="0" w:color="auto"/>
              <w:left w:val="single" w:sz="4" w:space="0" w:color="auto"/>
              <w:bottom w:val="single" w:sz="4" w:space="0" w:color="auto"/>
              <w:right w:val="single" w:sz="4" w:space="0" w:color="auto"/>
            </w:tcBorders>
            <w:vAlign w:val="center"/>
          </w:tcPr>
          <w:p w14:paraId="3BF8F4F5" w14:textId="1A5DB146" w:rsidR="0046388C" w:rsidRPr="00482355" w:rsidRDefault="0046388C" w:rsidP="0046388C">
            <w:pPr>
              <w:jc w:val="center"/>
              <w:rPr>
                <w:rFonts w:ascii="AvantGarde Bk BT" w:hAnsi="AvantGarde Bk BT"/>
                <w:i/>
                <w:iCs/>
                <w:sz w:val="20"/>
                <w:szCs w:val="20"/>
              </w:rPr>
            </w:pPr>
            <w:r w:rsidRPr="00482355">
              <w:rPr>
                <w:rFonts w:ascii="AvantGarde Bk BT" w:hAnsi="AvantGarde Bk BT" w:cs="Segoe UI"/>
                <w:i/>
                <w:iCs/>
                <w:sz w:val="20"/>
                <w:szCs w:val="20"/>
                <w:lang w:eastAsia="es-MX"/>
              </w:rPr>
              <w:t>C</w:t>
            </w:r>
          </w:p>
        </w:tc>
        <w:tc>
          <w:tcPr>
            <w:tcW w:w="4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8DA23C2" w14:textId="17667990" w:rsidR="0046388C" w:rsidRPr="00482355" w:rsidRDefault="0046388C" w:rsidP="0046388C">
            <w:pPr>
              <w:jc w:val="center"/>
              <w:rPr>
                <w:rFonts w:ascii="AvantGarde Bk BT" w:hAnsi="AvantGarde Bk BT"/>
                <w:i/>
                <w:iCs/>
                <w:sz w:val="20"/>
                <w:szCs w:val="20"/>
              </w:rPr>
            </w:pPr>
            <w:r w:rsidRPr="00482355">
              <w:rPr>
                <w:rFonts w:ascii="AvantGarde Bk BT" w:hAnsi="AvantGarde Bk BT" w:cs="Segoe UI"/>
                <w:i/>
                <w:iCs/>
                <w:sz w:val="20"/>
                <w:szCs w:val="20"/>
                <w:lang w:eastAsia="es-MX"/>
              </w:rPr>
              <w:t>35</w:t>
            </w:r>
          </w:p>
        </w:tc>
        <w:tc>
          <w:tcPr>
            <w:tcW w:w="4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9AB1A1" w14:textId="51524674" w:rsidR="0046388C" w:rsidRPr="00482355" w:rsidRDefault="0046388C" w:rsidP="0046388C">
            <w:pPr>
              <w:jc w:val="center"/>
              <w:rPr>
                <w:rFonts w:ascii="AvantGarde Bk BT" w:hAnsi="AvantGarde Bk BT"/>
                <w:i/>
                <w:iCs/>
                <w:sz w:val="20"/>
                <w:szCs w:val="20"/>
              </w:rPr>
            </w:pPr>
            <w:r w:rsidRPr="00482355">
              <w:rPr>
                <w:rFonts w:ascii="AvantGarde Bk BT" w:hAnsi="AvantGarde Bk BT" w:cs="Segoe UI"/>
                <w:i/>
                <w:iCs/>
                <w:sz w:val="20"/>
                <w:szCs w:val="20"/>
                <w:lang w:eastAsia="es-MX"/>
              </w:rPr>
              <w:t>45</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9D3366" w14:textId="5C65B25F" w:rsidR="0046388C" w:rsidRPr="00482355" w:rsidRDefault="0046388C" w:rsidP="0046388C">
            <w:pPr>
              <w:jc w:val="center"/>
              <w:rPr>
                <w:rFonts w:ascii="AvantGarde Bk BT" w:hAnsi="AvantGarde Bk BT"/>
                <w:i/>
                <w:iCs/>
                <w:sz w:val="20"/>
                <w:szCs w:val="20"/>
              </w:rPr>
            </w:pPr>
            <w:r w:rsidRPr="00482355">
              <w:rPr>
                <w:rFonts w:ascii="AvantGarde Bk BT" w:hAnsi="AvantGarde Bk BT" w:cs="Segoe UI"/>
                <w:i/>
                <w:iCs/>
                <w:sz w:val="20"/>
                <w:szCs w:val="20"/>
                <w:lang w:eastAsia="es-MX"/>
              </w:rPr>
              <w:t>80</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C99596" w14:textId="4478C55F" w:rsidR="0046388C" w:rsidRPr="00482355" w:rsidRDefault="0046388C" w:rsidP="0046388C">
            <w:pPr>
              <w:jc w:val="center"/>
              <w:rPr>
                <w:rFonts w:ascii="AvantGarde Bk BT" w:hAnsi="AvantGarde Bk BT"/>
                <w:i/>
                <w:iCs/>
                <w:sz w:val="20"/>
                <w:szCs w:val="20"/>
              </w:rPr>
            </w:pPr>
            <w:r w:rsidRPr="00482355">
              <w:rPr>
                <w:rFonts w:ascii="AvantGarde Bk BT" w:hAnsi="AvantGarde Bk BT" w:cs="Segoe UI"/>
                <w:i/>
                <w:iCs/>
                <w:sz w:val="20"/>
                <w:szCs w:val="20"/>
                <w:lang w:eastAsia="es-MX"/>
              </w:rPr>
              <w:t>5</w:t>
            </w:r>
          </w:p>
        </w:tc>
        <w:tc>
          <w:tcPr>
            <w:tcW w:w="705" w:type="pct"/>
            <w:tcBorders>
              <w:top w:val="single" w:sz="4" w:space="0" w:color="auto"/>
              <w:left w:val="single" w:sz="4" w:space="0" w:color="auto"/>
              <w:bottom w:val="single" w:sz="4" w:space="0" w:color="auto"/>
              <w:right w:val="single" w:sz="4" w:space="0" w:color="auto"/>
            </w:tcBorders>
            <w:vAlign w:val="center"/>
          </w:tcPr>
          <w:p w14:paraId="557C8AE9" w14:textId="77777777" w:rsidR="0046388C" w:rsidRPr="00482355" w:rsidRDefault="0046388C" w:rsidP="0046388C">
            <w:pPr>
              <w:jc w:val="center"/>
              <w:rPr>
                <w:rFonts w:ascii="AvantGarde Bk BT" w:hAnsi="AvantGarde Bk BT"/>
                <w:i/>
                <w:iCs/>
                <w:sz w:val="20"/>
                <w:szCs w:val="20"/>
              </w:rPr>
            </w:pPr>
          </w:p>
        </w:tc>
      </w:tr>
      <w:tr w:rsidR="0046388C" w:rsidRPr="00482355" w14:paraId="25D16D0B" w14:textId="77777777" w:rsidTr="00BA35E7">
        <w:trPr>
          <w:trHeight w:val="441"/>
          <w:jc w:val="center"/>
        </w:trPr>
        <w:tc>
          <w:tcPr>
            <w:tcW w:w="17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4B2EE7" w14:textId="6838A5B3" w:rsidR="0046388C" w:rsidRPr="00482355" w:rsidRDefault="0046388C" w:rsidP="0046388C">
            <w:pPr>
              <w:jc w:val="center"/>
              <w:rPr>
                <w:rFonts w:ascii="AvantGarde Bk BT" w:hAnsi="AvantGarde Bk BT"/>
                <w:i/>
                <w:iCs/>
                <w:sz w:val="20"/>
                <w:szCs w:val="20"/>
              </w:rPr>
            </w:pPr>
            <w:r w:rsidRPr="00482355">
              <w:rPr>
                <w:rFonts w:ascii="AvantGarde Bk BT" w:hAnsi="AvantGarde Bk BT" w:cs="Segoe UI"/>
                <w:i/>
                <w:iCs/>
                <w:sz w:val="20"/>
                <w:szCs w:val="20"/>
                <w:lang w:eastAsia="es-MX"/>
              </w:rPr>
              <w:t>Gestión de proyectos sociales</w:t>
            </w:r>
          </w:p>
        </w:tc>
        <w:tc>
          <w:tcPr>
            <w:tcW w:w="469" w:type="pct"/>
            <w:tcBorders>
              <w:top w:val="single" w:sz="4" w:space="0" w:color="auto"/>
              <w:left w:val="single" w:sz="4" w:space="0" w:color="auto"/>
              <w:bottom w:val="single" w:sz="4" w:space="0" w:color="auto"/>
              <w:right w:val="single" w:sz="4" w:space="0" w:color="auto"/>
            </w:tcBorders>
            <w:vAlign w:val="center"/>
          </w:tcPr>
          <w:p w14:paraId="725320CB" w14:textId="6039BC36" w:rsidR="0046388C" w:rsidRPr="00482355" w:rsidRDefault="0046388C" w:rsidP="0046388C">
            <w:pPr>
              <w:jc w:val="center"/>
              <w:rPr>
                <w:rFonts w:ascii="AvantGarde Bk BT" w:hAnsi="AvantGarde Bk BT"/>
                <w:i/>
                <w:iCs/>
                <w:sz w:val="20"/>
                <w:szCs w:val="20"/>
              </w:rPr>
            </w:pPr>
            <w:r w:rsidRPr="00482355">
              <w:rPr>
                <w:rFonts w:ascii="AvantGarde Bk BT" w:hAnsi="AvantGarde Bk BT" w:cs="Segoe UI"/>
                <w:i/>
                <w:iCs/>
                <w:sz w:val="20"/>
                <w:szCs w:val="20"/>
                <w:lang w:eastAsia="es-MX"/>
              </w:rPr>
              <w:t>C</w:t>
            </w:r>
          </w:p>
        </w:tc>
        <w:tc>
          <w:tcPr>
            <w:tcW w:w="4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1DF385" w14:textId="21F64AF2" w:rsidR="0046388C" w:rsidRPr="00482355" w:rsidRDefault="0046388C" w:rsidP="0046388C">
            <w:pPr>
              <w:jc w:val="center"/>
              <w:rPr>
                <w:rFonts w:ascii="AvantGarde Bk BT" w:hAnsi="AvantGarde Bk BT"/>
                <w:i/>
                <w:iCs/>
                <w:sz w:val="20"/>
                <w:szCs w:val="20"/>
              </w:rPr>
            </w:pPr>
            <w:r w:rsidRPr="00482355">
              <w:rPr>
                <w:rFonts w:ascii="AvantGarde Bk BT" w:hAnsi="AvantGarde Bk BT" w:cs="Segoe UI"/>
                <w:i/>
                <w:iCs/>
                <w:sz w:val="20"/>
                <w:szCs w:val="20"/>
                <w:lang w:eastAsia="es-MX"/>
              </w:rPr>
              <w:t>35</w:t>
            </w:r>
          </w:p>
        </w:tc>
        <w:tc>
          <w:tcPr>
            <w:tcW w:w="4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14252F" w14:textId="00A5EBE7" w:rsidR="0046388C" w:rsidRPr="00482355" w:rsidRDefault="0046388C" w:rsidP="0046388C">
            <w:pPr>
              <w:jc w:val="center"/>
              <w:rPr>
                <w:rFonts w:ascii="AvantGarde Bk BT" w:hAnsi="AvantGarde Bk BT"/>
                <w:i/>
                <w:iCs/>
                <w:sz w:val="20"/>
                <w:szCs w:val="20"/>
              </w:rPr>
            </w:pPr>
            <w:r w:rsidRPr="00482355">
              <w:rPr>
                <w:rFonts w:ascii="AvantGarde Bk BT" w:hAnsi="AvantGarde Bk BT" w:cs="Segoe UI"/>
                <w:i/>
                <w:iCs/>
                <w:sz w:val="20"/>
                <w:szCs w:val="20"/>
                <w:lang w:eastAsia="es-MX"/>
              </w:rPr>
              <w:t>45</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1E35D42" w14:textId="7857A30E" w:rsidR="0046388C" w:rsidRPr="00482355" w:rsidRDefault="0046388C" w:rsidP="0046388C">
            <w:pPr>
              <w:jc w:val="center"/>
              <w:rPr>
                <w:rFonts w:ascii="AvantGarde Bk BT" w:hAnsi="AvantGarde Bk BT"/>
                <w:i/>
                <w:iCs/>
                <w:sz w:val="20"/>
                <w:szCs w:val="20"/>
              </w:rPr>
            </w:pPr>
            <w:r w:rsidRPr="00482355">
              <w:rPr>
                <w:rFonts w:ascii="AvantGarde Bk BT" w:hAnsi="AvantGarde Bk BT" w:cs="Segoe UI"/>
                <w:i/>
                <w:iCs/>
                <w:sz w:val="20"/>
                <w:szCs w:val="20"/>
                <w:lang w:eastAsia="es-MX"/>
              </w:rPr>
              <w:t>80</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7D7702" w14:textId="55173B62" w:rsidR="0046388C" w:rsidRPr="00482355" w:rsidRDefault="0046388C" w:rsidP="0046388C">
            <w:pPr>
              <w:jc w:val="center"/>
              <w:rPr>
                <w:rFonts w:ascii="AvantGarde Bk BT" w:hAnsi="AvantGarde Bk BT"/>
                <w:i/>
                <w:iCs/>
                <w:sz w:val="20"/>
                <w:szCs w:val="20"/>
              </w:rPr>
            </w:pPr>
            <w:r w:rsidRPr="00482355">
              <w:rPr>
                <w:rFonts w:ascii="AvantGarde Bk BT" w:hAnsi="AvantGarde Bk BT" w:cs="Segoe UI"/>
                <w:i/>
                <w:iCs/>
                <w:sz w:val="20"/>
                <w:szCs w:val="20"/>
                <w:lang w:eastAsia="es-MX"/>
              </w:rPr>
              <w:t>5</w:t>
            </w:r>
          </w:p>
        </w:tc>
        <w:tc>
          <w:tcPr>
            <w:tcW w:w="705" w:type="pct"/>
            <w:tcBorders>
              <w:top w:val="single" w:sz="4" w:space="0" w:color="auto"/>
              <w:left w:val="single" w:sz="4" w:space="0" w:color="auto"/>
              <w:bottom w:val="single" w:sz="4" w:space="0" w:color="auto"/>
              <w:right w:val="single" w:sz="4" w:space="0" w:color="auto"/>
            </w:tcBorders>
            <w:vAlign w:val="center"/>
          </w:tcPr>
          <w:p w14:paraId="2A4B4CE3" w14:textId="77777777" w:rsidR="0046388C" w:rsidRPr="00482355" w:rsidRDefault="0046388C" w:rsidP="0046388C">
            <w:pPr>
              <w:jc w:val="center"/>
              <w:rPr>
                <w:rFonts w:ascii="AvantGarde Bk BT" w:hAnsi="AvantGarde Bk BT"/>
                <w:i/>
                <w:iCs/>
                <w:sz w:val="20"/>
                <w:szCs w:val="20"/>
              </w:rPr>
            </w:pPr>
          </w:p>
        </w:tc>
      </w:tr>
      <w:tr w:rsidR="0046388C" w:rsidRPr="00482355" w14:paraId="03240728" w14:textId="77777777" w:rsidTr="00BA35E7">
        <w:trPr>
          <w:trHeight w:val="441"/>
          <w:jc w:val="center"/>
        </w:trPr>
        <w:tc>
          <w:tcPr>
            <w:tcW w:w="17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510AE5" w14:textId="0B25B45B" w:rsidR="0046388C" w:rsidRPr="00482355" w:rsidRDefault="0046388C" w:rsidP="0046388C">
            <w:pPr>
              <w:jc w:val="center"/>
              <w:rPr>
                <w:rFonts w:ascii="AvantGarde Bk BT" w:hAnsi="AvantGarde Bk BT"/>
                <w:i/>
                <w:iCs/>
                <w:sz w:val="20"/>
                <w:szCs w:val="20"/>
              </w:rPr>
            </w:pPr>
            <w:r w:rsidRPr="00482355">
              <w:rPr>
                <w:rFonts w:ascii="AvantGarde Bk BT" w:hAnsi="AvantGarde Bk BT" w:cs="Segoe UI"/>
                <w:i/>
                <w:iCs/>
                <w:sz w:val="20"/>
                <w:szCs w:val="20"/>
                <w:lang w:eastAsia="es-MX"/>
              </w:rPr>
              <w:t>Seminario taller de trabajo recepcional</w:t>
            </w:r>
          </w:p>
        </w:tc>
        <w:tc>
          <w:tcPr>
            <w:tcW w:w="469" w:type="pct"/>
            <w:tcBorders>
              <w:top w:val="single" w:sz="4" w:space="0" w:color="auto"/>
              <w:left w:val="single" w:sz="4" w:space="0" w:color="auto"/>
              <w:bottom w:val="single" w:sz="4" w:space="0" w:color="auto"/>
              <w:right w:val="single" w:sz="4" w:space="0" w:color="auto"/>
            </w:tcBorders>
            <w:vAlign w:val="center"/>
          </w:tcPr>
          <w:p w14:paraId="361BF378" w14:textId="4084CC4B" w:rsidR="0046388C" w:rsidRPr="00482355" w:rsidRDefault="0046388C" w:rsidP="0046388C">
            <w:pPr>
              <w:jc w:val="center"/>
              <w:rPr>
                <w:rFonts w:ascii="AvantGarde Bk BT" w:hAnsi="AvantGarde Bk BT"/>
                <w:i/>
                <w:iCs/>
                <w:sz w:val="20"/>
                <w:szCs w:val="20"/>
              </w:rPr>
            </w:pPr>
            <w:r w:rsidRPr="00482355">
              <w:rPr>
                <w:rFonts w:ascii="AvantGarde Bk BT" w:hAnsi="AvantGarde Bk BT" w:cs="Segoe UI"/>
                <w:i/>
                <w:iCs/>
                <w:sz w:val="20"/>
                <w:szCs w:val="20"/>
                <w:lang w:eastAsia="es-MX"/>
              </w:rPr>
              <w:t>S</w:t>
            </w:r>
          </w:p>
        </w:tc>
        <w:tc>
          <w:tcPr>
            <w:tcW w:w="4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9581B3B" w14:textId="419E2CCB" w:rsidR="0046388C" w:rsidRPr="00482355" w:rsidRDefault="0046388C" w:rsidP="0046388C">
            <w:pPr>
              <w:jc w:val="center"/>
              <w:rPr>
                <w:rFonts w:ascii="AvantGarde Bk BT" w:hAnsi="AvantGarde Bk BT"/>
                <w:i/>
                <w:iCs/>
                <w:sz w:val="20"/>
                <w:szCs w:val="20"/>
              </w:rPr>
            </w:pPr>
            <w:r w:rsidRPr="00482355">
              <w:rPr>
                <w:rFonts w:ascii="AvantGarde Bk BT" w:hAnsi="AvantGarde Bk BT" w:cs="Segoe UI"/>
                <w:i/>
                <w:iCs/>
                <w:sz w:val="20"/>
                <w:szCs w:val="20"/>
                <w:lang w:eastAsia="es-MX"/>
              </w:rPr>
              <w:t>40</w:t>
            </w:r>
          </w:p>
        </w:tc>
        <w:tc>
          <w:tcPr>
            <w:tcW w:w="4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19A210" w14:textId="6C292F86" w:rsidR="0046388C" w:rsidRPr="00482355" w:rsidRDefault="0046388C" w:rsidP="0046388C">
            <w:pPr>
              <w:jc w:val="center"/>
              <w:rPr>
                <w:rFonts w:ascii="AvantGarde Bk BT" w:hAnsi="AvantGarde Bk BT"/>
                <w:i/>
                <w:iCs/>
                <w:sz w:val="20"/>
                <w:szCs w:val="20"/>
              </w:rPr>
            </w:pPr>
            <w:r w:rsidRPr="00482355">
              <w:rPr>
                <w:rFonts w:ascii="AvantGarde Bk BT" w:hAnsi="AvantGarde Bk BT" w:cs="Segoe UI"/>
                <w:i/>
                <w:iCs/>
                <w:sz w:val="20"/>
                <w:szCs w:val="20"/>
                <w:lang w:eastAsia="es-MX"/>
              </w:rPr>
              <w:t>120</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6B34C7" w14:textId="03112856" w:rsidR="0046388C" w:rsidRPr="00482355" w:rsidRDefault="0046388C" w:rsidP="0046388C">
            <w:pPr>
              <w:jc w:val="center"/>
              <w:rPr>
                <w:rFonts w:ascii="AvantGarde Bk BT" w:hAnsi="AvantGarde Bk BT"/>
                <w:i/>
                <w:iCs/>
                <w:sz w:val="20"/>
                <w:szCs w:val="20"/>
              </w:rPr>
            </w:pPr>
            <w:r w:rsidRPr="00482355">
              <w:rPr>
                <w:rFonts w:ascii="AvantGarde Bk BT" w:hAnsi="AvantGarde Bk BT" w:cs="Segoe UI"/>
                <w:i/>
                <w:iCs/>
                <w:sz w:val="20"/>
                <w:szCs w:val="20"/>
                <w:lang w:eastAsia="es-MX"/>
              </w:rPr>
              <w:t>160</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D47E9A" w14:textId="44451A13" w:rsidR="0046388C" w:rsidRPr="00482355" w:rsidRDefault="0046388C" w:rsidP="0046388C">
            <w:pPr>
              <w:jc w:val="center"/>
              <w:rPr>
                <w:rFonts w:ascii="AvantGarde Bk BT" w:hAnsi="AvantGarde Bk BT"/>
                <w:i/>
                <w:iCs/>
                <w:sz w:val="20"/>
                <w:szCs w:val="20"/>
              </w:rPr>
            </w:pPr>
            <w:r w:rsidRPr="00482355">
              <w:rPr>
                <w:rFonts w:ascii="AvantGarde Bk BT" w:hAnsi="AvantGarde Bk BT" w:cs="Segoe UI"/>
                <w:i/>
                <w:iCs/>
                <w:sz w:val="20"/>
                <w:szCs w:val="20"/>
                <w:lang w:eastAsia="es-MX"/>
              </w:rPr>
              <w:t>10</w:t>
            </w:r>
          </w:p>
        </w:tc>
        <w:tc>
          <w:tcPr>
            <w:tcW w:w="705" w:type="pct"/>
            <w:tcBorders>
              <w:top w:val="single" w:sz="4" w:space="0" w:color="auto"/>
              <w:left w:val="single" w:sz="4" w:space="0" w:color="auto"/>
              <w:bottom w:val="single" w:sz="4" w:space="0" w:color="auto"/>
              <w:right w:val="single" w:sz="4" w:space="0" w:color="auto"/>
            </w:tcBorders>
            <w:vAlign w:val="center"/>
          </w:tcPr>
          <w:p w14:paraId="58099849" w14:textId="77777777" w:rsidR="0046388C" w:rsidRPr="00482355" w:rsidRDefault="0046388C" w:rsidP="0046388C">
            <w:pPr>
              <w:jc w:val="center"/>
              <w:rPr>
                <w:rFonts w:ascii="AvantGarde Bk BT" w:hAnsi="AvantGarde Bk BT"/>
                <w:i/>
                <w:iCs/>
                <w:sz w:val="20"/>
                <w:szCs w:val="20"/>
              </w:rPr>
            </w:pPr>
          </w:p>
        </w:tc>
      </w:tr>
      <w:tr w:rsidR="0046388C" w:rsidRPr="00482355" w14:paraId="203B202D" w14:textId="77777777" w:rsidTr="00BA35E7">
        <w:trPr>
          <w:trHeight w:val="441"/>
          <w:jc w:val="center"/>
        </w:trPr>
        <w:tc>
          <w:tcPr>
            <w:tcW w:w="17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CE8E20" w14:textId="77777777" w:rsidR="0046388C" w:rsidRPr="00482355" w:rsidRDefault="0046388C" w:rsidP="0046388C">
            <w:pPr>
              <w:pStyle w:val="Ttulo6"/>
              <w:rPr>
                <w:rFonts w:ascii="AvantGarde Bk BT" w:hAnsi="AvantGarde Bk BT" w:cs="Arial"/>
                <w:bCs w:val="0"/>
                <w:i/>
              </w:rPr>
            </w:pPr>
            <w:r w:rsidRPr="00482355">
              <w:rPr>
                <w:rFonts w:ascii="AvantGarde Bk BT" w:hAnsi="AvantGarde Bk BT" w:cs="Arial"/>
                <w:i/>
              </w:rPr>
              <w:t>Totales</w:t>
            </w:r>
          </w:p>
        </w:tc>
        <w:tc>
          <w:tcPr>
            <w:tcW w:w="469" w:type="pct"/>
            <w:tcBorders>
              <w:top w:val="single" w:sz="4" w:space="0" w:color="auto"/>
              <w:left w:val="single" w:sz="4" w:space="0" w:color="auto"/>
              <w:bottom w:val="single" w:sz="4" w:space="0" w:color="auto"/>
              <w:right w:val="single" w:sz="4" w:space="0" w:color="auto"/>
            </w:tcBorders>
            <w:vAlign w:val="center"/>
          </w:tcPr>
          <w:p w14:paraId="242F28A9" w14:textId="77777777" w:rsidR="0046388C" w:rsidRPr="00482355" w:rsidRDefault="0046388C" w:rsidP="0046388C">
            <w:pPr>
              <w:pStyle w:val="Ttulo6"/>
              <w:rPr>
                <w:rFonts w:ascii="AvantGarde Bk BT" w:hAnsi="AvantGarde Bk BT" w:cs="Arial"/>
                <w:bCs w:val="0"/>
                <w:i/>
              </w:rPr>
            </w:pPr>
          </w:p>
        </w:tc>
        <w:tc>
          <w:tcPr>
            <w:tcW w:w="4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37965D" w14:textId="1DCB1EAB" w:rsidR="0046388C" w:rsidRPr="00482355" w:rsidRDefault="00800D45" w:rsidP="0046388C">
            <w:pPr>
              <w:pStyle w:val="Ttulo6"/>
              <w:rPr>
                <w:rFonts w:ascii="AvantGarde Bk BT" w:hAnsi="AvantGarde Bk BT" w:cs="Arial"/>
                <w:bCs w:val="0"/>
                <w:i/>
              </w:rPr>
            </w:pPr>
            <w:r w:rsidRPr="00482355">
              <w:rPr>
                <w:rFonts w:ascii="AvantGarde Bk BT" w:hAnsi="AvantGarde Bk BT" w:cs="Arial"/>
                <w:bCs w:val="0"/>
                <w:i/>
              </w:rPr>
              <w:t>145</w:t>
            </w:r>
          </w:p>
        </w:tc>
        <w:tc>
          <w:tcPr>
            <w:tcW w:w="4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9045C1" w14:textId="57AE5578" w:rsidR="0046388C" w:rsidRPr="00482355" w:rsidRDefault="00800D45" w:rsidP="0046388C">
            <w:pPr>
              <w:pStyle w:val="Ttulo6"/>
              <w:rPr>
                <w:rFonts w:ascii="AvantGarde Bk BT" w:hAnsi="AvantGarde Bk BT" w:cs="Arial"/>
                <w:bCs w:val="0"/>
                <w:i/>
              </w:rPr>
            </w:pPr>
            <w:r w:rsidRPr="00482355">
              <w:rPr>
                <w:rFonts w:ascii="AvantGarde Bk BT" w:hAnsi="AvantGarde Bk BT" w:cs="Arial"/>
                <w:bCs w:val="0"/>
                <w:i/>
              </w:rPr>
              <w:t>255</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D0BA08" w14:textId="767F6631" w:rsidR="0046388C" w:rsidRPr="00482355" w:rsidRDefault="00800D45" w:rsidP="0046388C">
            <w:pPr>
              <w:pStyle w:val="Ttulo6"/>
              <w:rPr>
                <w:rFonts w:ascii="AvantGarde Bk BT" w:hAnsi="AvantGarde Bk BT" w:cs="Arial"/>
                <w:bCs w:val="0"/>
                <w:i/>
              </w:rPr>
            </w:pPr>
            <w:r w:rsidRPr="00482355">
              <w:rPr>
                <w:rFonts w:ascii="AvantGarde Bk BT" w:hAnsi="AvantGarde Bk BT" w:cs="Arial"/>
                <w:bCs w:val="0"/>
                <w:i/>
              </w:rPr>
              <w:t>400</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E7D923B" w14:textId="6D8EAFE8" w:rsidR="0046388C" w:rsidRPr="00482355" w:rsidRDefault="00696319" w:rsidP="0046388C">
            <w:pPr>
              <w:pStyle w:val="Ttulo6"/>
              <w:rPr>
                <w:rFonts w:ascii="AvantGarde Bk BT" w:hAnsi="AvantGarde Bk BT" w:cs="Arial"/>
                <w:bCs w:val="0"/>
                <w:i/>
              </w:rPr>
            </w:pPr>
            <w:r w:rsidRPr="00482355">
              <w:rPr>
                <w:rFonts w:ascii="AvantGarde Bk BT" w:hAnsi="AvantGarde Bk BT" w:cs="Arial"/>
                <w:bCs w:val="0"/>
                <w:i/>
              </w:rPr>
              <w:t>25</w:t>
            </w:r>
          </w:p>
        </w:tc>
        <w:tc>
          <w:tcPr>
            <w:tcW w:w="705" w:type="pct"/>
            <w:tcBorders>
              <w:top w:val="single" w:sz="4" w:space="0" w:color="auto"/>
              <w:left w:val="single" w:sz="4" w:space="0" w:color="auto"/>
              <w:bottom w:val="single" w:sz="4" w:space="0" w:color="auto"/>
              <w:right w:val="single" w:sz="4" w:space="0" w:color="auto"/>
            </w:tcBorders>
            <w:vAlign w:val="center"/>
          </w:tcPr>
          <w:p w14:paraId="325FCCA8" w14:textId="77777777" w:rsidR="0046388C" w:rsidRPr="00482355" w:rsidRDefault="0046388C" w:rsidP="0046388C">
            <w:pPr>
              <w:pStyle w:val="Ttulo6"/>
              <w:rPr>
                <w:rFonts w:ascii="AvantGarde Bk BT" w:hAnsi="AvantGarde Bk BT"/>
                <w:bCs w:val="0"/>
                <w:i/>
                <w:lang w:val="es-MX"/>
              </w:rPr>
            </w:pPr>
          </w:p>
        </w:tc>
      </w:tr>
    </w:tbl>
    <w:p w14:paraId="5D8C127E" w14:textId="0BB4C701" w:rsidR="00C73427" w:rsidRPr="00482355" w:rsidRDefault="00C73427" w:rsidP="00C73427">
      <w:pPr>
        <w:pStyle w:val="Textoindependiente"/>
        <w:jc w:val="center"/>
        <w:rPr>
          <w:rFonts w:ascii="AvantGarde Bk BT" w:hAnsi="AvantGarde Bk BT" w:cs="Arial"/>
          <w:i/>
          <w:sz w:val="20"/>
          <w:szCs w:val="20"/>
          <w:lang w:val="es-ES_tradnl"/>
        </w:rPr>
      </w:pPr>
    </w:p>
    <w:p w14:paraId="68B4632D" w14:textId="2C8799C3" w:rsidR="0055396E" w:rsidRPr="00482355" w:rsidRDefault="0055396E" w:rsidP="0055396E">
      <w:pPr>
        <w:pStyle w:val="Textoindependiente"/>
        <w:jc w:val="center"/>
        <w:rPr>
          <w:rFonts w:ascii="AvantGarde Bk BT" w:hAnsi="AvantGarde Bk BT" w:cs="Arial"/>
          <w:i/>
          <w:sz w:val="20"/>
          <w:szCs w:val="20"/>
          <w:lang w:val="es-ES_tradnl"/>
        </w:rPr>
      </w:pPr>
      <w:r w:rsidRPr="00482355">
        <w:rPr>
          <w:rFonts w:ascii="AvantGarde Bk BT" w:hAnsi="AvantGarde Bk BT" w:cs="Arial"/>
          <w:i/>
          <w:sz w:val="20"/>
          <w:szCs w:val="20"/>
          <w:lang w:val="es-ES_tradnl"/>
        </w:rPr>
        <w:t>ÁREA DE FORMACIÓN OPTATIVA ABIERTA</w:t>
      </w:r>
    </w:p>
    <w:tbl>
      <w:tblPr>
        <w:tblW w:w="4827" w:type="pct"/>
        <w:jc w:val="center"/>
        <w:tblLayout w:type="fixed"/>
        <w:tblCellMar>
          <w:left w:w="70" w:type="dxa"/>
          <w:right w:w="70" w:type="dxa"/>
        </w:tblCellMar>
        <w:tblLook w:val="04A0" w:firstRow="1" w:lastRow="0" w:firstColumn="1" w:lastColumn="0" w:noHBand="0" w:noVBand="1"/>
      </w:tblPr>
      <w:tblGrid>
        <w:gridCol w:w="3309"/>
        <w:gridCol w:w="864"/>
        <w:gridCol w:w="864"/>
        <w:gridCol w:w="863"/>
        <w:gridCol w:w="1008"/>
        <w:gridCol w:w="1008"/>
        <w:gridCol w:w="1299"/>
      </w:tblGrid>
      <w:tr w:rsidR="00ED695B" w:rsidRPr="00482355" w14:paraId="3D13BBA8" w14:textId="77777777" w:rsidTr="00BA35E7">
        <w:trPr>
          <w:trHeight w:val="441"/>
          <w:jc w:val="center"/>
        </w:trPr>
        <w:tc>
          <w:tcPr>
            <w:tcW w:w="179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E432CE" w14:textId="77777777" w:rsidR="00ED695B" w:rsidRPr="00482355" w:rsidRDefault="00ED695B" w:rsidP="00BA35E7">
            <w:pPr>
              <w:jc w:val="center"/>
              <w:rPr>
                <w:rFonts w:ascii="AvantGarde Bk BT" w:hAnsi="AvantGarde Bk BT"/>
                <w:b/>
                <w:i/>
                <w:sz w:val="20"/>
                <w:szCs w:val="20"/>
                <w:lang w:val="es-ES_tradnl"/>
              </w:rPr>
            </w:pPr>
            <w:r w:rsidRPr="00482355">
              <w:rPr>
                <w:rFonts w:ascii="AvantGarde Bk BT" w:hAnsi="AvantGarde Bk BT" w:cs="Arial"/>
                <w:i/>
                <w:sz w:val="20"/>
                <w:szCs w:val="20"/>
                <w:lang w:val="es-ES_tradnl"/>
              </w:rPr>
              <w:tab/>
            </w:r>
            <w:r w:rsidRPr="00482355">
              <w:rPr>
                <w:rFonts w:ascii="AvantGarde Bk BT" w:hAnsi="AvantGarde Bk BT"/>
                <w:b/>
                <w:i/>
                <w:sz w:val="20"/>
                <w:szCs w:val="20"/>
                <w:lang w:val="es-ES_tradnl"/>
              </w:rPr>
              <w:t>UNIDAD DE APRENDIZAJE</w:t>
            </w:r>
          </w:p>
        </w:tc>
        <w:tc>
          <w:tcPr>
            <w:tcW w:w="469" w:type="pct"/>
            <w:tcBorders>
              <w:top w:val="single" w:sz="4" w:space="0" w:color="auto"/>
              <w:left w:val="single" w:sz="4" w:space="0" w:color="auto"/>
              <w:bottom w:val="single" w:sz="4" w:space="0" w:color="auto"/>
              <w:right w:val="single" w:sz="4" w:space="0" w:color="auto"/>
            </w:tcBorders>
            <w:vAlign w:val="center"/>
          </w:tcPr>
          <w:p w14:paraId="647DAC0D" w14:textId="77777777" w:rsidR="00ED695B" w:rsidRPr="00482355" w:rsidRDefault="00ED695B" w:rsidP="00BA35E7">
            <w:pPr>
              <w:jc w:val="center"/>
              <w:rPr>
                <w:rFonts w:ascii="AvantGarde Bk BT" w:hAnsi="AvantGarde Bk BT"/>
                <w:b/>
                <w:i/>
                <w:sz w:val="20"/>
                <w:szCs w:val="20"/>
                <w:lang w:val="es-ES_tradnl"/>
              </w:rPr>
            </w:pPr>
            <w:r w:rsidRPr="00482355">
              <w:rPr>
                <w:rFonts w:ascii="AvantGarde Bk BT" w:hAnsi="AvantGarde Bk BT"/>
                <w:b/>
                <w:i/>
                <w:sz w:val="20"/>
                <w:szCs w:val="20"/>
                <w:lang w:val="es-ES_tradnl"/>
              </w:rPr>
              <w:t>TIPO</w:t>
            </w:r>
            <w:r w:rsidRPr="00482355">
              <w:rPr>
                <w:rFonts w:ascii="AvantGarde Bk BT" w:hAnsi="AvantGarde Bk BT"/>
                <w:b/>
                <w:i/>
                <w:sz w:val="20"/>
                <w:szCs w:val="20"/>
                <w:vertAlign w:val="superscript"/>
                <w:lang w:val="es-ES_tradnl"/>
              </w:rPr>
              <w:t>3</w:t>
            </w:r>
          </w:p>
        </w:tc>
        <w:tc>
          <w:tcPr>
            <w:tcW w:w="4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3E56CC" w14:textId="77777777" w:rsidR="00ED695B" w:rsidRPr="00482355" w:rsidRDefault="00ED695B" w:rsidP="00BA35E7">
            <w:pPr>
              <w:jc w:val="center"/>
              <w:rPr>
                <w:rFonts w:ascii="AvantGarde Bk BT" w:hAnsi="AvantGarde Bk BT"/>
                <w:b/>
                <w:i/>
                <w:sz w:val="20"/>
                <w:szCs w:val="20"/>
                <w:lang w:val="es-ES_tradnl"/>
              </w:rPr>
            </w:pPr>
            <w:r w:rsidRPr="00482355">
              <w:rPr>
                <w:rFonts w:ascii="AvantGarde Bk BT" w:hAnsi="AvantGarde Bk BT"/>
                <w:b/>
                <w:i/>
                <w:sz w:val="20"/>
                <w:szCs w:val="20"/>
                <w:lang w:val="es-ES_tradnl"/>
              </w:rPr>
              <w:t>HORAS BCA</w:t>
            </w:r>
            <w:r w:rsidRPr="00482355" w:rsidDel="008F690E">
              <w:rPr>
                <w:rFonts w:ascii="AvantGarde Bk BT" w:hAnsi="AvantGarde Bk BT"/>
                <w:b/>
                <w:i/>
                <w:sz w:val="20"/>
                <w:szCs w:val="20"/>
                <w:vertAlign w:val="superscript"/>
                <w:lang w:val="es-ES_tradnl"/>
              </w:rPr>
              <w:t>1</w:t>
            </w:r>
          </w:p>
        </w:tc>
        <w:tc>
          <w:tcPr>
            <w:tcW w:w="4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94B56A" w14:textId="77777777" w:rsidR="00ED695B" w:rsidRPr="00482355" w:rsidRDefault="00ED695B" w:rsidP="00BA35E7">
            <w:pPr>
              <w:jc w:val="center"/>
              <w:rPr>
                <w:rFonts w:ascii="AvantGarde Bk BT" w:hAnsi="AvantGarde Bk BT"/>
                <w:b/>
                <w:i/>
                <w:sz w:val="20"/>
                <w:szCs w:val="20"/>
                <w:lang w:val="es-ES_tradnl"/>
              </w:rPr>
            </w:pPr>
            <w:r w:rsidRPr="00482355">
              <w:rPr>
                <w:rFonts w:ascii="AvantGarde Bk BT" w:hAnsi="AvantGarde Bk BT"/>
                <w:b/>
                <w:i/>
                <w:sz w:val="20"/>
                <w:szCs w:val="20"/>
                <w:lang w:val="es-ES_tradnl"/>
              </w:rPr>
              <w:t>HORAS AMI</w:t>
            </w:r>
            <w:r w:rsidRPr="00482355" w:rsidDel="008F690E">
              <w:rPr>
                <w:rFonts w:ascii="AvantGarde Bk BT" w:hAnsi="AvantGarde Bk BT"/>
                <w:b/>
                <w:i/>
                <w:sz w:val="20"/>
                <w:szCs w:val="20"/>
                <w:vertAlign w:val="superscript"/>
                <w:lang w:val="es-ES_tradnl"/>
              </w:rPr>
              <w:t>2</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006D2A" w14:textId="77777777" w:rsidR="00ED695B" w:rsidRPr="00482355" w:rsidRDefault="00ED695B" w:rsidP="00BA35E7">
            <w:pPr>
              <w:jc w:val="center"/>
              <w:rPr>
                <w:rFonts w:ascii="AvantGarde Bk BT" w:hAnsi="AvantGarde Bk BT"/>
                <w:b/>
                <w:i/>
                <w:sz w:val="20"/>
                <w:szCs w:val="20"/>
                <w:lang w:val="es-ES_tradnl"/>
              </w:rPr>
            </w:pPr>
            <w:r w:rsidRPr="00482355">
              <w:rPr>
                <w:rFonts w:ascii="AvantGarde Bk BT" w:hAnsi="AvantGarde Bk BT"/>
                <w:b/>
                <w:i/>
                <w:sz w:val="20"/>
                <w:szCs w:val="20"/>
                <w:lang w:val="es-ES_tradnl"/>
              </w:rPr>
              <w:t>HORAS TOTALES</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68ACF0" w14:textId="77777777" w:rsidR="00ED695B" w:rsidRPr="00482355" w:rsidRDefault="00ED695B" w:rsidP="00BA35E7">
            <w:pPr>
              <w:jc w:val="center"/>
              <w:rPr>
                <w:rFonts w:ascii="AvantGarde Bk BT" w:hAnsi="AvantGarde Bk BT"/>
                <w:b/>
                <w:i/>
                <w:sz w:val="20"/>
                <w:szCs w:val="20"/>
                <w:lang w:val="es-ES_tradnl"/>
              </w:rPr>
            </w:pPr>
            <w:r w:rsidRPr="00482355">
              <w:rPr>
                <w:rFonts w:ascii="AvantGarde Bk BT" w:hAnsi="AvantGarde Bk BT"/>
                <w:b/>
                <w:i/>
                <w:sz w:val="20"/>
                <w:szCs w:val="20"/>
                <w:lang w:val="es-ES_tradnl"/>
              </w:rPr>
              <w:t>CRÉDITOS</w:t>
            </w:r>
          </w:p>
        </w:tc>
        <w:tc>
          <w:tcPr>
            <w:tcW w:w="705" w:type="pct"/>
            <w:tcBorders>
              <w:top w:val="single" w:sz="4" w:space="0" w:color="auto"/>
              <w:left w:val="single" w:sz="4" w:space="0" w:color="auto"/>
              <w:bottom w:val="single" w:sz="4" w:space="0" w:color="auto"/>
              <w:right w:val="single" w:sz="4" w:space="0" w:color="auto"/>
            </w:tcBorders>
            <w:vAlign w:val="center"/>
          </w:tcPr>
          <w:p w14:paraId="2BBF545F" w14:textId="77777777" w:rsidR="00ED695B" w:rsidRPr="00482355" w:rsidRDefault="00ED695B" w:rsidP="00BA35E7">
            <w:pPr>
              <w:jc w:val="center"/>
              <w:rPr>
                <w:rFonts w:ascii="AvantGarde Bk BT" w:hAnsi="AvantGarde Bk BT"/>
                <w:b/>
                <w:i/>
                <w:sz w:val="20"/>
                <w:szCs w:val="20"/>
                <w:lang w:val="es-ES_tradnl"/>
              </w:rPr>
            </w:pPr>
            <w:r w:rsidRPr="00482355">
              <w:rPr>
                <w:rFonts w:ascii="AvantGarde Bk BT" w:hAnsi="AvantGarde Bk BT"/>
                <w:b/>
                <w:i/>
                <w:sz w:val="20"/>
                <w:szCs w:val="20"/>
                <w:lang w:val="es-ES_tradnl"/>
              </w:rPr>
              <w:t>PRE-</w:t>
            </w:r>
          </w:p>
          <w:p w14:paraId="66148A8A" w14:textId="77777777" w:rsidR="00ED695B" w:rsidRPr="00482355" w:rsidRDefault="00ED695B" w:rsidP="00BA35E7">
            <w:pPr>
              <w:jc w:val="center"/>
              <w:rPr>
                <w:rFonts w:ascii="AvantGarde Bk BT" w:hAnsi="AvantGarde Bk BT"/>
                <w:b/>
                <w:i/>
                <w:sz w:val="20"/>
                <w:szCs w:val="20"/>
                <w:lang w:val="es-ES_tradnl"/>
              </w:rPr>
            </w:pPr>
            <w:r w:rsidRPr="00482355">
              <w:rPr>
                <w:rFonts w:ascii="AvantGarde Bk BT" w:hAnsi="AvantGarde Bk BT"/>
                <w:b/>
                <w:i/>
                <w:sz w:val="20"/>
                <w:szCs w:val="20"/>
                <w:lang w:val="es-ES_tradnl"/>
              </w:rPr>
              <w:t>REQUISI TOS</w:t>
            </w:r>
          </w:p>
        </w:tc>
      </w:tr>
      <w:tr w:rsidR="00DD065D" w:rsidRPr="00482355" w14:paraId="23079A50" w14:textId="77777777" w:rsidTr="00BA35E7">
        <w:trPr>
          <w:trHeight w:val="441"/>
          <w:jc w:val="center"/>
        </w:trPr>
        <w:tc>
          <w:tcPr>
            <w:tcW w:w="17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12E89C" w14:textId="42A9BB55" w:rsidR="00DD065D" w:rsidRPr="00482355" w:rsidRDefault="00DD065D" w:rsidP="00DD065D">
            <w:pPr>
              <w:jc w:val="center"/>
              <w:rPr>
                <w:rFonts w:ascii="AvantGarde Bk BT" w:hAnsi="AvantGarde Bk BT"/>
                <w:i/>
                <w:iCs/>
                <w:sz w:val="20"/>
                <w:szCs w:val="20"/>
              </w:rPr>
            </w:pPr>
            <w:r w:rsidRPr="00482355">
              <w:rPr>
                <w:rFonts w:ascii="AvantGarde Bk BT" w:hAnsi="AvantGarde Bk BT" w:cs="Segoe UI"/>
                <w:i/>
                <w:iCs/>
                <w:sz w:val="20"/>
                <w:szCs w:val="20"/>
                <w:lang w:eastAsia="es-MX"/>
              </w:rPr>
              <w:t>Herramientas para interpretar resultados de investigación</w:t>
            </w:r>
          </w:p>
        </w:tc>
        <w:tc>
          <w:tcPr>
            <w:tcW w:w="469" w:type="pct"/>
            <w:tcBorders>
              <w:top w:val="single" w:sz="4" w:space="0" w:color="auto"/>
              <w:left w:val="single" w:sz="4" w:space="0" w:color="auto"/>
              <w:bottom w:val="single" w:sz="4" w:space="0" w:color="auto"/>
              <w:right w:val="single" w:sz="4" w:space="0" w:color="auto"/>
            </w:tcBorders>
            <w:vAlign w:val="center"/>
          </w:tcPr>
          <w:p w14:paraId="25727494" w14:textId="048470E4" w:rsidR="00DD065D" w:rsidRPr="00482355" w:rsidRDefault="00DD065D" w:rsidP="00DD065D">
            <w:pPr>
              <w:jc w:val="center"/>
              <w:rPr>
                <w:rFonts w:ascii="AvantGarde Bk BT" w:hAnsi="AvantGarde Bk BT"/>
                <w:i/>
                <w:iCs/>
                <w:sz w:val="20"/>
                <w:szCs w:val="20"/>
              </w:rPr>
            </w:pPr>
            <w:r w:rsidRPr="00482355">
              <w:rPr>
                <w:rFonts w:ascii="AvantGarde Bk BT" w:hAnsi="AvantGarde Bk BT" w:cs="Segoe UI"/>
                <w:i/>
                <w:iCs/>
                <w:sz w:val="20"/>
                <w:szCs w:val="20"/>
                <w:lang w:eastAsia="es-MX"/>
              </w:rPr>
              <w:t>C</w:t>
            </w:r>
          </w:p>
        </w:tc>
        <w:tc>
          <w:tcPr>
            <w:tcW w:w="4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EF0551" w14:textId="67EB9977" w:rsidR="00DD065D" w:rsidRPr="00482355" w:rsidRDefault="00DD065D" w:rsidP="00DD065D">
            <w:pPr>
              <w:jc w:val="center"/>
              <w:rPr>
                <w:rFonts w:ascii="AvantGarde Bk BT" w:hAnsi="AvantGarde Bk BT"/>
                <w:i/>
                <w:iCs/>
                <w:sz w:val="20"/>
                <w:szCs w:val="20"/>
              </w:rPr>
            </w:pPr>
            <w:r w:rsidRPr="00482355">
              <w:rPr>
                <w:rFonts w:ascii="AvantGarde Bk BT" w:hAnsi="AvantGarde Bk BT" w:cs="Segoe UI"/>
                <w:i/>
                <w:iCs/>
                <w:sz w:val="20"/>
                <w:szCs w:val="20"/>
                <w:lang w:eastAsia="es-MX"/>
              </w:rPr>
              <w:t>25</w:t>
            </w:r>
          </w:p>
        </w:tc>
        <w:tc>
          <w:tcPr>
            <w:tcW w:w="4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ABCD12" w14:textId="546B64BD" w:rsidR="00DD065D" w:rsidRPr="00482355" w:rsidRDefault="00DD065D" w:rsidP="00DD065D">
            <w:pPr>
              <w:jc w:val="center"/>
              <w:rPr>
                <w:rFonts w:ascii="AvantGarde Bk BT" w:hAnsi="AvantGarde Bk BT"/>
                <w:i/>
                <w:iCs/>
                <w:sz w:val="20"/>
                <w:szCs w:val="20"/>
              </w:rPr>
            </w:pPr>
            <w:r w:rsidRPr="00482355">
              <w:rPr>
                <w:rFonts w:ascii="AvantGarde Bk BT" w:hAnsi="AvantGarde Bk BT" w:cs="Segoe UI"/>
                <w:i/>
                <w:iCs/>
                <w:sz w:val="20"/>
                <w:szCs w:val="20"/>
                <w:lang w:eastAsia="es-MX"/>
              </w:rPr>
              <w:t>55</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E6DA71" w14:textId="37047FD3" w:rsidR="00DD065D" w:rsidRPr="00482355" w:rsidRDefault="00DD065D" w:rsidP="00DD065D">
            <w:pPr>
              <w:jc w:val="center"/>
              <w:rPr>
                <w:rFonts w:ascii="AvantGarde Bk BT" w:hAnsi="AvantGarde Bk BT"/>
                <w:i/>
                <w:iCs/>
                <w:sz w:val="20"/>
                <w:szCs w:val="20"/>
              </w:rPr>
            </w:pPr>
            <w:r w:rsidRPr="00482355">
              <w:rPr>
                <w:rFonts w:ascii="AvantGarde Bk BT" w:hAnsi="AvantGarde Bk BT" w:cs="Segoe UI"/>
                <w:i/>
                <w:iCs/>
                <w:sz w:val="20"/>
                <w:szCs w:val="20"/>
                <w:lang w:eastAsia="es-MX"/>
              </w:rPr>
              <w:t>80</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571603" w14:textId="42A8A156" w:rsidR="00DD065D" w:rsidRPr="00482355" w:rsidRDefault="00DD065D" w:rsidP="00DD065D">
            <w:pPr>
              <w:jc w:val="center"/>
              <w:rPr>
                <w:rFonts w:ascii="AvantGarde Bk BT" w:hAnsi="AvantGarde Bk BT"/>
                <w:i/>
                <w:iCs/>
                <w:sz w:val="20"/>
                <w:szCs w:val="20"/>
              </w:rPr>
            </w:pPr>
            <w:r w:rsidRPr="00482355">
              <w:rPr>
                <w:rFonts w:ascii="AvantGarde Bk BT" w:hAnsi="AvantGarde Bk BT" w:cs="Segoe UI"/>
                <w:i/>
                <w:iCs/>
                <w:sz w:val="20"/>
                <w:szCs w:val="20"/>
                <w:lang w:eastAsia="es-MX"/>
              </w:rPr>
              <w:t>5</w:t>
            </w:r>
          </w:p>
        </w:tc>
        <w:tc>
          <w:tcPr>
            <w:tcW w:w="705" w:type="pct"/>
            <w:tcBorders>
              <w:top w:val="single" w:sz="4" w:space="0" w:color="auto"/>
              <w:left w:val="single" w:sz="4" w:space="0" w:color="auto"/>
              <w:bottom w:val="single" w:sz="4" w:space="0" w:color="auto"/>
              <w:right w:val="single" w:sz="4" w:space="0" w:color="auto"/>
            </w:tcBorders>
            <w:vAlign w:val="center"/>
          </w:tcPr>
          <w:p w14:paraId="7DF45FAE" w14:textId="77777777" w:rsidR="00DD065D" w:rsidRPr="00482355" w:rsidRDefault="00DD065D" w:rsidP="00DD065D">
            <w:pPr>
              <w:jc w:val="center"/>
              <w:rPr>
                <w:rFonts w:ascii="AvantGarde Bk BT" w:hAnsi="AvantGarde Bk BT"/>
                <w:i/>
                <w:iCs/>
                <w:sz w:val="20"/>
                <w:szCs w:val="20"/>
              </w:rPr>
            </w:pPr>
          </w:p>
        </w:tc>
      </w:tr>
      <w:tr w:rsidR="00DD065D" w:rsidRPr="00482355" w14:paraId="52E74DB7" w14:textId="77777777" w:rsidTr="00BA35E7">
        <w:trPr>
          <w:trHeight w:val="441"/>
          <w:jc w:val="center"/>
        </w:trPr>
        <w:tc>
          <w:tcPr>
            <w:tcW w:w="17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B7AB87" w14:textId="5A42385B" w:rsidR="00DD065D" w:rsidRPr="00482355" w:rsidRDefault="00DD065D" w:rsidP="00DD065D">
            <w:pPr>
              <w:jc w:val="center"/>
              <w:rPr>
                <w:rFonts w:ascii="AvantGarde Bk BT" w:hAnsi="AvantGarde Bk BT"/>
                <w:i/>
                <w:iCs/>
                <w:sz w:val="20"/>
                <w:szCs w:val="20"/>
              </w:rPr>
            </w:pPr>
            <w:r w:rsidRPr="00482355">
              <w:rPr>
                <w:rFonts w:ascii="AvantGarde Bk BT" w:hAnsi="AvantGarde Bk BT" w:cs="Segoe UI"/>
                <w:i/>
                <w:iCs/>
                <w:sz w:val="20"/>
                <w:szCs w:val="20"/>
                <w:lang w:eastAsia="es-MX"/>
              </w:rPr>
              <w:t>Género y Sociedad</w:t>
            </w:r>
          </w:p>
        </w:tc>
        <w:tc>
          <w:tcPr>
            <w:tcW w:w="469" w:type="pct"/>
            <w:tcBorders>
              <w:top w:val="single" w:sz="4" w:space="0" w:color="auto"/>
              <w:left w:val="single" w:sz="4" w:space="0" w:color="auto"/>
              <w:bottom w:val="single" w:sz="4" w:space="0" w:color="auto"/>
              <w:right w:val="single" w:sz="4" w:space="0" w:color="auto"/>
            </w:tcBorders>
            <w:vAlign w:val="center"/>
          </w:tcPr>
          <w:p w14:paraId="223C4A4A" w14:textId="3978EC47" w:rsidR="00DD065D" w:rsidRPr="00482355" w:rsidRDefault="00DD065D" w:rsidP="00DD065D">
            <w:pPr>
              <w:jc w:val="center"/>
              <w:rPr>
                <w:rFonts w:ascii="AvantGarde Bk BT" w:hAnsi="AvantGarde Bk BT"/>
                <w:i/>
                <w:iCs/>
                <w:sz w:val="20"/>
                <w:szCs w:val="20"/>
              </w:rPr>
            </w:pPr>
            <w:r w:rsidRPr="00482355">
              <w:rPr>
                <w:rFonts w:ascii="AvantGarde Bk BT" w:hAnsi="AvantGarde Bk BT" w:cs="Segoe UI"/>
                <w:i/>
                <w:iCs/>
                <w:sz w:val="20"/>
                <w:szCs w:val="20"/>
                <w:lang w:eastAsia="es-MX"/>
              </w:rPr>
              <w:t>C</w:t>
            </w:r>
          </w:p>
        </w:tc>
        <w:tc>
          <w:tcPr>
            <w:tcW w:w="4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FAB040" w14:textId="6F0D24E0" w:rsidR="00DD065D" w:rsidRPr="00482355" w:rsidRDefault="00DD065D" w:rsidP="00DD065D">
            <w:pPr>
              <w:jc w:val="center"/>
              <w:rPr>
                <w:rFonts w:ascii="AvantGarde Bk BT" w:hAnsi="AvantGarde Bk BT"/>
                <w:i/>
                <w:iCs/>
                <w:sz w:val="20"/>
                <w:szCs w:val="20"/>
              </w:rPr>
            </w:pPr>
            <w:r w:rsidRPr="00482355">
              <w:rPr>
                <w:rFonts w:ascii="AvantGarde Bk BT" w:hAnsi="AvantGarde Bk BT" w:cs="Segoe UI"/>
                <w:i/>
                <w:iCs/>
                <w:sz w:val="20"/>
                <w:szCs w:val="20"/>
                <w:lang w:eastAsia="es-MX"/>
              </w:rPr>
              <w:t>25</w:t>
            </w:r>
          </w:p>
        </w:tc>
        <w:tc>
          <w:tcPr>
            <w:tcW w:w="4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48905F" w14:textId="664C9158" w:rsidR="00DD065D" w:rsidRPr="00482355" w:rsidRDefault="00DD065D" w:rsidP="00DD065D">
            <w:pPr>
              <w:jc w:val="center"/>
              <w:rPr>
                <w:rFonts w:ascii="AvantGarde Bk BT" w:hAnsi="AvantGarde Bk BT"/>
                <w:i/>
                <w:iCs/>
                <w:sz w:val="20"/>
                <w:szCs w:val="20"/>
              </w:rPr>
            </w:pPr>
            <w:r w:rsidRPr="00482355">
              <w:rPr>
                <w:rFonts w:ascii="AvantGarde Bk BT" w:hAnsi="AvantGarde Bk BT" w:cs="Segoe UI"/>
                <w:i/>
                <w:iCs/>
                <w:sz w:val="20"/>
                <w:szCs w:val="20"/>
                <w:lang w:eastAsia="es-MX"/>
              </w:rPr>
              <w:t>55</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D74F93" w14:textId="2270D36F" w:rsidR="00DD065D" w:rsidRPr="00482355" w:rsidRDefault="00DD065D" w:rsidP="00DD065D">
            <w:pPr>
              <w:jc w:val="center"/>
              <w:rPr>
                <w:rFonts w:ascii="AvantGarde Bk BT" w:hAnsi="AvantGarde Bk BT"/>
                <w:i/>
                <w:iCs/>
                <w:sz w:val="20"/>
                <w:szCs w:val="20"/>
              </w:rPr>
            </w:pPr>
            <w:r w:rsidRPr="00482355">
              <w:rPr>
                <w:rFonts w:ascii="AvantGarde Bk BT" w:hAnsi="AvantGarde Bk BT" w:cs="Segoe UI"/>
                <w:i/>
                <w:iCs/>
                <w:sz w:val="20"/>
                <w:szCs w:val="20"/>
                <w:lang w:eastAsia="es-MX"/>
              </w:rPr>
              <w:t>80</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1483AF" w14:textId="5D6C0378" w:rsidR="00DD065D" w:rsidRPr="00482355" w:rsidRDefault="00DD065D" w:rsidP="00DD065D">
            <w:pPr>
              <w:jc w:val="center"/>
              <w:rPr>
                <w:rFonts w:ascii="AvantGarde Bk BT" w:hAnsi="AvantGarde Bk BT"/>
                <w:i/>
                <w:iCs/>
                <w:sz w:val="20"/>
                <w:szCs w:val="20"/>
              </w:rPr>
            </w:pPr>
            <w:r w:rsidRPr="00482355">
              <w:rPr>
                <w:rFonts w:ascii="AvantGarde Bk BT" w:hAnsi="AvantGarde Bk BT" w:cs="Segoe UI"/>
                <w:i/>
                <w:iCs/>
                <w:sz w:val="20"/>
                <w:szCs w:val="20"/>
                <w:lang w:eastAsia="es-MX"/>
              </w:rPr>
              <w:t>5</w:t>
            </w:r>
          </w:p>
        </w:tc>
        <w:tc>
          <w:tcPr>
            <w:tcW w:w="705" w:type="pct"/>
            <w:tcBorders>
              <w:top w:val="single" w:sz="4" w:space="0" w:color="auto"/>
              <w:left w:val="single" w:sz="4" w:space="0" w:color="auto"/>
              <w:bottom w:val="single" w:sz="4" w:space="0" w:color="auto"/>
              <w:right w:val="single" w:sz="4" w:space="0" w:color="auto"/>
            </w:tcBorders>
            <w:vAlign w:val="center"/>
          </w:tcPr>
          <w:p w14:paraId="640C9CC6" w14:textId="77777777" w:rsidR="00DD065D" w:rsidRPr="00482355" w:rsidRDefault="00DD065D" w:rsidP="00DD065D">
            <w:pPr>
              <w:jc w:val="center"/>
              <w:rPr>
                <w:rFonts w:ascii="AvantGarde Bk BT" w:hAnsi="AvantGarde Bk BT"/>
                <w:i/>
                <w:iCs/>
                <w:sz w:val="20"/>
                <w:szCs w:val="20"/>
              </w:rPr>
            </w:pPr>
          </w:p>
        </w:tc>
      </w:tr>
      <w:tr w:rsidR="00DD065D" w:rsidRPr="00482355" w14:paraId="4B471BE9" w14:textId="77777777" w:rsidTr="00BA35E7">
        <w:trPr>
          <w:trHeight w:val="441"/>
          <w:jc w:val="center"/>
        </w:trPr>
        <w:tc>
          <w:tcPr>
            <w:tcW w:w="17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9D5401" w14:textId="13CDEAA3" w:rsidR="00DD065D" w:rsidRPr="00482355" w:rsidRDefault="00DD065D" w:rsidP="00DD065D">
            <w:pPr>
              <w:pStyle w:val="Ttulo6"/>
              <w:rPr>
                <w:rFonts w:ascii="AvantGarde Bk BT" w:hAnsi="AvantGarde Bk BT" w:cs="Arial"/>
                <w:b w:val="0"/>
                <w:bCs w:val="0"/>
                <w:i/>
                <w:iCs/>
              </w:rPr>
            </w:pPr>
            <w:r w:rsidRPr="00482355">
              <w:rPr>
                <w:rFonts w:ascii="AvantGarde Bk BT" w:hAnsi="AvantGarde Bk BT" w:cs="Segoe UI"/>
                <w:b w:val="0"/>
                <w:bCs w:val="0"/>
                <w:i/>
                <w:iCs/>
              </w:rPr>
              <w:t xml:space="preserve">Temas selectos de la gestión y </w:t>
            </w:r>
            <w:r w:rsidRPr="00482355">
              <w:rPr>
                <w:rFonts w:ascii="AvantGarde Bk BT" w:hAnsi="AvantGarde Bk BT" w:cs="Segoe UI"/>
                <w:b w:val="0"/>
                <w:bCs w:val="0"/>
                <w:i/>
                <w:iCs/>
              </w:rPr>
              <w:br/>
              <w:t>el desarrollo social</w:t>
            </w:r>
          </w:p>
        </w:tc>
        <w:tc>
          <w:tcPr>
            <w:tcW w:w="469" w:type="pct"/>
            <w:tcBorders>
              <w:top w:val="single" w:sz="4" w:space="0" w:color="auto"/>
              <w:left w:val="single" w:sz="4" w:space="0" w:color="auto"/>
              <w:bottom w:val="single" w:sz="4" w:space="0" w:color="auto"/>
              <w:right w:val="single" w:sz="4" w:space="0" w:color="auto"/>
            </w:tcBorders>
            <w:vAlign w:val="center"/>
          </w:tcPr>
          <w:p w14:paraId="44AC5AC4" w14:textId="5DAF3319" w:rsidR="00DD065D" w:rsidRPr="00482355" w:rsidRDefault="00DD065D" w:rsidP="00DD065D">
            <w:pPr>
              <w:pStyle w:val="Ttulo6"/>
              <w:rPr>
                <w:rFonts w:ascii="AvantGarde Bk BT" w:hAnsi="AvantGarde Bk BT" w:cs="Arial"/>
                <w:b w:val="0"/>
                <w:bCs w:val="0"/>
                <w:i/>
                <w:iCs/>
              </w:rPr>
            </w:pPr>
            <w:r w:rsidRPr="00482355">
              <w:rPr>
                <w:rFonts w:ascii="AvantGarde Bk BT" w:hAnsi="AvantGarde Bk BT" w:cs="Segoe UI"/>
                <w:b w:val="0"/>
                <w:bCs w:val="0"/>
                <w:i/>
                <w:iCs/>
                <w:lang w:eastAsia="es-MX"/>
              </w:rPr>
              <w:t>C</w:t>
            </w:r>
          </w:p>
        </w:tc>
        <w:tc>
          <w:tcPr>
            <w:tcW w:w="4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22F815" w14:textId="254835A7" w:rsidR="00DD065D" w:rsidRPr="00482355" w:rsidRDefault="00DD065D" w:rsidP="00DD065D">
            <w:pPr>
              <w:pStyle w:val="Ttulo6"/>
              <w:rPr>
                <w:rFonts w:ascii="AvantGarde Bk BT" w:hAnsi="AvantGarde Bk BT" w:cs="Arial"/>
                <w:b w:val="0"/>
                <w:bCs w:val="0"/>
                <w:i/>
                <w:iCs/>
              </w:rPr>
            </w:pPr>
            <w:r w:rsidRPr="00482355">
              <w:rPr>
                <w:rFonts w:ascii="AvantGarde Bk BT" w:hAnsi="AvantGarde Bk BT" w:cs="Segoe UI"/>
                <w:b w:val="0"/>
                <w:bCs w:val="0"/>
                <w:i/>
                <w:iCs/>
                <w:lang w:eastAsia="es-MX"/>
              </w:rPr>
              <w:t>25</w:t>
            </w:r>
          </w:p>
        </w:tc>
        <w:tc>
          <w:tcPr>
            <w:tcW w:w="4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94002B" w14:textId="5E3F0CE6" w:rsidR="00DD065D" w:rsidRPr="00482355" w:rsidRDefault="00DD065D" w:rsidP="00DD065D">
            <w:pPr>
              <w:pStyle w:val="Ttulo6"/>
              <w:rPr>
                <w:rFonts w:ascii="AvantGarde Bk BT" w:hAnsi="AvantGarde Bk BT" w:cs="Arial"/>
                <w:b w:val="0"/>
                <w:bCs w:val="0"/>
                <w:i/>
                <w:iCs/>
              </w:rPr>
            </w:pPr>
            <w:r w:rsidRPr="00482355">
              <w:rPr>
                <w:rFonts w:ascii="AvantGarde Bk BT" w:hAnsi="AvantGarde Bk BT" w:cs="Segoe UI"/>
                <w:b w:val="0"/>
                <w:bCs w:val="0"/>
                <w:i/>
                <w:iCs/>
                <w:lang w:eastAsia="es-MX"/>
              </w:rPr>
              <w:t>55</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BD7307D" w14:textId="33DECD77" w:rsidR="00DD065D" w:rsidRPr="00482355" w:rsidRDefault="00DD065D" w:rsidP="00DD065D">
            <w:pPr>
              <w:pStyle w:val="Ttulo6"/>
              <w:rPr>
                <w:rFonts w:ascii="AvantGarde Bk BT" w:hAnsi="AvantGarde Bk BT" w:cs="Arial"/>
                <w:b w:val="0"/>
                <w:bCs w:val="0"/>
                <w:i/>
                <w:iCs/>
              </w:rPr>
            </w:pPr>
            <w:r w:rsidRPr="00482355">
              <w:rPr>
                <w:rFonts w:ascii="AvantGarde Bk BT" w:hAnsi="AvantGarde Bk BT" w:cs="Segoe UI"/>
                <w:b w:val="0"/>
                <w:bCs w:val="0"/>
                <w:i/>
                <w:iCs/>
                <w:lang w:eastAsia="es-MX"/>
              </w:rPr>
              <w:t>80</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6BEE19" w14:textId="057D1604" w:rsidR="00DD065D" w:rsidRPr="00482355" w:rsidRDefault="00DD065D" w:rsidP="00DD065D">
            <w:pPr>
              <w:pStyle w:val="Ttulo6"/>
              <w:rPr>
                <w:rFonts w:ascii="AvantGarde Bk BT" w:hAnsi="AvantGarde Bk BT" w:cs="Arial"/>
                <w:b w:val="0"/>
                <w:bCs w:val="0"/>
                <w:i/>
                <w:iCs/>
              </w:rPr>
            </w:pPr>
            <w:r w:rsidRPr="00482355">
              <w:rPr>
                <w:rFonts w:ascii="AvantGarde Bk BT" w:hAnsi="AvantGarde Bk BT" w:cs="Segoe UI"/>
                <w:b w:val="0"/>
                <w:bCs w:val="0"/>
                <w:i/>
                <w:iCs/>
                <w:lang w:eastAsia="es-MX"/>
              </w:rPr>
              <w:t>5</w:t>
            </w:r>
          </w:p>
        </w:tc>
        <w:tc>
          <w:tcPr>
            <w:tcW w:w="705" w:type="pct"/>
            <w:tcBorders>
              <w:top w:val="single" w:sz="4" w:space="0" w:color="auto"/>
              <w:left w:val="single" w:sz="4" w:space="0" w:color="auto"/>
              <w:bottom w:val="single" w:sz="4" w:space="0" w:color="auto"/>
              <w:right w:val="single" w:sz="4" w:space="0" w:color="auto"/>
            </w:tcBorders>
            <w:vAlign w:val="center"/>
          </w:tcPr>
          <w:p w14:paraId="4C9A01E2" w14:textId="77777777" w:rsidR="00DD065D" w:rsidRPr="00482355" w:rsidRDefault="00DD065D" w:rsidP="00DD065D">
            <w:pPr>
              <w:pStyle w:val="Ttulo6"/>
              <w:rPr>
                <w:rFonts w:ascii="AvantGarde Bk BT" w:hAnsi="AvantGarde Bk BT"/>
                <w:b w:val="0"/>
                <w:bCs w:val="0"/>
                <w:i/>
                <w:iCs/>
                <w:lang w:val="es-MX"/>
              </w:rPr>
            </w:pPr>
          </w:p>
        </w:tc>
      </w:tr>
    </w:tbl>
    <w:p w14:paraId="64847EC9" w14:textId="5215160A" w:rsidR="00630E97" w:rsidRPr="00482355" w:rsidRDefault="00630E97" w:rsidP="00C73427">
      <w:pPr>
        <w:rPr>
          <w:i/>
          <w:sz w:val="20"/>
          <w:szCs w:val="20"/>
        </w:rPr>
      </w:pPr>
    </w:p>
    <w:p w14:paraId="372AFE20" w14:textId="77777777" w:rsidR="00C73427" w:rsidRPr="00482355" w:rsidRDefault="00C73427" w:rsidP="00C73427">
      <w:pPr>
        <w:rPr>
          <w:rFonts w:ascii="AvantGarde Bk BT" w:hAnsi="AvantGarde Bk BT"/>
          <w:i/>
          <w:sz w:val="20"/>
          <w:szCs w:val="20"/>
        </w:rPr>
      </w:pPr>
      <w:r w:rsidRPr="00482355" w:rsidDel="008F690E">
        <w:rPr>
          <w:rFonts w:ascii="AvantGarde Bk BT" w:hAnsi="AvantGarde Bk BT"/>
          <w:b/>
          <w:i/>
          <w:sz w:val="20"/>
          <w:szCs w:val="20"/>
          <w:vertAlign w:val="superscript"/>
          <w:lang w:val="es-ES_tradnl"/>
        </w:rPr>
        <w:t>1</w:t>
      </w:r>
      <w:r w:rsidRPr="00482355">
        <w:rPr>
          <w:rFonts w:ascii="AvantGarde Bk BT" w:hAnsi="AvantGarde Bk BT"/>
          <w:i/>
          <w:sz w:val="20"/>
          <w:szCs w:val="20"/>
        </w:rPr>
        <w:t>BCA = horas bajo la conducción de un académico.</w:t>
      </w:r>
    </w:p>
    <w:p w14:paraId="0763DAFC" w14:textId="77777777" w:rsidR="00C73427" w:rsidRPr="00482355" w:rsidRDefault="00C73427" w:rsidP="00C73427">
      <w:pPr>
        <w:rPr>
          <w:rFonts w:ascii="AvantGarde Bk BT" w:hAnsi="AvantGarde Bk BT"/>
          <w:i/>
          <w:sz w:val="20"/>
          <w:szCs w:val="20"/>
        </w:rPr>
      </w:pPr>
      <w:r w:rsidRPr="00482355" w:rsidDel="008F690E">
        <w:rPr>
          <w:rFonts w:ascii="AvantGarde Bk BT" w:hAnsi="AvantGarde Bk BT"/>
          <w:b/>
          <w:i/>
          <w:sz w:val="20"/>
          <w:szCs w:val="20"/>
          <w:vertAlign w:val="superscript"/>
          <w:lang w:val="es-ES_tradnl"/>
        </w:rPr>
        <w:t>2</w:t>
      </w:r>
      <w:r w:rsidRPr="00482355">
        <w:rPr>
          <w:rFonts w:ascii="AvantGarde Bk BT" w:hAnsi="AvantGarde Bk BT" w:cs="Arial"/>
          <w:i/>
          <w:sz w:val="20"/>
          <w:szCs w:val="20"/>
        </w:rPr>
        <w:t xml:space="preserve">AMI = horas de actividades de manera independiente. </w:t>
      </w:r>
    </w:p>
    <w:p w14:paraId="1CD4A25B" w14:textId="4A8EE683" w:rsidR="00C73427" w:rsidRPr="00482355" w:rsidRDefault="00C73427" w:rsidP="00C73427">
      <w:pPr>
        <w:ind w:right="57"/>
        <w:jc w:val="both"/>
        <w:rPr>
          <w:rFonts w:ascii="AvantGarde Bk BT" w:hAnsi="AvantGarde Bk BT" w:cs="Arial"/>
          <w:i/>
          <w:sz w:val="20"/>
          <w:szCs w:val="20"/>
        </w:rPr>
      </w:pPr>
      <w:r w:rsidRPr="00482355">
        <w:rPr>
          <w:rFonts w:ascii="AvantGarde Bk BT" w:hAnsi="AvantGarde Bk BT"/>
          <w:b/>
          <w:i/>
          <w:sz w:val="20"/>
          <w:szCs w:val="20"/>
          <w:vertAlign w:val="superscript"/>
          <w:lang w:val="es-ES_tradnl"/>
        </w:rPr>
        <w:t>3</w:t>
      </w:r>
      <w:r w:rsidR="00E27818" w:rsidRPr="00482355">
        <w:rPr>
          <w:rFonts w:ascii="AvantGarde Bk BT" w:hAnsi="AvantGarde Bk BT" w:cs="Arial"/>
          <w:i/>
          <w:sz w:val="20"/>
          <w:szCs w:val="20"/>
        </w:rPr>
        <w:t>C</w:t>
      </w:r>
      <w:r w:rsidR="00362FB5" w:rsidRPr="00482355">
        <w:rPr>
          <w:rFonts w:ascii="AvantGarde Bk BT" w:hAnsi="AvantGarde Bk BT" w:cs="Arial"/>
          <w:i/>
          <w:sz w:val="20"/>
          <w:szCs w:val="20"/>
        </w:rPr>
        <w:t>= Curso; S</w:t>
      </w:r>
      <w:r w:rsidRPr="00482355">
        <w:rPr>
          <w:rFonts w:ascii="AvantGarde Bk BT" w:hAnsi="AvantGarde Bk BT" w:cs="Arial"/>
          <w:i/>
          <w:sz w:val="20"/>
          <w:szCs w:val="20"/>
        </w:rPr>
        <w:t>=</w:t>
      </w:r>
      <w:r w:rsidR="00362FB5" w:rsidRPr="00482355">
        <w:rPr>
          <w:rFonts w:ascii="AvantGarde Bk BT" w:hAnsi="AvantGarde Bk BT" w:cs="Arial"/>
          <w:i/>
          <w:sz w:val="20"/>
          <w:szCs w:val="20"/>
        </w:rPr>
        <w:t xml:space="preserve"> Seminario</w:t>
      </w:r>
      <w:r w:rsidRPr="00482355">
        <w:rPr>
          <w:rFonts w:ascii="AvantGarde Bk BT" w:hAnsi="AvantGarde Bk BT" w:cs="Arial"/>
          <w:i/>
          <w:sz w:val="20"/>
          <w:szCs w:val="20"/>
        </w:rPr>
        <w:t>.</w:t>
      </w:r>
      <w:r w:rsidR="002332FC" w:rsidRPr="00482355">
        <w:rPr>
          <w:rFonts w:ascii="AvantGarde Bk BT" w:hAnsi="AvantGarde Bk BT" w:cs="Arial"/>
          <w:i/>
          <w:sz w:val="20"/>
          <w:szCs w:val="20"/>
        </w:rPr>
        <w:t>”</w:t>
      </w:r>
    </w:p>
    <w:p w14:paraId="2465485D" w14:textId="77777777" w:rsidR="00C73427" w:rsidRPr="00482355" w:rsidRDefault="00C73427" w:rsidP="00C73427">
      <w:pPr>
        <w:ind w:right="57"/>
        <w:jc w:val="both"/>
        <w:rPr>
          <w:rFonts w:ascii="AvantGarde Bk BT" w:hAnsi="AvantGarde Bk BT" w:cs="Arial"/>
          <w:sz w:val="20"/>
          <w:szCs w:val="20"/>
          <w:lang w:val="es-ES_tradnl"/>
        </w:rPr>
      </w:pPr>
    </w:p>
    <w:p w14:paraId="4E12E6FD" w14:textId="77777777" w:rsidR="00482355" w:rsidRDefault="00482355">
      <w:pPr>
        <w:spacing w:after="200" w:line="276" w:lineRule="auto"/>
        <w:rPr>
          <w:rFonts w:ascii="AvantGarde Bk BT" w:hAnsi="AvantGarde Bk BT" w:cs="Calibri"/>
          <w:b/>
          <w:sz w:val="20"/>
          <w:szCs w:val="20"/>
          <w:lang w:eastAsia="es-MX"/>
        </w:rPr>
      </w:pPr>
      <w:r>
        <w:rPr>
          <w:rFonts w:ascii="AvantGarde Bk BT" w:hAnsi="AvantGarde Bk BT" w:cs="Calibri"/>
          <w:b/>
          <w:sz w:val="20"/>
          <w:szCs w:val="20"/>
          <w:lang w:eastAsia="es-MX"/>
        </w:rPr>
        <w:br w:type="page"/>
      </w:r>
    </w:p>
    <w:p w14:paraId="456B44A1" w14:textId="04C67F6B" w:rsidR="00E35DBE" w:rsidRPr="00482355" w:rsidRDefault="002244E8" w:rsidP="00E35DBE">
      <w:pPr>
        <w:jc w:val="both"/>
        <w:rPr>
          <w:rFonts w:ascii="AvantGarde Bk BT" w:hAnsi="AvantGarde Bk BT" w:cs="Arial"/>
          <w:b/>
          <w:sz w:val="20"/>
          <w:szCs w:val="20"/>
        </w:rPr>
      </w:pPr>
      <w:r w:rsidRPr="00482355">
        <w:rPr>
          <w:rFonts w:ascii="AvantGarde Bk BT" w:hAnsi="AvantGarde Bk BT" w:cs="Calibri"/>
          <w:b/>
          <w:sz w:val="20"/>
          <w:szCs w:val="20"/>
          <w:lang w:eastAsia="es-MX"/>
        </w:rPr>
        <w:lastRenderedPageBreak/>
        <w:t>SEGUNDO</w:t>
      </w:r>
      <w:r w:rsidR="00C73427" w:rsidRPr="00482355">
        <w:rPr>
          <w:rFonts w:ascii="AvantGarde Bk BT" w:hAnsi="AvantGarde Bk BT" w:cs="Calibri"/>
          <w:b/>
          <w:sz w:val="20"/>
          <w:szCs w:val="20"/>
          <w:lang w:eastAsia="es-MX"/>
        </w:rPr>
        <w:t>.</w:t>
      </w:r>
      <w:r w:rsidR="00AD402C" w:rsidRPr="00482355">
        <w:rPr>
          <w:rFonts w:ascii="AvantGarde Bk BT" w:hAnsi="AvantGarde Bk BT" w:cs="Arial"/>
          <w:sz w:val="20"/>
          <w:szCs w:val="20"/>
        </w:rPr>
        <w:t xml:space="preserve"> </w:t>
      </w:r>
      <w:r w:rsidR="00E35DBE" w:rsidRPr="00482355">
        <w:rPr>
          <w:rFonts w:ascii="AvantGarde Bk BT" w:hAnsi="AvantGarde Bk BT" w:cs="Arial"/>
          <w:sz w:val="20"/>
          <w:szCs w:val="20"/>
        </w:rPr>
        <w:t>De conformidad a lo dispuesto en el último párrafo del artículo 35 de la Ley Orgánica y debido a la necesidad de publicar la convocatoria, solicítese al C. Rector General resuelva provisionalmente el presente dictamen, en tanto el mismo se pone a consideración y es resuelto de manera definitiva por el pleno del H. Consejo General Universitario.</w:t>
      </w:r>
    </w:p>
    <w:p w14:paraId="3F34B8F8" w14:textId="77777777" w:rsidR="00E35DBE" w:rsidRPr="00482355" w:rsidRDefault="00E35DBE" w:rsidP="00E35DBE">
      <w:pPr>
        <w:pStyle w:val="Sangra2detindependiente"/>
        <w:spacing w:after="0" w:line="240" w:lineRule="auto"/>
        <w:ind w:left="0"/>
        <w:rPr>
          <w:rFonts w:ascii="AvantGarde Bk BT" w:hAnsi="AvantGarde Bk BT" w:cs="Arial"/>
          <w:sz w:val="20"/>
          <w:szCs w:val="20"/>
          <w:lang w:val="pt-BR"/>
        </w:rPr>
      </w:pPr>
    </w:p>
    <w:p w14:paraId="64A8CBD2" w14:textId="77777777" w:rsidR="00E35DBE" w:rsidRPr="00482355" w:rsidRDefault="00E35DBE" w:rsidP="00E35DBE">
      <w:pPr>
        <w:pStyle w:val="Sangra2detindependiente"/>
        <w:spacing w:after="0" w:line="240" w:lineRule="auto"/>
        <w:ind w:left="0"/>
        <w:jc w:val="center"/>
        <w:rPr>
          <w:rFonts w:ascii="AvantGarde Bk BT" w:hAnsi="AvantGarde Bk BT" w:cs="Arial"/>
          <w:sz w:val="20"/>
          <w:szCs w:val="20"/>
          <w:lang w:val="pt-BR"/>
        </w:rPr>
      </w:pPr>
      <w:r w:rsidRPr="00482355">
        <w:rPr>
          <w:rFonts w:ascii="AvantGarde Bk BT" w:hAnsi="AvantGarde Bk BT" w:cs="Arial"/>
          <w:sz w:val="20"/>
          <w:szCs w:val="20"/>
          <w:lang w:val="pt-BR"/>
        </w:rPr>
        <w:t>A t e n t a m e n t e</w:t>
      </w:r>
    </w:p>
    <w:p w14:paraId="3AA02D4D" w14:textId="77777777" w:rsidR="00E35DBE" w:rsidRPr="00A31582" w:rsidRDefault="00E35DBE" w:rsidP="00E35DBE">
      <w:pPr>
        <w:jc w:val="center"/>
        <w:rPr>
          <w:rFonts w:ascii="AvantGarde Bk BT" w:hAnsi="AvantGarde Bk BT" w:cs="Arial"/>
          <w:b/>
          <w:sz w:val="20"/>
          <w:szCs w:val="20"/>
        </w:rPr>
      </w:pPr>
      <w:r w:rsidRPr="00A31582">
        <w:rPr>
          <w:rFonts w:ascii="AvantGarde Bk BT" w:hAnsi="AvantGarde Bk BT" w:cs="Arial"/>
          <w:b/>
          <w:sz w:val="20"/>
          <w:szCs w:val="20"/>
        </w:rPr>
        <w:t>"PIENSA Y TRABAJA"</w:t>
      </w:r>
    </w:p>
    <w:p w14:paraId="2DF6C009" w14:textId="4116BEDB" w:rsidR="00E35DBE" w:rsidRPr="00482355" w:rsidRDefault="00482355" w:rsidP="00E35DBE">
      <w:pPr>
        <w:jc w:val="center"/>
        <w:rPr>
          <w:rFonts w:ascii="AvantGarde Bk BT" w:hAnsi="AvantGarde Bk BT" w:cs="Arial"/>
          <w:sz w:val="20"/>
          <w:szCs w:val="20"/>
        </w:rPr>
      </w:pPr>
      <w:r>
        <w:rPr>
          <w:rFonts w:ascii="AvantGarde Bk BT" w:hAnsi="AvantGarde Bk BT" w:cs="Arial"/>
          <w:sz w:val="20"/>
          <w:szCs w:val="20"/>
        </w:rPr>
        <w:t>Guadalajara, Jal.,</w:t>
      </w:r>
      <w:r w:rsidR="00E35DBE" w:rsidRPr="00482355">
        <w:rPr>
          <w:rFonts w:ascii="AvantGarde Bk BT" w:hAnsi="AvantGarde Bk BT" w:cs="Arial"/>
          <w:sz w:val="20"/>
          <w:szCs w:val="20"/>
        </w:rPr>
        <w:t xml:space="preserve"> </w:t>
      </w:r>
      <w:r>
        <w:rPr>
          <w:rFonts w:ascii="AvantGarde Bk BT" w:hAnsi="AvantGarde Bk BT" w:cs="Arial"/>
          <w:sz w:val="20"/>
          <w:szCs w:val="20"/>
        </w:rPr>
        <w:t>08 de junio</w:t>
      </w:r>
      <w:r w:rsidR="00E35DBE" w:rsidRPr="00482355">
        <w:rPr>
          <w:rFonts w:ascii="AvantGarde Bk BT" w:hAnsi="AvantGarde Bk BT" w:cs="Arial"/>
          <w:sz w:val="20"/>
          <w:szCs w:val="20"/>
        </w:rPr>
        <w:t xml:space="preserve"> de 2018</w:t>
      </w:r>
    </w:p>
    <w:p w14:paraId="6E31E3AC" w14:textId="77777777" w:rsidR="00E35DBE" w:rsidRPr="00482355" w:rsidRDefault="00E35DBE" w:rsidP="00E35DBE">
      <w:pPr>
        <w:jc w:val="center"/>
        <w:rPr>
          <w:rFonts w:ascii="AvantGarde Bk BT" w:hAnsi="AvantGarde Bk BT" w:cs="Arial"/>
          <w:sz w:val="20"/>
          <w:szCs w:val="20"/>
        </w:rPr>
      </w:pPr>
      <w:r w:rsidRPr="00482355">
        <w:rPr>
          <w:rFonts w:ascii="AvantGarde Bk BT" w:hAnsi="AvantGarde Bk BT" w:cs="Arial"/>
          <w:sz w:val="20"/>
          <w:szCs w:val="20"/>
        </w:rPr>
        <w:t xml:space="preserve">Comisión Permanente de Educación </w:t>
      </w:r>
    </w:p>
    <w:p w14:paraId="0AF8257D" w14:textId="77777777" w:rsidR="00E35DBE" w:rsidRPr="00482355" w:rsidRDefault="00E35DBE" w:rsidP="00E35DBE">
      <w:pPr>
        <w:jc w:val="center"/>
        <w:rPr>
          <w:rFonts w:ascii="AvantGarde Bk BT" w:hAnsi="AvantGarde Bk BT"/>
          <w:b/>
          <w:bCs/>
          <w:sz w:val="20"/>
          <w:szCs w:val="20"/>
        </w:rPr>
      </w:pPr>
    </w:p>
    <w:p w14:paraId="0BC05161" w14:textId="77777777" w:rsidR="00E35DBE" w:rsidRPr="00482355" w:rsidRDefault="00E35DBE" w:rsidP="00E35DBE">
      <w:pPr>
        <w:jc w:val="center"/>
        <w:rPr>
          <w:rFonts w:ascii="AvantGarde Bk BT" w:hAnsi="AvantGarde Bk BT"/>
          <w:b/>
          <w:bCs/>
          <w:sz w:val="20"/>
          <w:szCs w:val="20"/>
        </w:rPr>
      </w:pPr>
    </w:p>
    <w:p w14:paraId="6BFEBEB1" w14:textId="77777777" w:rsidR="00E35DBE" w:rsidRPr="00482355" w:rsidRDefault="00E35DBE" w:rsidP="00E35DBE">
      <w:pPr>
        <w:jc w:val="center"/>
        <w:rPr>
          <w:rFonts w:ascii="AvantGarde Bk BT" w:hAnsi="AvantGarde Bk BT"/>
          <w:b/>
          <w:bCs/>
          <w:sz w:val="20"/>
          <w:szCs w:val="20"/>
          <w:lang w:eastAsia="es-MX"/>
        </w:rPr>
      </w:pPr>
      <w:r w:rsidRPr="00482355">
        <w:rPr>
          <w:rFonts w:ascii="AvantGarde Bk BT" w:hAnsi="AvantGarde Bk BT"/>
          <w:b/>
          <w:bCs/>
          <w:sz w:val="20"/>
          <w:szCs w:val="20"/>
        </w:rPr>
        <w:t>Dr. Miguel Ángel Navarro Navarro</w:t>
      </w:r>
    </w:p>
    <w:p w14:paraId="26E67EF1" w14:textId="77777777" w:rsidR="00E35DBE" w:rsidRPr="00482355" w:rsidRDefault="00E35DBE" w:rsidP="00E35DBE">
      <w:pPr>
        <w:jc w:val="center"/>
        <w:rPr>
          <w:rFonts w:ascii="AvantGarde Bk BT" w:hAnsi="AvantGarde Bk BT"/>
          <w:sz w:val="20"/>
          <w:szCs w:val="20"/>
        </w:rPr>
      </w:pPr>
      <w:r w:rsidRPr="00482355">
        <w:rPr>
          <w:rFonts w:ascii="AvantGarde Bk BT" w:hAnsi="AvantGarde Bk BT"/>
          <w:sz w:val="20"/>
          <w:szCs w:val="20"/>
        </w:rPr>
        <w:t>Presidente</w:t>
      </w:r>
    </w:p>
    <w:p w14:paraId="780FFCB0" w14:textId="77777777" w:rsidR="00E35DBE" w:rsidRPr="00482355" w:rsidRDefault="00E35DBE" w:rsidP="00E35DBE">
      <w:pPr>
        <w:jc w:val="center"/>
        <w:rPr>
          <w:rFonts w:ascii="AvantGarde Bk BT" w:hAnsi="AvantGarde Bk BT"/>
          <w:sz w:val="20"/>
          <w:szCs w:val="20"/>
        </w:rPr>
      </w:pPr>
    </w:p>
    <w:p w14:paraId="185DE15A" w14:textId="77777777" w:rsidR="00E35DBE" w:rsidRDefault="00E35DBE" w:rsidP="00E35DBE">
      <w:pPr>
        <w:jc w:val="center"/>
        <w:rPr>
          <w:rFonts w:ascii="AvantGarde Bk BT" w:hAnsi="AvantGarde Bk BT"/>
          <w:sz w:val="20"/>
          <w:szCs w:val="20"/>
        </w:rPr>
      </w:pPr>
    </w:p>
    <w:p w14:paraId="20A4B7B2" w14:textId="77777777" w:rsidR="00482355" w:rsidRPr="00482355" w:rsidRDefault="00482355" w:rsidP="00E35DBE">
      <w:pPr>
        <w:jc w:val="center"/>
        <w:rPr>
          <w:rFonts w:ascii="AvantGarde Bk BT" w:hAnsi="AvantGarde Bk BT"/>
          <w:sz w:val="20"/>
          <w:szCs w:val="20"/>
        </w:rPr>
      </w:pPr>
    </w:p>
    <w:tbl>
      <w:tblPr>
        <w:tblW w:w="0" w:type="auto"/>
        <w:jc w:val="center"/>
        <w:tblCellMar>
          <w:left w:w="0" w:type="dxa"/>
          <w:right w:w="0" w:type="dxa"/>
        </w:tblCellMar>
        <w:tblLook w:val="04A0" w:firstRow="1" w:lastRow="0" w:firstColumn="1" w:lastColumn="0" w:noHBand="0" w:noVBand="1"/>
      </w:tblPr>
      <w:tblGrid>
        <w:gridCol w:w="4595"/>
        <w:gridCol w:w="4810"/>
      </w:tblGrid>
      <w:tr w:rsidR="00E35DBE" w:rsidRPr="00482355" w14:paraId="15844500" w14:textId="77777777" w:rsidTr="00BA35E7">
        <w:trPr>
          <w:jc w:val="center"/>
        </w:trPr>
        <w:tc>
          <w:tcPr>
            <w:tcW w:w="4595" w:type="dxa"/>
            <w:tcMar>
              <w:top w:w="0" w:type="dxa"/>
              <w:left w:w="108" w:type="dxa"/>
              <w:bottom w:w="0" w:type="dxa"/>
              <w:right w:w="108" w:type="dxa"/>
            </w:tcMar>
            <w:vAlign w:val="center"/>
          </w:tcPr>
          <w:p w14:paraId="649B0572" w14:textId="77777777" w:rsidR="00E35DBE" w:rsidRPr="00482355" w:rsidRDefault="00E35DBE" w:rsidP="00BA35E7">
            <w:pPr>
              <w:tabs>
                <w:tab w:val="left" w:pos="426"/>
              </w:tabs>
              <w:spacing w:line="276" w:lineRule="auto"/>
              <w:jc w:val="center"/>
              <w:rPr>
                <w:rFonts w:ascii="AvantGarde Bk BT" w:hAnsi="AvantGarde Bk BT"/>
                <w:sz w:val="20"/>
                <w:szCs w:val="20"/>
              </w:rPr>
            </w:pPr>
            <w:r w:rsidRPr="00482355">
              <w:rPr>
                <w:rFonts w:ascii="AvantGarde Bk BT" w:hAnsi="AvantGarde Bk BT"/>
                <w:sz w:val="20"/>
                <w:szCs w:val="20"/>
              </w:rPr>
              <w:t>Dr. Héctor Raúl Solís Gadea</w:t>
            </w:r>
          </w:p>
        </w:tc>
        <w:tc>
          <w:tcPr>
            <w:tcW w:w="4810" w:type="dxa"/>
            <w:tcMar>
              <w:top w:w="0" w:type="dxa"/>
              <w:left w:w="108" w:type="dxa"/>
              <w:bottom w:w="0" w:type="dxa"/>
              <w:right w:w="108" w:type="dxa"/>
            </w:tcMar>
            <w:vAlign w:val="center"/>
          </w:tcPr>
          <w:p w14:paraId="2A2CD8C2" w14:textId="77777777" w:rsidR="00E35DBE" w:rsidRPr="00482355" w:rsidRDefault="00E35DBE" w:rsidP="00BA35E7">
            <w:pPr>
              <w:spacing w:line="276" w:lineRule="auto"/>
              <w:jc w:val="center"/>
              <w:rPr>
                <w:rFonts w:ascii="AvantGarde Bk BT" w:hAnsi="AvantGarde Bk BT"/>
                <w:sz w:val="20"/>
                <w:szCs w:val="20"/>
              </w:rPr>
            </w:pPr>
          </w:p>
        </w:tc>
      </w:tr>
      <w:tr w:rsidR="00E35DBE" w:rsidRPr="00482355" w14:paraId="53AA8981" w14:textId="77777777" w:rsidTr="00BA35E7">
        <w:trPr>
          <w:jc w:val="center"/>
        </w:trPr>
        <w:tc>
          <w:tcPr>
            <w:tcW w:w="4595" w:type="dxa"/>
            <w:tcMar>
              <w:top w:w="0" w:type="dxa"/>
              <w:left w:w="108" w:type="dxa"/>
              <w:bottom w:w="0" w:type="dxa"/>
              <w:right w:w="108" w:type="dxa"/>
            </w:tcMar>
          </w:tcPr>
          <w:p w14:paraId="0E57BF29" w14:textId="77777777" w:rsidR="00E35DBE" w:rsidRPr="00482355" w:rsidRDefault="00E35DBE" w:rsidP="00BA35E7">
            <w:pPr>
              <w:tabs>
                <w:tab w:val="left" w:pos="426"/>
              </w:tabs>
              <w:spacing w:line="276" w:lineRule="auto"/>
              <w:ind w:left="426"/>
              <w:jc w:val="center"/>
              <w:rPr>
                <w:rFonts w:ascii="AvantGarde Bk BT" w:hAnsi="AvantGarde Bk BT"/>
                <w:sz w:val="20"/>
                <w:szCs w:val="20"/>
              </w:rPr>
            </w:pPr>
          </w:p>
          <w:p w14:paraId="484A846D" w14:textId="77777777" w:rsidR="00E35DBE" w:rsidRDefault="00E35DBE" w:rsidP="00BA35E7">
            <w:pPr>
              <w:tabs>
                <w:tab w:val="left" w:pos="426"/>
              </w:tabs>
              <w:spacing w:line="276" w:lineRule="auto"/>
              <w:ind w:left="426"/>
              <w:jc w:val="center"/>
              <w:rPr>
                <w:rFonts w:ascii="AvantGarde Bk BT" w:hAnsi="AvantGarde Bk BT"/>
                <w:sz w:val="20"/>
                <w:szCs w:val="20"/>
              </w:rPr>
            </w:pPr>
          </w:p>
          <w:p w14:paraId="6A27DCDC" w14:textId="77777777" w:rsidR="00482355" w:rsidRPr="00482355" w:rsidRDefault="00482355" w:rsidP="00BA35E7">
            <w:pPr>
              <w:tabs>
                <w:tab w:val="left" w:pos="426"/>
              </w:tabs>
              <w:spacing w:line="276" w:lineRule="auto"/>
              <w:ind w:left="426"/>
              <w:jc w:val="center"/>
              <w:rPr>
                <w:rFonts w:ascii="AvantGarde Bk BT" w:hAnsi="AvantGarde Bk BT"/>
                <w:sz w:val="20"/>
                <w:szCs w:val="20"/>
              </w:rPr>
            </w:pPr>
          </w:p>
          <w:p w14:paraId="6DC72396" w14:textId="77777777" w:rsidR="00E35DBE" w:rsidRPr="00482355" w:rsidRDefault="00E35DBE" w:rsidP="00BA35E7">
            <w:pPr>
              <w:tabs>
                <w:tab w:val="left" w:pos="426"/>
              </w:tabs>
              <w:spacing w:line="276" w:lineRule="auto"/>
              <w:ind w:left="426"/>
              <w:rPr>
                <w:rFonts w:ascii="AvantGarde Bk BT" w:hAnsi="AvantGarde Bk BT"/>
                <w:sz w:val="20"/>
                <w:szCs w:val="20"/>
              </w:rPr>
            </w:pPr>
            <w:r w:rsidRPr="00482355">
              <w:rPr>
                <w:rFonts w:ascii="AvantGarde Bk BT" w:hAnsi="AvantGarde Bk BT"/>
                <w:sz w:val="20"/>
                <w:szCs w:val="20"/>
              </w:rPr>
              <w:t xml:space="preserve">        Dr. Héctor Raúl Pérez Gómez</w:t>
            </w:r>
          </w:p>
        </w:tc>
        <w:tc>
          <w:tcPr>
            <w:tcW w:w="4810" w:type="dxa"/>
            <w:tcMar>
              <w:top w:w="0" w:type="dxa"/>
              <w:left w:w="108" w:type="dxa"/>
              <w:bottom w:w="0" w:type="dxa"/>
              <w:right w:w="108" w:type="dxa"/>
            </w:tcMar>
          </w:tcPr>
          <w:p w14:paraId="0BAD111B" w14:textId="77777777" w:rsidR="00E35DBE" w:rsidRPr="00482355" w:rsidRDefault="00E35DBE" w:rsidP="00BA35E7">
            <w:pPr>
              <w:tabs>
                <w:tab w:val="left" w:pos="426"/>
              </w:tabs>
              <w:spacing w:line="276" w:lineRule="auto"/>
              <w:ind w:left="426"/>
              <w:jc w:val="center"/>
              <w:rPr>
                <w:rFonts w:ascii="AvantGarde Bk BT" w:hAnsi="AvantGarde Bk BT"/>
                <w:sz w:val="20"/>
                <w:szCs w:val="20"/>
              </w:rPr>
            </w:pPr>
          </w:p>
          <w:p w14:paraId="0AA90D32" w14:textId="77777777" w:rsidR="00E35DBE" w:rsidRDefault="00E35DBE" w:rsidP="00BA35E7">
            <w:pPr>
              <w:tabs>
                <w:tab w:val="left" w:pos="426"/>
              </w:tabs>
              <w:spacing w:line="276" w:lineRule="auto"/>
              <w:ind w:left="426"/>
              <w:jc w:val="center"/>
              <w:rPr>
                <w:rFonts w:ascii="AvantGarde Bk BT" w:hAnsi="AvantGarde Bk BT"/>
                <w:sz w:val="20"/>
                <w:szCs w:val="20"/>
              </w:rPr>
            </w:pPr>
          </w:p>
          <w:p w14:paraId="1650E2C7" w14:textId="77777777" w:rsidR="00482355" w:rsidRPr="00482355" w:rsidRDefault="00482355" w:rsidP="00BA35E7">
            <w:pPr>
              <w:tabs>
                <w:tab w:val="left" w:pos="426"/>
              </w:tabs>
              <w:spacing w:line="276" w:lineRule="auto"/>
              <w:ind w:left="426"/>
              <w:jc w:val="center"/>
              <w:rPr>
                <w:rFonts w:ascii="AvantGarde Bk BT" w:hAnsi="AvantGarde Bk BT"/>
                <w:sz w:val="20"/>
                <w:szCs w:val="20"/>
              </w:rPr>
            </w:pPr>
          </w:p>
          <w:p w14:paraId="126BFBE0" w14:textId="77777777" w:rsidR="00E35DBE" w:rsidRPr="00482355" w:rsidRDefault="00E35DBE" w:rsidP="00BA35E7">
            <w:pPr>
              <w:tabs>
                <w:tab w:val="left" w:pos="426"/>
              </w:tabs>
              <w:spacing w:line="276" w:lineRule="auto"/>
              <w:ind w:left="426"/>
              <w:jc w:val="center"/>
              <w:rPr>
                <w:rFonts w:ascii="AvantGarde Bk BT" w:hAnsi="AvantGarde Bk BT"/>
                <w:sz w:val="20"/>
                <w:szCs w:val="20"/>
              </w:rPr>
            </w:pPr>
            <w:r w:rsidRPr="00482355">
              <w:rPr>
                <w:rFonts w:ascii="AvantGarde Bk BT" w:hAnsi="AvantGarde Bk BT"/>
                <w:sz w:val="20"/>
                <w:szCs w:val="20"/>
              </w:rPr>
              <w:t>C.</w:t>
            </w:r>
            <w:r w:rsidRPr="00482355">
              <w:rPr>
                <w:rFonts w:ascii="AvantGarde Bk BT" w:hAnsi="AvantGarde Bk BT"/>
                <w:sz w:val="20"/>
                <w:szCs w:val="20"/>
              </w:rPr>
              <w:tab/>
              <w:t>José Carlos López González</w:t>
            </w:r>
          </w:p>
        </w:tc>
      </w:tr>
    </w:tbl>
    <w:p w14:paraId="5069FE7E" w14:textId="77777777" w:rsidR="00E35DBE" w:rsidRPr="00482355" w:rsidRDefault="00E35DBE" w:rsidP="00E35DBE">
      <w:pPr>
        <w:jc w:val="center"/>
        <w:rPr>
          <w:rFonts w:ascii="AvantGarde Bk BT" w:hAnsi="AvantGarde Bk BT"/>
          <w:sz w:val="20"/>
          <w:szCs w:val="20"/>
        </w:rPr>
      </w:pPr>
    </w:p>
    <w:p w14:paraId="0D54FF71" w14:textId="77777777" w:rsidR="00E35DBE" w:rsidRPr="00482355" w:rsidRDefault="00E35DBE" w:rsidP="00E35DBE">
      <w:pPr>
        <w:jc w:val="center"/>
        <w:rPr>
          <w:rFonts w:ascii="AvantGarde Bk BT" w:hAnsi="AvantGarde Bk BT"/>
          <w:sz w:val="20"/>
          <w:szCs w:val="20"/>
        </w:rPr>
      </w:pPr>
    </w:p>
    <w:p w14:paraId="10D85976" w14:textId="77777777" w:rsidR="00E35DBE" w:rsidRPr="00482355" w:rsidRDefault="00E35DBE" w:rsidP="00E35DBE">
      <w:pPr>
        <w:jc w:val="center"/>
        <w:rPr>
          <w:rFonts w:ascii="AvantGarde Bk BT" w:hAnsi="AvantGarde Bk BT"/>
          <w:sz w:val="20"/>
          <w:szCs w:val="20"/>
        </w:rPr>
      </w:pPr>
    </w:p>
    <w:p w14:paraId="56ECBB50" w14:textId="77777777" w:rsidR="00E35DBE" w:rsidRPr="00482355" w:rsidRDefault="00E35DBE" w:rsidP="00E35DBE">
      <w:pPr>
        <w:jc w:val="center"/>
        <w:rPr>
          <w:rFonts w:ascii="AvantGarde Bk BT" w:hAnsi="AvantGarde Bk BT"/>
          <w:b/>
          <w:bCs/>
          <w:sz w:val="20"/>
          <w:szCs w:val="20"/>
        </w:rPr>
      </w:pPr>
      <w:r w:rsidRPr="00482355">
        <w:rPr>
          <w:rFonts w:ascii="AvantGarde Bk BT" w:hAnsi="AvantGarde Bk BT"/>
          <w:b/>
          <w:bCs/>
          <w:sz w:val="20"/>
          <w:szCs w:val="20"/>
        </w:rPr>
        <w:t>Mtro. José Alfredo Peña Ramos</w:t>
      </w:r>
    </w:p>
    <w:p w14:paraId="23DF97C4" w14:textId="67FC187B" w:rsidR="00A63B38" w:rsidRPr="00482355" w:rsidRDefault="00E35DBE" w:rsidP="00CE7442">
      <w:pPr>
        <w:jc w:val="center"/>
        <w:rPr>
          <w:sz w:val="20"/>
          <w:szCs w:val="20"/>
        </w:rPr>
      </w:pPr>
      <w:r w:rsidRPr="00482355">
        <w:rPr>
          <w:rFonts w:ascii="AvantGarde Bk BT" w:hAnsi="AvantGarde Bk BT"/>
          <w:sz w:val="20"/>
          <w:szCs w:val="20"/>
        </w:rPr>
        <w:t>Secretario de Actas y Acuerdos</w:t>
      </w:r>
    </w:p>
    <w:sectPr w:rsidR="00A63B38" w:rsidRPr="00482355" w:rsidSect="00482355">
      <w:headerReference w:type="default" r:id="rId9"/>
      <w:footerReference w:type="default" r:id="rId10"/>
      <w:pgSz w:w="12240" w:h="15840" w:code="1"/>
      <w:pgMar w:top="2552" w:right="1134" w:bottom="1701" w:left="1701"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5DEB28" w14:textId="77777777" w:rsidR="00F27552" w:rsidRDefault="00F27552" w:rsidP="00C85DA2">
      <w:r>
        <w:separator/>
      </w:r>
    </w:p>
  </w:endnote>
  <w:endnote w:type="continuationSeparator" w:id="0">
    <w:p w14:paraId="15EBD363" w14:textId="77777777" w:rsidR="00F27552" w:rsidRDefault="00F27552"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panose1 w:val="00000000000000000000"/>
    <w:charset w:val="00"/>
    <w:family w:val="swiss"/>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4827E360" w14:textId="3ED730D8" w:rsidR="00D94020" w:rsidRPr="00DC51E6" w:rsidRDefault="00D94020"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FB01DE">
              <w:rPr>
                <w:rFonts w:ascii="AvantGarde Bk BT" w:hAnsi="AvantGarde Bk BT"/>
                <w:b/>
                <w:noProof/>
                <w:sz w:val="14"/>
                <w:szCs w:val="14"/>
              </w:rPr>
              <w:t>1</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FB01DE">
              <w:rPr>
                <w:rFonts w:ascii="AvantGarde Bk BT" w:hAnsi="AvantGarde Bk BT"/>
                <w:b/>
                <w:noProof/>
                <w:sz w:val="14"/>
                <w:szCs w:val="14"/>
              </w:rPr>
              <w:t>8</w:t>
            </w:r>
            <w:r w:rsidRPr="00DC51E6">
              <w:rPr>
                <w:rFonts w:ascii="AvantGarde Bk BT" w:hAnsi="AvantGarde Bk BT"/>
                <w:b/>
                <w:sz w:val="14"/>
                <w:szCs w:val="14"/>
              </w:rPr>
              <w:fldChar w:fldCharType="end"/>
            </w:r>
          </w:p>
        </w:sdtContent>
      </w:sdt>
    </w:sdtContent>
  </w:sdt>
  <w:p w14:paraId="3D4ABAE8" w14:textId="77777777" w:rsidR="00D94020" w:rsidRDefault="00D94020" w:rsidP="00DC51E6">
    <w:pPr>
      <w:pStyle w:val="Piedepgina"/>
      <w:spacing w:line="276" w:lineRule="auto"/>
      <w:jc w:val="center"/>
      <w:rPr>
        <w:sz w:val="17"/>
        <w:szCs w:val="17"/>
      </w:rPr>
    </w:pPr>
  </w:p>
  <w:p w14:paraId="76F138BC" w14:textId="77777777" w:rsidR="00D94020" w:rsidRPr="00C85DA2" w:rsidRDefault="00D94020" w:rsidP="00DC51E6">
    <w:pPr>
      <w:pStyle w:val="Piedepgina"/>
      <w:spacing w:line="276" w:lineRule="auto"/>
      <w:jc w:val="center"/>
      <w:rPr>
        <w:sz w:val="17"/>
        <w:szCs w:val="17"/>
      </w:rPr>
    </w:pPr>
    <w:r w:rsidRPr="00C85DA2">
      <w:rPr>
        <w:sz w:val="17"/>
        <w:szCs w:val="17"/>
      </w:rPr>
      <w:t>Av. Juárez No. 976, Edificio de la Rectoría General, Piso 5, Colonia Centro C.P. 44100.</w:t>
    </w:r>
  </w:p>
  <w:p w14:paraId="1F1A7810" w14:textId="77777777" w:rsidR="00D94020" w:rsidRPr="00C85DA2" w:rsidRDefault="00D94020" w:rsidP="00DC51E6">
    <w:pPr>
      <w:pStyle w:val="Piedepgina"/>
      <w:spacing w:line="276" w:lineRule="auto"/>
      <w:jc w:val="center"/>
      <w:rPr>
        <w:sz w:val="17"/>
        <w:szCs w:val="17"/>
      </w:rPr>
    </w:pPr>
    <w:r w:rsidRPr="00C85DA2">
      <w:rPr>
        <w:sz w:val="17"/>
        <w:szCs w:val="17"/>
      </w:rPr>
      <w:t>Guadalajara, Jalisco. México. Tel. [52] (33) 3134 2222, Exts. 12428, 12</w:t>
    </w:r>
    <w:r>
      <w:rPr>
        <w:sz w:val="17"/>
        <w:szCs w:val="17"/>
      </w:rPr>
      <w:t>243, 12420 y 12457  Tel. dir.</w:t>
    </w:r>
    <w:r w:rsidRPr="00C85DA2">
      <w:rPr>
        <w:sz w:val="17"/>
        <w:szCs w:val="17"/>
      </w:rPr>
      <w:t xml:space="preserve"> 3134 2243 Fax 3134 2278</w:t>
    </w:r>
  </w:p>
  <w:p w14:paraId="557CC9B7" w14:textId="77777777" w:rsidR="00D94020" w:rsidRPr="00C85DA2" w:rsidRDefault="00D94020" w:rsidP="00DC51E6">
    <w:pPr>
      <w:pStyle w:val="Piedepgina"/>
      <w:spacing w:line="276" w:lineRule="auto"/>
      <w:jc w:val="center"/>
      <w:rPr>
        <w:b/>
        <w:sz w:val="17"/>
        <w:szCs w:val="17"/>
      </w:rPr>
    </w:pPr>
    <w:r>
      <w:rPr>
        <w:b/>
        <w:sz w:val="17"/>
        <w:szCs w:val="17"/>
      </w:rPr>
      <w:t>www.hcgu</w:t>
    </w:r>
    <w:r w:rsidRPr="00C85DA2">
      <w:rPr>
        <w:b/>
        <w:sz w:val="17"/>
        <w:szCs w:val="17"/>
      </w:rPr>
      <w:t>.udg.mx</w:t>
    </w:r>
  </w:p>
  <w:p w14:paraId="2F534B65" w14:textId="77777777" w:rsidR="00D94020" w:rsidRPr="00DC51E6" w:rsidRDefault="00D94020"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675C33" w14:textId="77777777" w:rsidR="00F27552" w:rsidRDefault="00F27552" w:rsidP="00C85DA2">
      <w:r>
        <w:separator/>
      </w:r>
    </w:p>
  </w:footnote>
  <w:footnote w:type="continuationSeparator" w:id="0">
    <w:p w14:paraId="5E3476C0" w14:textId="77777777" w:rsidR="00F27552" w:rsidRDefault="00F27552"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389E18" w14:textId="77777777" w:rsidR="00D94020" w:rsidRDefault="00D94020" w:rsidP="007B1178">
    <w:pPr>
      <w:pStyle w:val="Encabezado"/>
      <w:jc w:val="right"/>
      <w:rPr>
        <w:noProof/>
        <w:lang w:val="es-ES" w:eastAsia="es-MX"/>
      </w:rPr>
    </w:pPr>
    <w:r w:rsidRPr="007B1178">
      <w:rPr>
        <w:noProof/>
        <w:lang w:eastAsia="es-MX"/>
      </w:rPr>
      <w:drawing>
        <wp:anchor distT="0" distB="0" distL="114300" distR="114300" simplePos="0" relativeHeight="251659264" behindDoc="1" locked="0" layoutInCell="1" allowOverlap="1" wp14:anchorId="45881468" wp14:editId="1083A204">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0A15C634" w14:textId="77777777" w:rsidR="00D94020" w:rsidRDefault="00D94020" w:rsidP="007B1178">
    <w:pPr>
      <w:pStyle w:val="Encabezado"/>
      <w:jc w:val="right"/>
      <w:rPr>
        <w:noProof/>
        <w:lang w:val="es-ES" w:eastAsia="es-MX"/>
      </w:rPr>
    </w:pPr>
  </w:p>
  <w:p w14:paraId="0061774F" w14:textId="77777777" w:rsidR="00D94020" w:rsidRDefault="00D94020" w:rsidP="007B1178">
    <w:pPr>
      <w:pStyle w:val="Encabezado"/>
      <w:jc w:val="right"/>
      <w:rPr>
        <w:noProof/>
        <w:lang w:val="es-ES" w:eastAsia="es-MX"/>
      </w:rPr>
    </w:pPr>
  </w:p>
  <w:p w14:paraId="362AD0F1" w14:textId="77777777" w:rsidR="00D94020" w:rsidRDefault="00D94020" w:rsidP="007B1178">
    <w:pPr>
      <w:pStyle w:val="Encabezado"/>
      <w:jc w:val="right"/>
      <w:rPr>
        <w:rFonts w:ascii="AvantGarde Bk BT" w:hAnsi="AvantGarde Bk BT"/>
        <w:noProof/>
        <w:lang w:val="es-ES" w:eastAsia="es-MX"/>
      </w:rPr>
    </w:pPr>
  </w:p>
  <w:p w14:paraId="239E6CB8" w14:textId="77777777" w:rsidR="00D94020" w:rsidRPr="00A31582" w:rsidRDefault="00D94020" w:rsidP="007B1178">
    <w:pPr>
      <w:pStyle w:val="Encabezado"/>
      <w:jc w:val="right"/>
      <w:rPr>
        <w:rFonts w:ascii="AvantGarde Bk BT" w:hAnsi="AvantGarde Bk BT"/>
        <w:noProof/>
        <w:sz w:val="20"/>
        <w:szCs w:val="20"/>
        <w:lang w:val="es-ES" w:eastAsia="es-MX"/>
      </w:rPr>
    </w:pPr>
    <w:r w:rsidRPr="00A31582">
      <w:rPr>
        <w:rFonts w:ascii="AvantGarde Bk BT" w:hAnsi="AvantGarde Bk BT"/>
        <w:noProof/>
        <w:sz w:val="20"/>
        <w:szCs w:val="20"/>
        <w:lang w:val="es-ES" w:eastAsia="es-MX"/>
      </w:rPr>
      <w:t>Exp.021</w:t>
    </w:r>
  </w:p>
  <w:p w14:paraId="0FBD956E" w14:textId="7601A594" w:rsidR="00D94020" w:rsidRPr="00A31582" w:rsidRDefault="00423CA7" w:rsidP="007B1178">
    <w:pPr>
      <w:pStyle w:val="Encabezado"/>
      <w:jc w:val="right"/>
      <w:rPr>
        <w:rFonts w:ascii="AvantGarde Bk BT" w:hAnsi="AvantGarde Bk BT"/>
        <w:sz w:val="20"/>
        <w:szCs w:val="20"/>
        <w:lang w:val="es-ES"/>
      </w:rPr>
    </w:pPr>
    <w:r w:rsidRPr="00A31582">
      <w:rPr>
        <w:rFonts w:ascii="AvantGarde Bk BT" w:hAnsi="AvantGarde Bk BT"/>
        <w:noProof/>
        <w:sz w:val="20"/>
        <w:szCs w:val="20"/>
        <w:lang w:val="es-ES" w:eastAsia="es-MX"/>
      </w:rPr>
      <w:t>Dictamen Núm. I/2018/</w:t>
    </w:r>
    <w:r w:rsidR="00F1618C">
      <w:rPr>
        <w:rFonts w:ascii="AvantGarde Bk BT" w:hAnsi="AvantGarde Bk BT"/>
        <w:noProof/>
        <w:sz w:val="20"/>
        <w:szCs w:val="20"/>
        <w:lang w:val="es-ES" w:eastAsia="es-MX"/>
      </w:rPr>
      <w:t>662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523CC"/>
    <w:multiLevelType w:val="hybridMultilevel"/>
    <w:tmpl w:val="AFE206B2"/>
    <w:lvl w:ilvl="0" w:tplc="080A0019">
      <w:start w:val="1"/>
      <w:numFmt w:val="lowerLetter"/>
      <w:lvlText w:val="%1."/>
      <w:lvlJc w:val="left"/>
      <w:pPr>
        <w:ind w:left="1440" w:hanging="360"/>
      </w:pPr>
    </w:lvl>
    <w:lvl w:ilvl="1" w:tplc="4872A4F4">
      <w:numFmt w:val="bullet"/>
      <w:lvlText w:val="•"/>
      <w:lvlJc w:val="left"/>
      <w:pPr>
        <w:ind w:left="2160" w:hanging="360"/>
      </w:pPr>
      <w:rPr>
        <w:rFonts w:ascii="AvantGarde Bk BT" w:eastAsia="Times New Roman" w:hAnsi="AvantGarde Bk BT" w:cs="Arial" w:hint="default"/>
      </w:r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nsid w:val="0F02676B"/>
    <w:multiLevelType w:val="hybridMultilevel"/>
    <w:tmpl w:val="7F30C25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22D07A6"/>
    <w:multiLevelType w:val="hybridMultilevel"/>
    <w:tmpl w:val="4E161D92"/>
    <w:lvl w:ilvl="0" w:tplc="080A0019">
      <w:start w:val="1"/>
      <w:numFmt w:val="lowerLetter"/>
      <w:lvlText w:val="%1."/>
      <w:lvlJc w:val="left"/>
      <w:pPr>
        <w:ind w:left="927" w:hanging="360"/>
      </w:p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
    <w:nsid w:val="141D3E00"/>
    <w:multiLevelType w:val="hybridMultilevel"/>
    <w:tmpl w:val="6BE82344"/>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DC959D0"/>
    <w:multiLevelType w:val="hybridMultilevel"/>
    <w:tmpl w:val="A25E9616"/>
    <w:lvl w:ilvl="0" w:tplc="080A0019">
      <w:start w:val="1"/>
      <w:numFmt w:val="lowerLetter"/>
      <w:lvlText w:val="%1."/>
      <w:lvlJc w:val="left"/>
      <w:pPr>
        <w:ind w:left="1428" w:hanging="360"/>
      </w:pPr>
    </w:lvl>
    <w:lvl w:ilvl="1" w:tplc="080A0019">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5">
    <w:nsid w:val="1EEE51D8"/>
    <w:multiLevelType w:val="hybridMultilevel"/>
    <w:tmpl w:val="13B2F3A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0D5528E"/>
    <w:multiLevelType w:val="hybridMultilevel"/>
    <w:tmpl w:val="78283C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106787"/>
    <w:multiLevelType w:val="hybridMultilevel"/>
    <w:tmpl w:val="C28616E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CB42B44"/>
    <w:multiLevelType w:val="hybridMultilevel"/>
    <w:tmpl w:val="138E85D8"/>
    <w:lvl w:ilvl="0" w:tplc="080A0013">
      <w:start w:val="1"/>
      <w:numFmt w:val="upperRoman"/>
      <w:lvlText w:val="%1."/>
      <w:lvlJc w:val="righ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9">
    <w:nsid w:val="308E068C"/>
    <w:multiLevelType w:val="hybridMultilevel"/>
    <w:tmpl w:val="AA02856C"/>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32BA5806"/>
    <w:multiLevelType w:val="hybridMultilevel"/>
    <w:tmpl w:val="AF0A874E"/>
    <w:lvl w:ilvl="0" w:tplc="080A000F">
      <w:start w:val="1"/>
      <w:numFmt w:val="decimal"/>
      <w:lvlText w:val="%1."/>
      <w:lvlJc w:val="left"/>
      <w:pPr>
        <w:ind w:left="5889"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331A2D7A"/>
    <w:multiLevelType w:val="hybridMultilevel"/>
    <w:tmpl w:val="9D6A8FB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38596153"/>
    <w:multiLevelType w:val="hybridMultilevel"/>
    <w:tmpl w:val="006C7FA0"/>
    <w:lvl w:ilvl="0" w:tplc="080A0019">
      <w:start w:val="1"/>
      <w:numFmt w:val="lowerLetter"/>
      <w:lvlText w:val="%1."/>
      <w:lvlJc w:val="left"/>
      <w:pPr>
        <w:ind w:left="950" w:hanging="360"/>
      </w:pPr>
    </w:lvl>
    <w:lvl w:ilvl="1" w:tplc="080A0019" w:tentative="1">
      <w:start w:val="1"/>
      <w:numFmt w:val="lowerLetter"/>
      <w:lvlText w:val="%2."/>
      <w:lvlJc w:val="left"/>
      <w:pPr>
        <w:ind w:left="1670" w:hanging="360"/>
      </w:pPr>
    </w:lvl>
    <w:lvl w:ilvl="2" w:tplc="080A001B" w:tentative="1">
      <w:start w:val="1"/>
      <w:numFmt w:val="lowerRoman"/>
      <w:lvlText w:val="%3."/>
      <w:lvlJc w:val="right"/>
      <w:pPr>
        <w:ind w:left="2390" w:hanging="180"/>
      </w:pPr>
    </w:lvl>
    <w:lvl w:ilvl="3" w:tplc="080A000F" w:tentative="1">
      <w:start w:val="1"/>
      <w:numFmt w:val="decimal"/>
      <w:lvlText w:val="%4."/>
      <w:lvlJc w:val="left"/>
      <w:pPr>
        <w:ind w:left="3110" w:hanging="360"/>
      </w:pPr>
    </w:lvl>
    <w:lvl w:ilvl="4" w:tplc="080A0019" w:tentative="1">
      <w:start w:val="1"/>
      <w:numFmt w:val="lowerLetter"/>
      <w:lvlText w:val="%5."/>
      <w:lvlJc w:val="left"/>
      <w:pPr>
        <w:ind w:left="3830" w:hanging="360"/>
      </w:pPr>
    </w:lvl>
    <w:lvl w:ilvl="5" w:tplc="080A001B" w:tentative="1">
      <w:start w:val="1"/>
      <w:numFmt w:val="lowerRoman"/>
      <w:lvlText w:val="%6."/>
      <w:lvlJc w:val="right"/>
      <w:pPr>
        <w:ind w:left="4550" w:hanging="180"/>
      </w:pPr>
    </w:lvl>
    <w:lvl w:ilvl="6" w:tplc="080A000F" w:tentative="1">
      <w:start w:val="1"/>
      <w:numFmt w:val="decimal"/>
      <w:lvlText w:val="%7."/>
      <w:lvlJc w:val="left"/>
      <w:pPr>
        <w:ind w:left="5270" w:hanging="360"/>
      </w:pPr>
    </w:lvl>
    <w:lvl w:ilvl="7" w:tplc="080A0019" w:tentative="1">
      <w:start w:val="1"/>
      <w:numFmt w:val="lowerLetter"/>
      <w:lvlText w:val="%8."/>
      <w:lvlJc w:val="left"/>
      <w:pPr>
        <w:ind w:left="5990" w:hanging="360"/>
      </w:pPr>
    </w:lvl>
    <w:lvl w:ilvl="8" w:tplc="080A001B" w:tentative="1">
      <w:start w:val="1"/>
      <w:numFmt w:val="lowerRoman"/>
      <w:lvlText w:val="%9."/>
      <w:lvlJc w:val="right"/>
      <w:pPr>
        <w:ind w:left="6710" w:hanging="180"/>
      </w:pPr>
    </w:lvl>
  </w:abstractNum>
  <w:abstractNum w:abstractNumId="13">
    <w:nsid w:val="391E6E57"/>
    <w:multiLevelType w:val="hybridMultilevel"/>
    <w:tmpl w:val="B12ED930"/>
    <w:lvl w:ilvl="0" w:tplc="080A0019">
      <w:start w:val="1"/>
      <w:numFmt w:val="lowerLetter"/>
      <w:lvlText w:val="%1."/>
      <w:lvlJc w:val="left"/>
      <w:pPr>
        <w:ind w:left="1146" w:hanging="360"/>
      </w:p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14">
    <w:nsid w:val="3FA267E7"/>
    <w:multiLevelType w:val="hybridMultilevel"/>
    <w:tmpl w:val="5D9453A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40A06D0C"/>
    <w:multiLevelType w:val="hybridMultilevel"/>
    <w:tmpl w:val="684C957A"/>
    <w:lvl w:ilvl="0" w:tplc="0C0A0019">
      <w:start w:val="1"/>
      <w:numFmt w:val="lowerLetter"/>
      <w:lvlText w:val="%1."/>
      <w:lvlJc w:val="left"/>
      <w:pPr>
        <w:ind w:left="1440" w:hanging="360"/>
      </w:pPr>
    </w:lvl>
    <w:lvl w:ilvl="1" w:tplc="ED382036">
      <w:numFmt w:val="bullet"/>
      <w:lvlText w:val="-"/>
      <w:lvlJc w:val="left"/>
      <w:pPr>
        <w:ind w:left="2160" w:hanging="360"/>
      </w:pPr>
      <w:rPr>
        <w:rFonts w:ascii="AvantGarde Bk BT" w:eastAsia="Times New Roman" w:hAnsi="AvantGarde Bk BT" w:cs="Times New Roman"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6">
    <w:nsid w:val="42184BC5"/>
    <w:multiLevelType w:val="hybridMultilevel"/>
    <w:tmpl w:val="FC0A9630"/>
    <w:lvl w:ilvl="0" w:tplc="080A0019">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7">
    <w:nsid w:val="54CE2225"/>
    <w:multiLevelType w:val="singleLevel"/>
    <w:tmpl w:val="A8FC550E"/>
    <w:lvl w:ilvl="0">
      <w:start w:val="1"/>
      <w:numFmt w:val="upperRoman"/>
      <w:lvlText w:val="%1."/>
      <w:lvlJc w:val="left"/>
      <w:pPr>
        <w:tabs>
          <w:tab w:val="num" w:pos="720"/>
        </w:tabs>
        <w:ind w:left="720" w:hanging="720"/>
      </w:pPr>
      <w:rPr>
        <w:rFonts w:cs="Times New Roman" w:hint="default"/>
        <w:b w:val="0"/>
        <w:color w:val="auto"/>
      </w:rPr>
    </w:lvl>
  </w:abstractNum>
  <w:abstractNum w:abstractNumId="18">
    <w:nsid w:val="5CD52DBC"/>
    <w:multiLevelType w:val="hybridMultilevel"/>
    <w:tmpl w:val="E0A0DA2E"/>
    <w:lvl w:ilvl="0" w:tplc="8FB245F0">
      <w:start w:val="1"/>
      <w:numFmt w:val="decimal"/>
      <w:lvlText w:val="%1."/>
      <w:lvlJc w:val="left"/>
      <w:pPr>
        <w:ind w:left="1003" w:hanging="360"/>
      </w:pPr>
      <w:rPr>
        <w:color w:val="auto"/>
        <w:lang w:val="es-MX"/>
      </w:rPr>
    </w:lvl>
    <w:lvl w:ilvl="1" w:tplc="080A0019" w:tentative="1">
      <w:start w:val="1"/>
      <w:numFmt w:val="lowerLetter"/>
      <w:lvlText w:val="%2."/>
      <w:lvlJc w:val="left"/>
      <w:pPr>
        <w:ind w:left="1723" w:hanging="360"/>
      </w:pPr>
    </w:lvl>
    <w:lvl w:ilvl="2" w:tplc="080A001B" w:tentative="1">
      <w:start w:val="1"/>
      <w:numFmt w:val="lowerRoman"/>
      <w:lvlText w:val="%3."/>
      <w:lvlJc w:val="right"/>
      <w:pPr>
        <w:ind w:left="2443" w:hanging="180"/>
      </w:pPr>
    </w:lvl>
    <w:lvl w:ilvl="3" w:tplc="080A000F" w:tentative="1">
      <w:start w:val="1"/>
      <w:numFmt w:val="decimal"/>
      <w:lvlText w:val="%4."/>
      <w:lvlJc w:val="left"/>
      <w:pPr>
        <w:ind w:left="3163" w:hanging="360"/>
      </w:pPr>
    </w:lvl>
    <w:lvl w:ilvl="4" w:tplc="080A0019" w:tentative="1">
      <w:start w:val="1"/>
      <w:numFmt w:val="lowerLetter"/>
      <w:lvlText w:val="%5."/>
      <w:lvlJc w:val="left"/>
      <w:pPr>
        <w:ind w:left="3883" w:hanging="360"/>
      </w:pPr>
    </w:lvl>
    <w:lvl w:ilvl="5" w:tplc="080A001B" w:tentative="1">
      <w:start w:val="1"/>
      <w:numFmt w:val="lowerRoman"/>
      <w:lvlText w:val="%6."/>
      <w:lvlJc w:val="right"/>
      <w:pPr>
        <w:ind w:left="4603" w:hanging="180"/>
      </w:pPr>
    </w:lvl>
    <w:lvl w:ilvl="6" w:tplc="080A000F" w:tentative="1">
      <w:start w:val="1"/>
      <w:numFmt w:val="decimal"/>
      <w:lvlText w:val="%7."/>
      <w:lvlJc w:val="left"/>
      <w:pPr>
        <w:ind w:left="5323" w:hanging="360"/>
      </w:pPr>
    </w:lvl>
    <w:lvl w:ilvl="7" w:tplc="080A0019" w:tentative="1">
      <w:start w:val="1"/>
      <w:numFmt w:val="lowerLetter"/>
      <w:lvlText w:val="%8."/>
      <w:lvlJc w:val="left"/>
      <w:pPr>
        <w:ind w:left="6043" w:hanging="360"/>
      </w:pPr>
    </w:lvl>
    <w:lvl w:ilvl="8" w:tplc="080A001B" w:tentative="1">
      <w:start w:val="1"/>
      <w:numFmt w:val="lowerRoman"/>
      <w:lvlText w:val="%9."/>
      <w:lvlJc w:val="right"/>
      <w:pPr>
        <w:ind w:left="6763" w:hanging="180"/>
      </w:pPr>
    </w:lvl>
  </w:abstractNum>
  <w:abstractNum w:abstractNumId="19">
    <w:nsid w:val="5D304902"/>
    <w:multiLevelType w:val="hybridMultilevel"/>
    <w:tmpl w:val="E820C606"/>
    <w:lvl w:ilvl="0" w:tplc="5490ACE0">
      <w:start w:val="1"/>
      <w:numFmt w:val="lowerLetter"/>
      <w:lvlText w:val="%1)"/>
      <w:lvlJc w:val="left"/>
      <w:pPr>
        <w:ind w:left="786" w:hanging="360"/>
      </w:pPr>
      <w:rPr>
        <w:rFonts w:ascii="AvantGarde Bk BT" w:hAnsi="AvantGarde Bk BT" w:cs="Times New Roman" w:hint="default"/>
        <w:b w:val="0"/>
        <w:bCs w:val="0"/>
        <w:i w:val="0"/>
        <w:iCs w:val="0"/>
        <w:caps w:val="0"/>
        <w:smallCaps w:val="0"/>
        <w:strike w:val="0"/>
        <w:dstrike w:val="0"/>
        <w:outline w:val="0"/>
        <w:shadow w:val="0"/>
        <w:emboss w:val="0"/>
        <w:imprint w:val="0"/>
        <w:color w:val="auto"/>
        <w:spacing w:val="0"/>
        <w:w w:val="100"/>
        <w:kern w:val="0"/>
        <w:position w:val="0"/>
        <w:sz w:val="22"/>
        <w:u w:val="none"/>
        <w:effect w:val="none"/>
        <w:bdr w:val="none" w:sz="0" w:space="0" w:color="auto"/>
        <w:shd w:val="clear" w:color="auto" w:fill="auto"/>
        <w:vertAlign w:val="baseline"/>
        <w:em w:val="none"/>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0">
    <w:nsid w:val="67684F34"/>
    <w:multiLevelType w:val="hybridMultilevel"/>
    <w:tmpl w:val="08C0FF8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6D9C3AB3"/>
    <w:multiLevelType w:val="hybridMultilevel"/>
    <w:tmpl w:val="4768E44A"/>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2">
    <w:nsid w:val="783565B8"/>
    <w:multiLevelType w:val="hybridMultilevel"/>
    <w:tmpl w:val="2E5E2D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7E5F64E1"/>
    <w:multiLevelType w:val="hybridMultilevel"/>
    <w:tmpl w:val="7BF27B0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7FC86869"/>
    <w:multiLevelType w:val="hybridMultilevel"/>
    <w:tmpl w:val="84285704"/>
    <w:lvl w:ilvl="0" w:tplc="080A0019">
      <w:start w:val="1"/>
      <w:numFmt w:val="lowerLetter"/>
      <w:lvlText w:val="%1."/>
      <w:lvlJc w:val="left"/>
      <w:pPr>
        <w:ind w:left="511" w:hanging="360"/>
      </w:pPr>
    </w:lvl>
    <w:lvl w:ilvl="1" w:tplc="080A0019" w:tentative="1">
      <w:start w:val="1"/>
      <w:numFmt w:val="lowerLetter"/>
      <w:lvlText w:val="%2."/>
      <w:lvlJc w:val="left"/>
      <w:pPr>
        <w:ind w:left="1231" w:hanging="360"/>
      </w:pPr>
    </w:lvl>
    <w:lvl w:ilvl="2" w:tplc="080A001B" w:tentative="1">
      <w:start w:val="1"/>
      <w:numFmt w:val="lowerRoman"/>
      <w:lvlText w:val="%3."/>
      <w:lvlJc w:val="right"/>
      <w:pPr>
        <w:ind w:left="1951" w:hanging="180"/>
      </w:pPr>
    </w:lvl>
    <w:lvl w:ilvl="3" w:tplc="080A000F" w:tentative="1">
      <w:start w:val="1"/>
      <w:numFmt w:val="decimal"/>
      <w:lvlText w:val="%4."/>
      <w:lvlJc w:val="left"/>
      <w:pPr>
        <w:ind w:left="2671" w:hanging="360"/>
      </w:pPr>
    </w:lvl>
    <w:lvl w:ilvl="4" w:tplc="080A0019" w:tentative="1">
      <w:start w:val="1"/>
      <w:numFmt w:val="lowerLetter"/>
      <w:lvlText w:val="%5."/>
      <w:lvlJc w:val="left"/>
      <w:pPr>
        <w:ind w:left="3391" w:hanging="360"/>
      </w:pPr>
    </w:lvl>
    <w:lvl w:ilvl="5" w:tplc="080A001B" w:tentative="1">
      <w:start w:val="1"/>
      <w:numFmt w:val="lowerRoman"/>
      <w:lvlText w:val="%6."/>
      <w:lvlJc w:val="right"/>
      <w:pPr>
        <w:ind w:left="4111" w:hanging="180"/>
      </w:pPr>
    </w:lvl>
    <w:lvl w:ilvl="6" w:tplc="080A000F" w:tentative="1">
      <w:start w:val="1"/>
      <w:numFmt w:val="decimal"/>
      <w:lvlText w:val="%7."/>
      <w:lvlJc w:val="left"/>
      <w:pPr>
        <w:ind w:left="4831" w:hanging="360"/>
      </w:pPr>
    </w:lvl>
    <w:lvl w:ilvl="7" w:tplc="080A0019" w:tentative="1">
      <w:start w:val="1"/>
      <w:numFmt w:val="lowerLetter"/>
      <w:lvlText w:val="%8."/>
      <w:lvlJc w:val="left"/>
      <w:pPr>
        <w:ind w:left="5551" w:hanging="360"/>
      </w:pPr>
    </w:lvl>
    <w:lvl w:ilvl="8" w:tplc="080A001B" w:tentative="1">
      <w:start w:val="1"/>
      <w:numFmt w:val="lowerRoman"/>
      <w:lvlText w:val="%9."/>
      <w:lvlJc w:val="right"/>
      <w:pPr>
        <w:ind w:left="6271" w:hanging="180"/>
      </w:pPr>
    </w:lvl>
  </w:abstractNum>
  <w:num w:numId="1">
    <w:abstractNumId w:val="17"/>
  </w:num>
  <w:num w:numId="2">
    <w:abstractNumId w:val="15"/>
  </w:num>
  <w:num w:numId="3">
    <w:abstractNumId w:val="3"/>
  </w:num>
  <w:num w:numId="4">
    <w:abstractNumId w:val="16"/>
  </w:num>
  <w:num w:numId="5">
    <w:abstractNumId w:val="20"/>
  </w:num>
  <w:num w:numId="6">
    <w:abstractNumId w:val="10"/>
  </w:num>
  <w:num w:numId="7">
    <w:abstractNumId w:val="13"/>
  </w:num>
  <w:num w:numId="8">
    <w:abstractNumId w:val="12"/>
  </w:num>
  <w:num w:numId="9">
    <w:abstractNumId w:val="9"/>
  </w:num>
  <w:num w:numId="10">
    <w:abstractNumId w:val="1"/>
  </w:num>
  <w:num w:numId="11">
    <w:abstractNumId w:val="14"/>
  </w:num>
  <w:num w:numId="12">
    <w:abstractNumId w:val="7"/>
  </w:num>
  <w:num w:numId="13">
    <w:abstractNumId w:val="22"/>
  </w:num>
  <w:num w:numId="14">
    <w:abstractNumId w:val="23"/>
  </w:num>
  <w:num w:numId="15">
    <w:abstractNumId w:val="24"/>
  </w:num>
  <w:num w:numId="16">
    <w:abstractNumId w:val="2"/>
  </w:num>
  <w:num w:numId="17">
    <w:abstractNumId w:val="6"/>
  </w:num>
  <w:num w:numId="18">
    <w:abstractNumId w:val="5"/>
  </w:num>
  <w:num w:numId="19">
    <w:abstractNumId w:val="19"/>
  </w:num>
  <w:num w:numId="20">
    <w:abstractNumId w:val="11"/>
  </w:num>
  <w:num w:numId="21">
    <w:abstractNumId w:val="21"/>
  </w:num>
  <w:num w:numId="22">
    <w:abstractNumId w:val="0"/>
  </w:num>
  <w:num w:numId="23">
    <w:abstractNumId w:val="4"/>
  </w:num>
  <w:num w:numId="24">
    <w:abstractNumId w:val="8"/>
  </w:num>
  <w:num w:numId="25">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6" w:nlCheck="1" w:checkStyle="0"/>
  <w:activeWritingStyle w:appName="MSWord" w:lang="es-ES" w:vendorID="64" w:dllVersion="6" w:nlCheck="1" w:checkStyle="0"/>
  <w:activeWritingStyle w:appName="MSWord" w:lang="es-MX" w:vendorID="64" w:dllVersion="6" w:nlCheck="1" w:checkStyle="0"/>
  <w:activeWritingStyle w:appName="MSWord" w:lang="es-ES_tradnl" w:vendorID="64" w:dllVersion="6" w:nlCheck="1" w:checkStyle="0"/>
  <w:activeWritingStyle w:appName="MSWord" w:lang="pt-BR" w:vendorID="64" w:dllVersion="0" w:nlCheck="1" w:checkStyle="0"/>
  <w:activeWritingStyle w:appName="MSWord" w:lang="es-MX"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s-MX" w:vendorID="64" w:dllVersion="131078" w:nlCheck="1" w:checkStyle="0"/>
  <w:activeWritingStyle w:appName="MSWord" w:lang="pt-BR" w:vendorID="64" w:dllVersion="131078" w:nlCheck="1" w:checkStyle="0"/>
  <w:activeWritingStyle w:appName="MSWord" w:lang="es-ES" w:vendorID="64" w:dllVersion="131078" w:nlCheck="1" w:checkStyle="0"/>
  <w:activeWritingStyle w:appName="MSWord" w:lang="es-ES_tradnl" w:vendorID="64" w:dllVersion="131078" w:nlCheck="1" w:checkStyle="0"/>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02769"/>
    <w:rsid w:val="00013296"/>
    <w:rsid w:val="000140EC"/>
    <w:rsid w:val="0001494B"/>
    <w:rsid w:val="00021CD1"/>
    <w:rsid w:val="00021DE5"/>
    <w:rsid w:val="00024859"/>
    <w:rsid w:val="000257E8"/>
    <w:rsid w:val="00025F41"/>
    <w:rsid w:val="00027FEF"/>
    <w:rsid w:val="000358D3"/>
    <w:rsid w:val="000372FB"/>
    <w:rsid w:val="000409AB"/>
    <w:rsid w:val="000429B6"/>
    <w:rsid w:val="00043033"/>
    <w:rsid w:val="00043B09"/>
    <w:rsid w:val="0004411F"/>
    <w:rsid w:val="00045F90"/>
    <w:rsid w:val="000462A0"/>
    <w:rsid w:val="000468EB"/>
    <w:rsid w:val="00050408"/>
    <w:rsid w:val="00052BF4"/>
    <w:rsid w:val="00054668"/>
    <w:rsid w:val="000548A9"/>
    <w:rsid w:val="000559C0"/>
    <w:rsid w:val="00063514"/>
    <w:rsid w:val="000650C7"/>
    <w:rsid w:val="00065677"/>
    <w:rsid w:val="000668E2"/>
    <w:rsid w:val="0007186C"/>
    <w:rsid w:val="00072984"/>
    <w:rsid w:val="00073108"/>
    <w:rsid w:val="0007481B"/>
    <w:rsid w:val="00080EE8"/>
    <w:rsid w:val="000832BC"/>
    <w:rsid w:val="0008688E"/>
    <w:rsid w:val="000871EB"/>
    <w:rsid w:val="00092FEE"/>
    <w:rsid w:val="000937D7"/>
    <w:rsid w:val="000A17AC"/>
    <w:rsid w:val="000B2A21"/>
    <w:rsid w:val="000B36CD"/>
    <w:rsid w:val="000B3ADA"/>
    <w:rsid w:val="000B3C92"/>
    <w:rsid w:val="000B3DA1"/>
    <w:rsid w:val="000B41FE"/>
    <w:rsid w:val="000B7746"/>
    <w:rsid w:val="000B78F5"/>
    <w:rsid w:val="000C4E28"/>
    <w:rsid w:val="000C62AA"/>
    <w:rsid w:val="000D1636"/>
    <w:rsid w:val="000D260F"/>
    <w:rsid w:val="000D2E03"/>
    <w:rsid w:val="000D54AE"/>
    <w:rsid w:val="000D752E"/>
    <w:rsid w:val="000E19D5"/>
    <w:rsid w:val="000E3027"/>
    <w:rsid w:val="000E415D"/>
    <w:rsid w:val="000F2B12"/>
    <w:rsid w:val="000F52BA"/>
    <w:rsid w:val="00100878"/>
    <w:rsid w:val="001013A2"/>
    <w:rsid w:val="001057A3"/>
    <w:rsid w:val="00106880"/>
    <w:rsid w:val="00106BF4"/>
    <w:rsid w:val="00110D96"/>
    <w:rsid w:val="0012018A"/>
    <w:rsid w:val="00122998"/>
    <w:rsid w:val="00122B64"/>
    <w:rsid w:val="00125FF0"/>
    <w:rsid w:val="0012649A"/>
    <w:rsid w:val="001351E9"/>
    <w:rsid w:val="00136E82"/>
    <w:rsid w:val="00140E3A"/>
    <w:rsid w:val="00142B30"/>
    <w:rsid w:val="001430E4"/>
    <w:rsid w:val="00145CD4"/>
    <w:rsid w:val="001462AE"/>
    <w:rsid w:val="00150A07"/>
    <w:rsid w:val="00151698"/>
    <w:rsid w:val="00152B2A"/>
    <w:rsid w:val="001571AB"/>
    <w:rsid w:val="00157AF7"/>
    <w:rsid w:val="00162AF0"/>
    <w:rsid w:val="00163B13"/>
    <w:rsid w:val="0017056C"/>
    <w:rsid w:val="0017089B"/>
    <w:rsid w:val="00170BF7"/>
    <w:rsid w:val="00171207"/>
    <w:rsid w:val="0017226A"/>
    <w:rsid w:val="00174506"/>
    <w:rsid w:val="00181034"/>
    <w:rsid w:val="00183FDE"/>
    <w:rsid w:val="00184023"/>
    <w:rsid w:val="00187178"/>
    <w:rsid w:val="0018773B"/>
    <w:rsid w:val="00190DA5"/>
    <w:rsid w:val="00191B5C"/>
    <w:rsid w:val="00193175"/>
    <w:rsid w:val="00195F76"/>
    <w:rsid w:val="001B0458"/>
    <w:rsid w:val="001B2001"/>
    <w:rsid w:val="001C038A"/>
    <w:rsid w:val="001C1FCF"/>
    <w:rsid w:val="001C3A29"/>
    <w:rsid w:val="001C6411"/>
    <w:rsid w:val="001D0523"/>
    <w:rsid w:val="001D08B2"/>
    <w:rsid w:val="001D189D"/>
    <w:rsid w:val="001D1D55"/>
    <w:rsid w:val="001D2AF0"/>
    <w:rsid w:val="001D3382"/>
    <w:rsid w:val="001D443C"/>
    <w:rsid w:val="001E01A6"/>
    <w:rsid w:val="001E3650"/>
    <w:rsid w:val="001F1E1E"/>
    <w:rsid w:val="001F61AB"/>
    <w:rsid w:val="001F7585"/>
    <w:rsid w:val="00201BEE"/>
    <w:rsid w:val="0021271D"/>
    <w:rsid w:val="002132E2"/>
    <w:rsid w:val="00213AA3"/>
    <w:rsid w:val="002162FC"/>
    <w:rsid w:val="0021755B"/>
    <w:rsid w:val="002200FD"/>
    <w:rsid w:val="002244E8"/>
    <w:rsid w:val="00226276"/>
    <w:rsid w:val="002306B2"/>
    <w:rsid w:val="002323DE"/>
    <w:rsid w:val="002332FC"/>
    <w:rsid w:val="002340E7"/>
    <w:rsid w:val="00234C3A"/>
    <w:rsid w:val="002352F0"/>
    <w:rsid w:val="002355D6"/>
    <w:rsid w:val="0023605C"/>
    <w:rsid w:val="00236780"/>
    <w:rsid w:val="00240B4A"/>
    <w:rsid w:val="00242BF0"/>
    <w:rsid w:val="00244EE6"/>
    <w:rsid w:val="002457F8"/>
    <w:rsid w:val="00245C59"/>
    <w:rsid w:val="0025098D"/>
    <w:rsid w:val="00251478"/>
    <w:rsid w:val="002521C1"/>
    <w:rsid w:val="00257EA8"/>
    <w:rsid w:val="00257FBF"/>
    <w:rsid w:val="00261340"/>
    <w:rsid w:val="002625BF"/>
    <w:rsid w:val="00262CCC"/>
    <w:rsid w:val="002646C9"/>
    <w:rsid w:val="0026596F"/>
    <w:rsid w:val="00283F30"/>
    <w:rsid w:val="002850D9"/>
    <w:rsid w:val="00292087"/>
    <w:rsid w:val="0029257C"/>
    <w:rsid w:val="00296D04"/>
    <w:rsid w:val="002A2505"/>
    <w:rsid w:val="002B5B58"/>
    <w:rsid w:val="002B62BD"/>
    <w:rsid w:val="002B63A2"/>
    <w:rsid w:val="002C31E6"/>
    <w:rsid w:val="002C7331"/>
    <w:rsid w:val="002D0177"/>
    <w:rsid w:val="002D03DF"/>
    <w:rsid w:val="002D308D"/>
    <w:rsid w:val="002D7D3B"/>
    <w:rsid w:val="002E2047"/>
    <w:rsid w:val="002E2D1D"/>
    <w:rsid w:val="002E38D9"/>
    <w:rsid w:val="002E655C"/>
    <w:rsid w:val="002E7356"/>
    <w:rsid w:val="002E7523"/>
    <w:rsid w:val="002F1D2B"/>
    <w:rsid w:val="002F1E76"/>
    <w:rsid w:val="002F325E"/>
    <w:rsid w:val="002F4754"/>
    <w:rsid w:val="00301B13"/>
    <w:rsid w:val="00303857"/>
    <w:rsid w:val="0030412A"/>
    <w:rsid w:val="00304160"/>
    <w:rsid w:val="0030468F"/>
    <w:rsid w:val="003066F5"/>
    <w:rsid w:val="00312F83"/>
    <w:rsid w:val="00313AD6"/>
    <w:rsid w:val="003148DA"/>
    <w:rsid w:val="00317E32"/>
    <w:rsid w:val="0032460C"/>
    <w:rsid w:val="0032573D"/>
    <w:rsid w:val="003350C9"/>
    <w:rsid w:val="00335E64"/>
    <w:rsid w:val="00344A89"/>
    <w:rsid w:val="003519CF"/>
    <w:rsid w:val="00352A78"/>
    <w:rsid w:val="00362F4B"/>
    <w:rsid w:val="00362FB5"/>
    <w:rsid w:val="0036492C"/>
    <w:rsid w:val="003654CD"/>
    <w:rsid w:val="0036752A"/>
    <w:rsid w:val="003710FD"/>
    <w:rsid w:val="00371CF7"/>
    <w:rsid w:val="00372021"/>
    <w:rsid w:val="003749C9"/>
    <w:rsid w:val="00380E1E"/>
    <w:rsid w:val="00382504"/>
    <w:rsid w:val="0038264B"/>
    <w:rsid w:val="0038431C"/>
    <w:rsid w:val="00385D7F"/>
    <w:rsid w:val="0039074C"/>
    <w:rsid w:val="0039227C"/>
    <w:rsid w:val="0039397C"/>
    <w:rsid w:val="00393C80"/>
    <w:rsid w:val="0039499B"/>
    <w:rsid w:val="003A3071"/>
    <w:rsid w:val="003A3BB1"/>
    <w:rsid w:val="003A450E"/>
    <w:rsid w:val="003A507C"/>
    <w:rsid w:val="003B06F7"/>
    <w:rsid w:val="003B3720"/>
    <w:rsid w:val="003B479D"/>
    <w:rsid w:val="003B66C9"/>
    <w:rsid w:val="003C5EDD"/>
    <w:rsid w:val="003E06FE"/>
    <w:rsid w:val="003E189A"/>
    <w:rsid w:val="003E339E"/>
    <w:rsid w:val="003F4497"/>
    <w:rsid w:val="003F6F04"/>
    <w:rsid w:val="00400C99"/>
    <w:rsid w:val="00401ACA"/>
    <w:rsid w:val="00407D2A"/>
    <w:rsid w:val="004107A5"/>
    <w:rsid w:val="00420D68"/>
    <w:rsid w:val="00421B1D"/>
    <w:rsid w:val="0042312C"/>
    <w:rsid w:val="00423CA7"/>
    <w:rsid w:val="004271BD"/>
    <w:rsid w:val="00431DD6"/>
    <w:rsid w:val="00432B5E"/>
    <w:rsid w:val="00432F01"/>
    <w:rsid w:val="0043725B"/>
    <w:rsid w:val="00440133"/>
    <w:rsid w:val="0044235F"/>
    <w:rsid w:val="00442860"/>
    <w:rsid w:val="00444BCB"/>
    <w:rsid w:val="004454DE"/>
    <w:rsid w:val="004467DD"/>
    <w:rsid w:val="00454EF1"/>
    <w:rsid w:val="004551B9"/>
    <w:rsid w:val="00455A31"/>
    <w:rsid w:val="00456240"/>
    <w:rsid w:val="00460058"/>
    <w:rsid w:val="00460E2C"/>
    <w:rsid w:val="0046288A"/>
    <w:rsid w:val="0046388C"/>
    <w:rsid w:val="00466DA2"/>
    <w:rsid w:val="00467F49"/>
    <w:rsid w:val="00471818"/>
    <w:rsid w:val="004727A2"/>
    <w:rsid w:val="00473882"/>
    <w:rsid w:val="00474F34"/>
    <w:rsid w:val="0047561C"/>
    <w:rsid w:val="00482355"/>
    <w:rsid w:val="0048376E"/>
    <w:rsid w:val="004843BA"/>
    <w:rsid w:val="004922DF"/>
    <w:rsid w:val="004953CB"/>
    <w:rsid w:val="00495CA8"/>
    <w:rsid w:val="004A0420"/>
    <w:rsid w:val="004A3E29"/>
    <w:rsid w:val="004A44D3"/>
    <w:rsid w:val="004B14DF"/>
    <w:rsid w:val="004B26B6"/>
    <w:rsid w:val="004B2C4E"/>
    <w:rsid w:val="004B53B7"/>
    <w:rsid w:val="004B6163"/>
    <w:rsid w:val="004C3B26"/>
    <w:rsid w:val="004C4947"/>
    <w:rsid w:val="004D242B"/>
    <w:rsid w:val="004D2909"/>
    <w:rsid w:val="004D347C"/>
    <w:rsid w:val="004D3669"/>
    <w:rsid w:val="004D4C97"/>
    <w:rsid w:val="004D5593"/>
    <w:rsid w:val="004D5CCC"/>
    <w:rsid w:val="004D6127"/>
    <w:rsid w:val="004D7BC0"/>
    <w:rsid w:val="004E00E1"/>
    <w:rsid w:val="004E3964"/>
    <w:rsid w:val="004E3E44"/>
    <w:rsid w:val="004E4DDC"/>
    <w:rsid w:val="004E5BC3"/>
    <w:rsid w:val="004E5EAC"/>
    <w:rsid w:val="004E670C"/>
    <w:rsid w:val="004F0861"/>
    <w:rsid w:val="004F3EA4"/>
    <w:rsid w:val="004F4DD9"/>
    <w:rsid w:val="004F568C"/>
    <w:rsid w:val="004F608C"/>
    <w:rsid w:val="00500374"/>
    <w:rsid w:val="005003EF"/>
    <w:rsid w:val="00501A1C"/>
    <w:rsid w:val="0050759E"/>
    <w:rsid w:val="005076B1"/>
    <w:rsid w:val="005077E0"/>
    <w:rsid w:val="00510375"/>
    <w:rsid w:val="005121D0"/>
    <w:rsid w:val="00514DB3"/>
    <w:rsid w:val="005159AA"/>
    <w:rsid w:val="005230AF"/>
    <w:rsid w:val="00524110"/>
    <w:rsid w:val="0052492A"/>
    <w:rsid w:val="00527977"/>
    <w:rsid w:val="00531A83"/>
    <w:rsid w:val="00531EC9"/>
    <w:rsid w:val="00532740"/>
    <w:rsid w:val="00532E02"/>
    <w:rsid w:val="00536A61"/>
    <w:rsid w:val="00542EBD"/>
    <w:rsid w:val="00544C48"/>
    <w:rsid w:val="00547D6F"/>
    <w:rsid w:val="005514C4"/>
    <w:rsid w:val="0055283C"/>
    <w:rsid w:val="0055396E"/>
    <w:rsid w:val="0055703C"/>
    <w:rsid w:val="005578C0"/>
    <w:rsid w:val="00557FAC"/>
    <w:rsid w:val="00560AD6"/>
    <w:rsid w:val="00562724"/>
    <w:rsid w:val="00566AB2"/>
    <w:rsid w:val="005670E5"/>
    <w:rsid w:val="00567F65"/>
    <w:rsid w:val="00573708"/>
    <w:rsid w:val="005777A8"/>
    <w:rsid w:val="005821BC"/>
    <w:rsid w:val="00584266"/>
    <w:rsid w:val="005861B1"/>
    <w:rsid w:val="00586564"/>
    <w:rsid w:val="00587959"/>
    <w:rsid w:val="0059279B"/>
    <w:rsid w:val="00593B13"/>
    <w:rsid w:val="00594CD3"/>
    <w:rsid w:val="005966E2"/>
    <w:rsid w:val="005A0F7C"/>
    <w:rsid w:val="005A2957"/>
    <w:rsid w:val="005B496F"/>
    <w:rsid w:val="005B59B0"/>
    <w:rsid w:val="005B6C27"/>
    <w:rsid w:val="005C27AE"/>
    <w:rsid w:val="005C5A61"/>
    <w:rsid w:val="005C63F1"/>
    <w:rsid w:val="005C6667"/>
    <w:rsid w:val="005C7CCD"/>
    <w:rsid w:val="005D12C5"/>
    <w:rsid w:val="005D15B4"/>
    <w:rsid w:val="005D2169"/>
    <w:rsid w:val="005E1326"/>
    <w:rsid w:val="005E4059"/>
    <w:rsid w:val="005E676F"/>
    <w:rsid w:val="005F1FC4"/>
    <w:rsid w:val="005F2A22"/>
    <w:rsid w:val="005F2F2C"/>
    <w:rsid w:val="005F4F25"/>
    <w:rsid w:val="005F5C95"/>
    <w:rsid w:val="0060014A"/>
    <w:rsid w:val="006070D5"/>
    <w:rsid w:val="00607668"/>
    <w:rsid w:val="00607A30"/>
    <w:rsid w:val="00610295"/>
    <w:rsid w:val="00613273"/>
    <w:rsid w:val="00615A26"/>
    <w:rsid w:val="00615E2B"/>
    <w:rsid w:val="0062198D"/>
    <w:rsid w:val="006220B9"/>
    <w:rsid w:val="00630E97"/>
    <w:rsid w:val="00630EAA"/>
    <w:rsid w:val="006312A8"/>
    <w:rsid w:val="00631445"/>
    <w:rsid w:val="00633050"/>
    <w:rsid w:val="0064114E"/>
    <w:rsid w:val="0064700C"/>
    <w:rsid w:val="00647CE1"/>
    <w:rsid w:val="00652490"/>
    <w:rsid w:val="00652CE4"/>
    <w:rsid w:val="00653308"/>
    <w:rsid w:val="0065474A"/>
    <w:rsid w:val="00656145"/>
    <w:rsid w:val="00660D8A"/>
    <w:rsid w:val="00667E5B"/>
    <w:rsid w:val="0067378F"/>
    <w:rsid w:val="006760EF"/>
    <w:rsid w:val="00677F2C"/>
    <w:rsid w:val="00681951"/>
    <w:rsid w:val="00681A46"/>
    <w:rsid w:val="00683990"/>
    <w:rsid w:val="00685CAA"/>
    <w:rsid w:val="00686831"/>
    <w:rsid w:val="00686EDC"/>
    <w:rsid w:val="00687797"/>
    <w:rsid w:val="00687DBF"/>
    <w:rsid w:val="00690C1E"/>
    <w:rsid w:val="006936E1"/>
    <w:rsid w:val="00694949"/>
    <w:rsid w:val="00695350"/>
    <w:rsid w:val="00696319"/>
    <w:rsid w:val="006A0B07"/>
    <w:rsid w:val="006A0C6E"/>
    <w:rsid w:val="006A1D28"/>
    <w:rsid w:val="006A462F"/>
    <w:rsid w:val="006A542A"/>
    <w:rsid w:val="006B0AAE"/>
    <w:rsid w:val="006B5CE6"/>
    <w:rsid w:val="006B667C"/>
    <w:rsid w:val="006B695D"/>
    <w:rsid w:val="006B7D02"/>
    <w:rsid w:val="006D530A"/>
    <w:rsid w:val="006E05BA"/>
    <w:rsid w:val="006E1EAD"/>
    <w:rsid w:val="006E50E3"/>
    <w:rsid w:val="006E64C5"/>
    <w:rsid w:val="006F065C"/>
    <w:rsid w:val="006F2A7F"/>
    <w:rsid w:val="006F2C28"/>
    <w:rsid w:val="006F35C7"/>
    <w:rsid w:val="006F4801"/>
    <w:rsid w:val="006F4E5D"/>
    <w:rsid w:val="0070269B"/>
    <w:rsid w:val="007103C2"/>
    <w:rsid w:val="00710AA4"/>
    <w:rsid w:val="00714D75"/>
    <w:rsid w:val="007170D6"/>
    <w:rsid w:val="00724586"/>
    <w:rsid w:val="00724D8A"/>
    <w:rsid w:val="00727C1C"/>
    <w:rsid w:val="007349C6"/>
    <w:rsid w:val="007358F0"/>
    <w:rsid w:val="00735F0E"/>
    <w:rsid w:val="00736DA6"/>
    <w:rsid w:val="007374CA"/>
    <w:rsid w:val="00737B19"/>
    <w:rsid w:val="00741F20"/>
    <w:rsid w:val="00743AC9"/>
    <w:rsid w:val="00743C9D"/>
    <w:rsid w:val="00747399"/>
    <w:rsid w:val="00751485"/>
    <w:rsid w:val="00754F98"/>
    <w:rsid w:val="00755C4F"/>
    <w:rsid w:val="007603E2"/>
    <w:rsid w:val="00761C70"/>
    <w:rsid w:val="00762049"/>
    <w:rsid w:val="007640AF"/>
    <w:rsid w:val="0077105B"/>
    <w:rsid w:val="00775C66"/>
    <w:rsid w:val="00777F75"/>
    <w:rsid w:val="00780FE8"/>
    <w:rsid w:val="00784F6C"/>
    <w:rsid w:val="00785B9C"/>
    <w:rsid w:val="007864FA"/>
    <w:rsid w:val="00793E3A"/>
    <w:rsid w:val="00794AD3"/>
    <w:rsid w:val="00795605"/>
    <w:rsid w:val="007A221C"/>
    <w:rsid w:val="007B1178"/>
    <w:rsid w:val="007B1CC4"/>
    <w:rsid w:val="007B4801"/>
    <w:rsid w:val="007B4C0B"/>
    <w:rsid w:val="007B6C0F"/>
    <w:rsid w:val="007C115C"/>
    <w:rsid w:val="007C21B9"/>
    <w:rsid w:val="007C262C"/>
    <w:rsid w:val="007C4758"/>
    <w:rsid w:val="007C76DB"/>
    <w:rsid w:val="007D260C"/>
    <w:rsid w:val="007D6D2A"/>
    <w:rsid w:val="007D7833"/>
    <w:rsid w:val="007D79C4"/>
    <w:rsid w:val="007E39A3"/>
    <w:rsid w:val="007E3C8D"/>
    <w:rsid w:val="007E4600"/>
    <w:rsid w:val="007E5F04"/>
    <w:rsid w:val="007E637A"/>
    <w:rsid w:val="007E7E34"/>
    <w:rsid w:val="007F371F"/>
    <w:rsid w:val="007F38A8"/>
    <w:rsid w:val="007F6F39"/>
    <w:rsid w:val="00800D45"/>
    <w:rsid w:val="0080161E"/>
    <w:rsid w:val="008030BB"/>
    <w:rsid w:val="00804AEA"/>
    <w:rsid w:val="00807DB3"/>
    <w:rsid w:val="00811FC4"/>
    <w:rsid w:val="00816CD8"/>
    <w:rsid w:val="008213A3"/>
    <w:rsid w:val="008217A7"/>
    <w:rsid w:val="00823E2C"/>
    <w:rsid w:val="0082683F"/>
    <w:rsid w:val="00830798"/>
    <w:rsid w:val="00830A38"/>
    <w:rsid w:val="008317AF"/>
    <w:rsid w:val="00835A15"/>
    <w:rsid w:val="00841ECF"/>
    <w:rsid w:val="00847225"/>
    <w:rsid w:val="0085012E"/>
    <w:rsid w:val="008547C8"/>
    <w:rsid w:val="00854E68"/>
    <w:rsid w:val="00857CBB"/>
    <w:rsid w:val="00861BE1"/>
    <w:rsid w:val="008622A0"/>
    <w:rsid w:val="00862492"/>
    <w:rsid w:val="0086638C"/>
    <w:rsid w:val="008732F5"/>
    <w:rsid w:val="0087438E"/>
    <w:rsid w:val="008746B2"/>
    <w:rsid w:val="008804D9"/>
    <w:rsid w:val="00884179"/>
    <w:rsid w:val="00886A01"/>
    <w:rsid w:val="00887D48"/>
    <w:rsid w:val="008952C2"/>
    <w:rsid w:val="00895704"/>
    <w:rsid w:val="00895CD1"/>
    <w:rsid w:val="008A0496"/>
    <w:rsid w:val="008A04E7"/>
    <w:rsid w:val="008A61CA"/>
    <w:rsid w:val="008A693E"/>
    <w:rsid w:val="008A7CD3"/>
    <w:rsid w:val="008C16D5"/>
    <w:rsid w:val="008C4BFA"/>
    <w:rsid w:val="008C5BBF"/>
    <w:rsid w:val="008D090E"/>
    <w:rsid w:val="008D1CD3"/>
    <w:rsid w:val="008D2B2B"/>
    <w:rsid w:val="008D5077"/>
    <w:rsid w:val="008D6A9B"/>
    <w:rsid w:val="008D6C8E"/>
    <w:rsid w:val="008E2023"/>
    <w:rsid w:val="008E2C51"/>
    <w:rsid w:val="008E4A91"/>
    <w:rsid w:val="008E6D7E"/>
    <w:rsid w:val="008F086D"/>
    <w:rsid w:val="008F5468"/>
    <w:rsid w:val="009009EC"/>
    <w:rsid w:val="00900CF6"/>
    <w:rsid w:val="009020E3"/>
    <w:rsid w:val="00906A2A"/>
    <w:rsid w:val="009077E7"/>
    <w:rsid w:val="00910A36"/>
    <w:rsid w:val="00913B2D"/>
    <w:rsid w:val="00914151"/>
    <w:rsid w:val="00916813"/>
    <w:rsid w:val="00920B51"/>
    <w:rsid w:val="00920E48"/>
    <w:rsid w:val="00921535"/>
    <w:rsid w:val="00923C9F"/>
    <w:rsid w:val="009278D3"/>
    <w:rsid w:val="00932882"/>
    <w:rsid w:val="00932DD6"/>
    <w:rsid w:val="00942B44"/>
    <w:rsid w:val="00943A0E"/>
    <w:rsid w:val="009445EB"/>
    <w:rsid w:val="00944D0D"/>
    <w:rsid w:val="009451E0"/>
    <w:rsid w:val="00946F4B"/>
    <w:rsid w:val="00951F55"/>
    <w:rsid w:val="0095355F"/>
    <w:rsid w:val="00954530"/>
    <w:rsid w:val="00954A96"/>
    <w:rsid w:val="009632BB"/>
    <w:rsid w:val="0096387A"/>
    <w:rsid w:val="00963962"/>
    <w:rsid w:val="00964FC1"/>
    <w:rsid w:val="00967B0A"/>
    <w:rsid w:val="00971F16"/>
    <w:rsid w:val="00973B92"/>
    <w:rsid w:val="009752D5"/>
    <w:rsid w:val="00982C53"/>
    <w:rsid w:val="009839B2"/>
    <w:rsid w:val="00987801"/>
    <w:rsid w:val="009936C0"/>
    <w:rsid w:val="00993CEA"/>
    <w:rsid w:val="00995596"/>
    <w:rsid w:val="00996925"/>
    <w:rsid w:val="009A290F"/>
    <w:rsid w:val="009A3D8C"/>
    <w:rsid w:val="009A46BF"/>
    <w:rsid w:val="009A4963"/>
    <w:rsid w:val="009A6AD9"/>
    <w:rsid w:val="009B0748"/>
    <w:rsid w:val="009B3614"/>
    <w:rsid w:val="009B4C47"/>
    <w:rsid w:val="009B59B3"/>
    <w:rsid w:val="009B6D92"/>
    <w:rsid w:val="009C0D9A"/>
    <w:rsid w:val="009C0E7B"/>
    <w:rsid w:val="009C1A63"/>
    <w:rsid w:val="009C2689"/>
    <w:rsid w:val="009C425A"/>
    <w:rsid w:val="009C57C4"/>
    <w:rsid w:val="009D0A94"/>
    <w:rsid w:val="009D642D"/>
    <w:rsid w:val="009D6D6C"/>
    <w:rsid w:val="009D7460"/>
    <w:rsid w:val="009E029C"/>
    <w:rsid w:val="009E4319"/>
    <w:rsid w:val="009E4CD8"/>
    <w:rsid w:val="009F090A"/>
    <w:rsid w:val="009F254A"/>
    <w:rsid w:val="009F2CB6"/>
    <w:rsid w:val="009F52CD"/>
    <w:rsid w:val="009F5B1D"/>
    <w:rsid w:val="00A04A59"/>
    <w:rsid w:val="00A05C8C"/>
    <w:rsid w:val="00A165B4"/>
    <w:rsid w:val="00A17FE6"/>
    <w:rsid w:val="00A20D1E"/>
    <w:rsid w:val="00A23654"/>
    <w:rsid w:val="00A23F84"/>
    <w:rsid w:val="00A2573D"/>
    <w:rsid w:val="00A30483"/>
    <w:rsid w:val="00A31582"/>
    <w:rsid w:val="00A32F6A"/>
    <w:rsid w:val="00A424A7"/>
    <w:rsid w:val="00A500C4"/>
    <w:rsid w:val="00A50E82"/>
    <w:rsid w:val="00A52B80"/>
    <w:rsid w:val="00A538C1"/>
    <w:rsid w:val="00A575A1"/>
    <w:rsid w:val="00A57E0D"/>
    <w:rsid w:val="00A60409"/>
    <w:rsid w:val="00A607B9"/>
    <w:rsid w:val="00A61209"/>
    <w:rsid w:val="00A6148D"/>
    <w:rsid w:val="00A63B38"/>
    <w:rsid w:val="00A6426B"/>
    <w:rsid w:val="00A666D3"/>
    <w:rsid w:val="00A7415B"/>
    <w:rsid w:val="00A762FE"/>
    <w:rsid w:val="00A84BFC"/>
    <w:rsid w:val="00A91A39"/>
    <w:rsid w:val="00A94C9E"/>
    <w:rsid w:val="00A9572A"/>
    <w:rsid w:val="00A969FB"/>
    <w:rsid w:val="00AA0435"/>
    <w:rsid w:val="00AA1731"/>
    <w:rsid w:val="00AA261E"/>
    <w:rsid w:val="00AA267F"/>
    <w:rsid w:val="00AA2B78"/>
    <w:rsid w:val="00AA3CBB"/>
    <w:rsid w:val="00AA4A45"/>
    <w:rsid w:val="00AC00A3"/>
    <w:rsid w:val="00AC1FCD"/>
    <w:rsid w:val="00AC252B"/>
    <w:rsid w:val="00AC528A"/>
    <w:rsid w:val="00AC6AB6"/>
    <w:rsid w:val="00AD1B10"/>
    <w:rsid w:val="00AD2A9E"/>
    <w:rsid w:val="00AD3038"/>
    <w:rsid w:val="00AD392D"/>
    <w:rsid w:val="00AD402C"/>
    <w:rsid w:val="00AD454A"/>
    <w:rsid w:val="00AD5CB6"/>
    <w:rsid w:val="00AD78E1"/>
    <w:rsid w:val="00AE0ACA"/>
    <w:rsid w:val="00AE0DAC"/>
    <w:rsid w:val="00AE2E6B"/>
    <w:rsid w:val="00AE5EA9"/>
    <w:rsid w:val="00AF08E2"/>
    <w:rsid w:val="00AF17EC"/>
    <w:rsid w:val="00AF2705"/>
    <w:rsid w:val="00AF4A03"/>
    <w:rsid w:val="00AF55B2"/>
    <w:rsid w:val="00AF71E2"/>
    <w:rsid w:val="00B00A1A"/>
    <w:rsid w:val="00B04F14"/>
    <w:rsid w:val="00B07050"/>
    <w:rsid w:val="00B11736"/>
    <w:rsid w:val="00B1274C"/>
    <w:rsid w:val="00B155C9"/>
    <w:rsid w:val="00B1716A"/>
    <w:rsid w:val="00B209E5"/>
    <w:rsid w:val="00B2109C"/>
    <w:rsid w:val="00B22028"/>
    <w:rsid w:val="00B220CF"/>
    <w:rsid w:val="00B22982"/>
    <w:rsid w:val="00B23A69"/>
    <w:rsid w:val="00B2785A"/>
    <w:rsid w:val="00B31CB4"/>
    <w:rsid w:val="00B3448B"/>
    <w:rsid w:val="00B41552"/>
    <w:rsid w:val="00B44060"/>
    <w:rsid w:val="00B44769"/>
    <w:rsid w:val="00B540AC"/>
    <w:rsid w:val="00B5496B"/>
    <w:rsid w:val="00B54F4C"/>
    <w:rsid w:val="00B56387"/>
    <w:rsid w:val="00B611C8"/>
    <w:rsid w:val="00B6300F"/>
    <w:rsid w:val="00B66080"/>
    <w:rsid w:val="00B66D1C"/>
    <w:rsid w:val="00B66D22"/>
    <w:rsid w:val="00B67369"/>
    <w:rsid w:val="00B7165A"/>
    <w:rsid w:val="00B71EBE"/>
    <w:rsid w:val="00B72E87"/>
    <w:rsid w:val="00B73716"/>
    <w:rsid w:val="00B73EBD"/>
    <w:rsid w:val="00B74EE7"/>
    <w:rsid w:val="00B80BB1"/>
    <w:rsid w:val="00B80CB9"/>
    <w:rsid w:val="00B82FD2"/>
    <w:rsid w:val="00B9059A"/>
    <w:rsid w:val="00B90E43"/>
    <w:rsid w:val="00B9127B"/>
    <w:rsid w:val="00B967F5"/>
    <w:rsid w:val="00BA41A4"/>
    <w:rsid w:val="00BB0276"/>
    <w:rsid w:val="00BB0833"/>
    <w:rsid w:val="00BB1389"/>
    <w:rsid w:val="00BB2116"/>
    <w:rsid w:val="00BB2DC3"/>
    <w:rsid w:val="00BB6D7A"/>
    <w:rsid w:val="00BB7BF8"/>
    <w:rsid w:val="00BC0777"/>
    <w:rsid w:val="00BC34A5"/>
    <w:rsid w:val="00BC5C7E"/>
    <w:rsid w:val="00BC7ABC"/>
    <w:rsid w:val="00BD0568"/>
    <w:rsid w:val="00BD1A11"/>
    <w:rsid w:val="00BD37F4"/>
    <w:rsid w:val="00BD58B7"/>
    <w:rsid w:val="00BE0E37"/>
    <w:rsid w:val="00BE7D5A"/>
    <w:rsid w:val="00BF00C3"/>
    <w:rsid w:val="00BF279E"/>
    <w:rsid w:val="00BF3342"/>
    <w:rsid w:val="00BF3D8E"/>
    <w:rsid w:val="00BF3E5E"/>
    <w:rsid w:val="00BF3F59"/>
    <w:rsid w:val="00BF7709"/>
    <w:rsid w:val="00C06235"/>
    <w:rsid w:val="00C06A8D"/>
    <w:rsid w:val="00C07BA3"/>
    <w:rsid w:val="00C15721"/>
    <w:rsid w:val="00C15F8A"/>
    <w:rsid w:val="00C16BA4"/>
    <w:rsid w:val="00C2488C"/>
    <w:rsid w:val="00C25FDF"/>
    <w:rsid w:val="00C2717A"/>
    <w:rsid w:val="00C27A71"/>
    <w:rsid w:val="00C36717"/>
    <w:rsid w:val="00C36A4A"/>
    <w:rsid w:val="00C40BF7"/>
    <w:rsid w:val="00C50E1B"/>
    <w:rsid w:val="00C53996"/>
    <w:rsid w:val="00C607DF"/>
    <w:rsid w:val="00C612CF"/>
    <w:rsid w:val="00C65623"/>
    <w:rsid w:val="00C65775"/>
    <w:rsid w:val="00C73427"/>
    <w:rsid w:val="00C76B8F"/>
    <w:rsid w:val="00C776A1"/>
    <w:rsid w:val="00C8100F"/>
    <w:rsid w:val="00C82321"/>
    <w:rsid w:val="00C827C9"/>
    <w:rsid w:val="00C82BCF"/>
    <w:rsid w:val="00C842BD"/>
    <w:rsid w:val="00C85DA2"/>
    <w:rsid w:val="00C8797A"/>
    <w:rsid w:val="00C87DC7"/>
    <w:rsid w:val="00C91487"/>
    <w:rsid w:val="00C93BC4"/>
    <w:rsid w:val="00C94DAD"/>
    <w:rsid w:val="00C94F82"/>
    <w:rsid w:val="00C95381"/>
    <w:rsid w:val="00C95C9D"/>
    <w:rsid w:val="00CA171A"/>
    <w:rsid w:val="00CA7828"/>
    <w:rsid w:val="00CA7D19"/>
    <w:rsid w:val="00CA7D62"/>
    <w:rsid w:val="00CB133E"/>
    <w:rsid w:val="00CB2E28"/>
    <w:rsid w:val="00CB2E66"/>
    <w:rsid w:val="00CB505D"/>
    <w:rsid w:val="00CB755B"/>
    <w:rsid w:val="00CC2EBA"/>
    <w:rsid w:val="00CC642D"/>
    <w:rsid w:val="00CC68F5"/>
    <w:rsid w:val="00CC7037"/>
    <w:rsid w:val="00CD14B0"/>
    <w:rsid w:val="00CD1868"/>
    <w:rsid w:val="00CD30DA"/>
    <w:rsid w:val="00CD5281"/>
    <w:rsid w:val="00CD67DB"/>
    <w:rsid w:val="00CD6C17"/>
    <w:rsid w:val="00CE2303"/>
    <w:rsid w:val="00CE601B"/>
    <w:rsid w:val="00CE7442"/>
    <w:rsid w:val="00CF103C"/>
    <w:rsid w:val="00CF15A1"/>
    <w:rsid w:val="00CF5B9F"/>
    <w:rsid w:val="00CF625F"/>
    <w:rsid w:val="00CF6EA2"/>
    <w:rsid w:val="00D026DD"/>
    <w:rsid w:val="00D047ED"/>
    <w:rsid w:val="00D10510"/>
    <w:rsid w:val="00D1118B"/>
    <w:rsid w:val="00D12753"/>
    <w:rsid w:val="00D12782"/>
    <w:rsid w:val="00D13457"/>
    <w:rsid w:val="00D15A8B"/>
    <w:rsid w:val="00D207DE"/>
    <w:rsid w:val="00D20A74"/>
    <w:rsid w:val="00D21524"/>
    <w:rsid w:val="00D21D62"/>
    <w:rsid w:val="00D253C7"/>
    <w:rsid w:val="00D258D3"/>
    <w:rsid w:val="00D308C3"/>
    <w:rsid w:val="00D30C55"/>
    <w:rsid w:val="00D31088"/>
    <w:rsid w:val="00D31AA7"/>
    <w:rsid w:val="00D32E5B"/>
    <w:rsid w:val="00D33254"/>
    <w:rsid w:val="00D34614"/>
    <w:rsid w:val="00D4140E"/>
    <w:rsid w:val="00D419AB"/>
    <w:rsid w:val="00D420D9"/>
    <w:rsid w:val="00D42C08"/>
    <w:rsid w:val="00D42EF5"/>
    <w:rsid w:val="00D43011"/>
    <w:rsid w:val="00D44292"/>
    <w:rsid w:val="00D445BD"/>
    <w:rsid w:val="00D453B7"/>
    <w:rsid w:val="00D45EEC"/>
    <w:rsid w:val="00D50492"/>
    <w:rsid w:val="00D52E60"/>
    <w:rsid w:val="00D560D6"/>
    <w:rsid w:val="00D56BD5"/>
    <w:rsid w:val="00D6065D"/>
    <w:rsid w:val="00D60F36"/>
    <w:rsid w:val="00D62D27"/>
    <w:rsid w:val="00D67F13"/>
    <w:rsid w:val="00D74E90"/>
    <w:rsid w:val="00D756F3"/>
    <w:rsid w:val="00D758B8"/>
    <w:rsid w:val="00D81766"/>
    <w:rsid w:val="00D900EA"/>
    <w:rsid w:val="00D9219E"/>
    <w:rsid w:val="00D93094"/>
    <w:rsid w:val="00D94020"/>
    <w:rsid w:val="00D9719B"/>
    <w:rsid w:val="00DA103F"/>
    <w:rsid w:val="00DA3474"/>
    <w:rsid w:val="00DA5089"/>
    <w:rsid w:val="00DA7F0D"/>
    <w:rsid w:val="00DB008E"/>
    <w:rsid w:val="00DB0EC3"/>
    <w:rsid w:val="00DB1EDD"/>
    <w:rsid w:val="00DB3A2F"/>
    <w:rsid w:val="00DB474B"/>
    <w:rsid w:val="00DC4C44"/>
    <w:rsid w:val="00DC51E6"/>
    <w:rsid w:val="00DC6BD4"/>
    <w:rsid w:val="00DD065D"/>
    <w:rsid w:val="00DD1F01"/>
    <w:rsid w:val="00DD5A4A"/>
    <w:rsid w:val="00DD6858"/>
    <w:rsid w:val="00DD7CEF"/>
    <w:rsid w:val="00DE40A2"/>
    <w:rsid w:val="00DE4CFC"/>
    <w:rsid w:val="00DF30E3"/>
    <w:rsid w:val="00DF3D5A"/>
    <w:rsid w:val="00DF66E1"/>
    <w:rsid w:val="00DF681D"/>
    <w:rsid w:val="00E00D4C"/>
    <w:rsid w:val="00E016F1"/>
    <w:rsid w:val="00E031CD"/>
    <w:rsid w:val="00E04FF0"/>
    <w:rsid w:val="00E05EB6"/>
    <w:rsid w:val="00E1133D"/>
    <w:rsid w:val="00E12B49"/>
    <w:rsid w:val="00E133A0"/>
    <w:rsid w:val="00E15DE1"/>
    <w:rsid w:val="00E175C3"/>
    <w:rsid w:val="00E21813"/>
    <w:rsid w:val="00E2479F"/>
    <w:rsid w:val="00E26537"/>
    <w:rsid w:val="00E26890"/>
    <w:rsid w:val="00E26E8C"/>
    <w:rsid w:val="00E27818"/>
    <w:rsid w:val="00E319E3"/>
    <w:rsid w:val="00E34C93"/>
    <w:rsid w:val="00E35DBE"/>
    <w:rsid w:val="00E37366"/>
    <w:rsid w:val="00E45814"/>
    <w:rsid w:val="00E5066B"/>
    <w:rsid w:val="00E53BC4"/>
    <w:rsid w:val="00E56E45"/>
    <w:rsid w:val="00E574EF"/>
    <w:rsid w:val="00E60EAF"/>
    <w:rsid w:val="00E617C2"/>
    <w:rsid w:val="00E62E6C"/>
    <w:rsid w:val="00E63657"/>
    <w:rsid w:val="00E638DB"/>
    <w:rsid w:val="00E67518"/>
    <w:rsid w:val="00E723DA"/>
    <w:rsid w:val="00E724D0"/>
    <w:rsid w:val="00E72658"/>
    <w:rsid w:val="00E75319"/>
    <w:rsid w:val="00E75D71"/>
    <w:rsid w:val="00E75DC3"/>
    <w:rsid w:val="00E778FE"/>
    <w:rsid w:val="00E81ABA"/>
    <w:rsid w:val="00E82935"/>
    <w:rsid w:val="00E83E1F"/>
    <w:rsid w:val="00E83FE4"/>
    <w:rsid w:val="00E84B2F"/>
    <w:rsid w:val="00E85CCC"/>
    <w:rsid w:val="00E91F8A"/>
    <w:rsid w:val="00E930C1"/>
    <w:rsid w:val="00E94E9E"/>
    <w:rsid w:val="00EA3FE7"/>
    <w:rsid w:val="00EA7968"/>
    <w:rsid w:val="00EB0E84"/>
    <w:rsid w:val="00EB26D4"/>
    <w:rsid w:val="00EB32EC"/>
    <w:rsid w:val="00EC23C3"/>
    <w:rsid w:val="00EC50E4"/>
    <w:rsid w:val="00EC79A8"/>
    <w:rsid w:val="00ED0DD8"/>
    <w:rsid w:val="00ED372B"/>
    <w:rsid w:val="00ED6553"/>
    <w:rsid w:val="00ED6781"/>
    <w:rsid w:val="00ED695B"/>
    <w:rsid w:val="00EE72E9"/>
    <w:rsid w:val="00EE7CBC"/>
    <w:rsid w:val="00EF37E8"/>
    <w:rsid w:val="00EF41D0"/>
    <w:rsid w:val="00F04276"/>
    <w:rsid w:val="00F06C70"/>
    <w:rsid w:val="00F07898"/>
    <w:rsid w:val="00F13B5D"/>
    <w:rsid w:val="00F13CEC"/>
    <w:rsid w:val="00F14AF0"/>
    <w:rsid w:val="00F1618C"/>
    <w:rsid w:val="00F22AEA"/>
    <w:rsid w:val="00F24B9E"/>
    <w:rsid w:val="00F24B9F"/>
    <w:rsid w:val="00F27552"/>
    <w:rsid w:val="00F308D5"/>
    <w:rsid w:val="00F34244"/>
    <w:rsid w:val="00F3611E"/>
    <w:rsid w:val="00F4064F"/>
    <w:rsid w:val="00F40AF6"/>
    <w:rsid w:val="00F423B8"/>
    <w:rsid w:val="00F43355"/>
    <w:rsid w:val="00F43E54"/>
    <w:rsid w:val="00F44A5D"/>
    <w:rsid w:val="00F4523C"/>
    <w:rsid w:val="00F45F1F"/>
    <w:rsid w:val="00F51FBB"/>
    <w:rsid w:val="00F52DD6"/>
    <w:rsid w:val="00F5503C"/>
    <w:rsid w:val="00F6192B"/>
    <w:rsid w:val="00F65C80"/>
    <w:rsid w:val="00F66E57"/>
    <w:rsid w:val="00F67810"/>
    <w:rsid w:val="00F72587"/>
    <w:rsid w:val="00F73951"/>
    <w:rsid w:val="00F74CD1"/>
    <w:rsid w:val="00F74F17"/>
    <w:rsid w:val="00F80229"/>
    <w:rsid w:val="00F82A15"/>
    <w:rsid w:val="00F84571"/>
    <w:rsid w:val="00F9639D"/>
    <w:rsid w:val="00F97C80"/>
    <w:rsid w:val="00FA023D"/>
    <w:rsid w:val="00FA1368"/>
    <w:rsid w:val="00FA3DBA"/>
    <w:rsid w:val="00FA5603"/>
    <w:rsid w:val="00FA5771"/>
    <w:rsid w:val="00FA61C9"/>
    <w:rsid w:val="00FA6C6B"/>
    <w:rsid w:val="00FA7B7F"/>
    <w:rsid w:val="00FB01DE"/>
    <w:rsid w:val="00FB2074"/>
    <w:rsid w:val="00FB61FC"/>
    <w:rsid w:val="00FB74FD"/>
    <w:rsid w:val="00FB785C"/>
    <w:rsid w:val="00FB786B"/>
    <w:rsid w:val="00FC2BD7"/>
    <w:rsid w:val="00FC2DCC"/>
    <w:rsid w:val="00FC3716"/>
    <w:rsid w:val="00FC3CCF"/>
    <w:rsid w:val="00FC4E8F"/>
    <w:rsid w:val="00FC636B"/>
    <w:rsid w:val="00FC73C9"/>
    <w:rsid w:val="00FD221B"/>
    <w:rsid w:val="00FD2D0D"/>
    <w:rsid w:val="00FD6977"/>
    <w:rsid w:val="00FE32B2"/>
    <w:rsid w:val="00FE54F5"/>
    <w:rsid w:val="00FE5AA4"/>
    <w:rsid w:val="00FE67D3"/>
    <w:rsid w:val="00FE71A7"/>
    <w:rsid w:val="00FE74E1"/>
    <w:rsid w:val="00FE7769"/>
    <w:rsid w:val="00FF085A"/>
    <w:rsid w:val="00FF3A5B"/>
    <w:rsid w:val="00FF7452"/>
  </w:rsids>
  <m:mathPr>
    <m:mathFont m:val="Cambria Math"/>
    <m:brkBin m:val="before"/>
    <m:brkBinSub m:val="--"/>
    <m:smallFrac/>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CD6C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415B"/>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9"/>
    <w:qFormat/>
    <w:rsid w:val="0032460C"/>
    <w:pPr>
      <w:keepNext/>
      <w:jc w:val="right"/>
      <w:outlineLvl w:val="0"/>
    </w:pPr>
    <w:rPr>
      <w:rFonts w:ascii="Arial" w:hAnsi="Arial"/>
      <w:b/>
      <w:sz w:val="20"/>
      <w:szCs w:val="20"/>
      <w:lang w:val="es-ES_tradnl"/>
    </w:rPr>
  </w:style>
  <w:style w:type="paragraph" w:styleId="Ttulo3">
    <w:name w:val="heading 3"/>
    <w:basedOn w:val="Normal"/>
    <w:next w:val="Normal"/>
    <w:link w:val="Ttulo3Car"/>
    <w:uiPriority w:val="9"/>
    <w:unhideWhenUsed/>
    <w:qFormat/>
    <w:rsid w:val="006312A8"/>
    <w:pPr>
      <w:keepNext/>
      <w:spacing w:before="240" w:after="60" w:line="276" w:lineRule="auto"/>
      <w:outlineLvl w:val="2"/>
    </w:pPr>
    <w:rPr>
      <w:rFonts w:ascii="Cambria" w:hAnsi="Cambria"/>
      <w:b/>
      <w:bCs/>
      <w:sz w:val="26"/>
      <w:szCs w:val="26"/>
      <w:lang w:eastAsia="en-US"/>
    </w:rPr>
  </w:style>
  <w:style w:type="paragraph" w:styleId="Ttulo6">
    <w:name w:val="heading 6"/>
    <w:basedOn w:val="Normal"/>
    <w:next w:val="Normal"/>
    <w:link w:val="Ttulo6Car"/>
    <w:qFormat/>
    <w:rsid w:val="005578C0"/>
    <w:pPr>
      <w:keepNext/>
      <w:jc w:val="center"/>
      <w:outlineLvl w:val="5"/>
    </w:pPr>
    <w:rPr>
      <w:b/>
      <w:bCs/>
      <w:sz w:val="20"/>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uiPriority w:val="99"/>
    <w:rsid w:val="0032460C"/>
    <w:rPr>
      <w:rFonts w:ascii="Arial" w:eastAsia="Times New Roman" w:hAnsi="Arial" w:cs="Times New Roman"/>
      <w:b/>
      <w:sz w:val="20"/>
      <w:szCs w:val="20"/>
      <w:lang w:val="es-ES_tradnl" w:eastAsia="es-ES"/>
    </w:rPr>
  </w:style>
  <w:style w:type="paragraph" w:styleId="Prrafodelista">
    <w:name w:val="List Paragraph"/>
    <w:basedOn w:val="Normal"/>
    <w:uiPriority w:val="34"/>
    <w:qFormat/>
    <w:rsid w:val="0032460C"/>
    <w:pPr>
      <w:ind w:left="708"/>
    </w:pPr>
  </w:style>
  <w:style w:type="paragraph" w:styleId="Textoindependiente">
    <w:name w:val="Body Text"/>
    <w:basedOn w:val="Normal"/>
    <w:link w:val="TextoindependienteCar"/>
    <w:uiPriority w:val="99"/>
    <w:unhideWhenUsed/>
    <w:rsid w:val="0032460C"/>
    <w:pPr>
      <w:spacing w:after="120"/>
    </w:pPr>
  </w:style>
  <w:style w:type="character" w:customStyle="1" w:styleId="TextoindependienteCar">
    <w:name w:val="Texto independiente Car"/>
    <w:basedOn w:val="Fuentedeprrafopredeter"/>
    <w:link w:val="Textoindependiente"/>
    <w:uiPriority w:val="99"/>
    <w:rsid w:val="0032460C"/>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semiHidden/>
    <w:unhideWhenUsed/>
    <w:rsid w:val="0032460C"/>
    <w:pPr>
      <w:spacing w:after="120" w:line="480" w:lineRule="auto"/>
    </w:pPr>
  </w:style>
  <w:style w:type="character" w:customStyle="1" w:styleId="Textoindependiente2Car">
    <w:name w:val="Texto independiente 2 Car"/>
    <w:basedOn w:val="Fuentedeprrafopredeter"/>
    <w:link w:val="Textoindependiente2"/>
    <w:uiPriority w:val="99"/>
    <w:semiHidden/>
    <w:rsid w:val="0032460C"/>
    <w:rPr>
      <w:rFonts w:ascii="Times New Roman" w:eastAsia="Times New Roman" w:hAnsi="Times New Roman" w:cs="Times New Roman"/>
      <w:sz w:val="24"/>
      <w:szCs w:val="24"/>
      <w:lang w:eastAsia="es-ES"/>
    </w:rPr>
  </w:style>
  <w:style w:type="paragraph" w:customStyle="1" w:styleId="BodyText21">
    <w:name w:val="Body Text 21"/>
    <w:basedOn w:val="Normal"/>
    <w:uiPriority w:val="99"/>
    <w:rsid w:val="0032460C"/>
    <w:pPr>
      <w:widowControl w:val="0"/>
      <w:tabs>
        <w:tab w:val="left" w:pos="-720"/>
      </w:tabs>
      <w:suppressAutoHyphens/>
      <w:overflowPunct w:val="0"/>
      <w:autoSpaceDE w:val="0"/>
      <w:autoSpaceDN w:val="0"/>
      <w:adjustRightInd w:val="0"/>
      <w:jc w:val="both"/>
      <w:textAlignment w:val="baseline"/>
    </w:pPr>
    <w:rPr>
      <w:rFonts w:ascii="Univers" w:hAnsi="Univers"/>
      <w:spacing w:val="-3"/>
      <w:szCs w:val="20"/>
    </w:rPr>
  </w:style>
  <w:style w:type="paragraph" w:customStyle="1" w:styleId="tit2">
    <w:name w:val="tit2"/>
    <w:basedOn w:val="Normal"/>
    <w:rsid w:val="0032460C"/>
    <w:pPr>
      <w:jc w:val="both"/>
    </w:pPr>
    <w:rPr>
      <w:rFonts w:ascii="Arial" w:hAnsi="Arial"/>
      <w:szCs w:val="20"/>
      <w:lang w:val="es-ES"/>
    </w:rPr>
  </w:style>
  <w:style w:type="paragraph" w:styleId="Sangra2detindependiente">
    <w:name w:val="Body Text Indent 2"/>
    <w:basedOn w:val="Normal"/>
    <w:link w:val="Sangra2detindependienteCar"/>
    <w:uiPriority w:val="99"/>
    <w:unhideWhenUsed/>
    <w:rsid w:val="0032460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32460C"/>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3710FD"/>
    <w:rPr>
      <w:sz w:val="16"/>
      <w:szCs w:val="16"/>
    </w:rPr>
  </w:style>
  <w:style w:type="paragraph" w:styleId="Textocomentario">
    <w:name w:val="annotation text"/>
    <w:basedOn w:val="Normal"/>
    <w:link w:val="TextocomentarioCar"/>
    <w:uiPriority w:val="99"/>
    <w:semiHidden/>
    <w:unhideWhenUsed/>
    <w:rsid w:val="003710FD"/>
    <w:rPr>
      <w:sz w:val="20"/>
      <w:szCs w:val="20"/>
    </w:rPr>
  </w:style>
  <w:style w:type="character" w:customStyle="1" w:styleId="TextocomentarioCar">
    <w:name w:val="Texto comentario Car"/>
    <w:basedOn w:val="Fuentedeprrafopredeter"/>
    <w:link w:val="Textocomentario"/>
    <w:uiPriority w:val="99"/>
    <w:semiHidden/>
    <w:rsid w:val="003710FD"/>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3710FD"/>
    <w:rPr>
      <w:b/>
      <w:bCs/>
    </w:rPr>
  </w:style>
  <w:style w:type="character" w:customStyle="1" w:styleId="AsuntodelcomentarioCar">
    <w:name w:val="Asunto del comentario Car"/>
    <w:basedOn w:val="TextocomentarioCar"/>
    <w:link w:val="Asuntodelcomentario"/>
    <w:uiPriority w:val="99"/>
    <w:semiHidden/>
    <w:rsid w:val="003710FD"/>
    <w:rPr>
      <w:rFonts w:ascii="Times New Roman" w:eastAsia="Times New Roman" w:hAnsi="Times New Roman" w:cs="Times New Roman"/>
      <w:b/>
      <w:bCs/>
      <w:sz w:val="20"/>
      <w:szCs w:val="20"/>
      <w:lang w:eastAsia="es-ES"/>
    </w:rPr>
  </w:style>
  <w:style w:type="character" w:customStyle="1" w:styleId="Ttulo3Car">
    <w:name w:val="Título 3 Car"/>
    <w:basedOn w:val="Fuentedeprrafopredeter"/>
    <w:link w:val="Ttulo3"/>
    <w:uiPriority w:val="9"/>
    <w:rsid w:val="006312A8"/>
    <w:rPr>
      <w:rFonts w:ascii="Cambria" w:eastAsia="Times New Roman" w:hAnsi="Cambria" w:cs="Times New Roman"/>
      <w:b/>
      <w:bCs/>
      <w:sz w:val="26"/>
      <w:szCs w:val="26"/>
    </w:rPr>
  </w:style>
  <w:style w:type="paragraph" w:customStyle="1" w:styleId="texto1">
    <w:name w:val="texto1"/>
    <w:basedOn w:val="Normal"/>
    <w:rsid w:val="006312A8"/>
    <w:pPr>
      <w:spacing w:before="100" w:beforeAutospacing="1" w:after="100" w:afterAutospacing="1" w:line="240" w:lineRule="atLeast"/>
      <w:jc w:val="both"/>
    </w:pPr>
    <w:rPr>
      <w:color w:val="000033"/>
      <w:sz w:val="18"/>
      <w:szCs w:val="18"/>
      <w:lang w:eastAsia="es-MX"/>
    </w:rPr>
  </w:style>
  <w:style w:type="paragraph" w:styleId="Sinespaciado">
    <w:name w:val="No Spacing"/>
    <w:link w:val="SinespaciadoCar"/>
    <w:uiPriority w:val="1"/>
    <w:qFormat/>
    <w:rsid w:val="009A4963"/>
    <w:pPr>
      <w:spacing w:after="0" w:line="240" w:lineRule="auto"/>
    </w:pPr>
    <w:rPr>
      <w:rFonts w:ascii="Calibri" w:eastAsia="Calibri" w:hAnsi="Calibri" w:cs="Times New Roman"/>
      <w:lang w:val="es-ES"/>
    </w:rPr>
  </w:style>
  <w:style w:type="table" w:styleId="Tablaconcuadrcula">
    <w:name w:val="Table Grid"/>
    <w:basedOn w:val="Tablanormal"/>
    <w:uiPriority w:val="99"/>
    <w:rsid w:val="00B44060"/>
    <w:pPr>
      <w:spacing w:after="0" w:line="240" w:lineRule="auto"/>
    </w:pPr>
    <w:rPr>
      <w:rFonts w:ascii="Calibri" w:eastAsia="Calibri" w:hAnsi="Calibri" w:cs="Times New Roman"/>
      <w:sz w:val="20"/>
      <w:szCs w:val="20"/>
      <w:lang w:val="es-ES_tradn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uadrculamedia21">
    <w:name w:val="Cuadrícula media 21"/>
    <w:link w:val="Cuadrculamedia2Car"/>
    <w:uiPriority w:val="99"/>
    <w:qFormat/>
    <w:rsid w:val="00D74E90"/>
    <w:pPr>
      <w:spacing w:after="0" w:line="240" w:lineRule="auto"/>
    </w:pPr>
    <w:rPr>
      <w:rFonts w:ascii="Calibri" w:eastAsia="Calibri" w:hAnsi="Calibri" w:cs="Times New Roman"/>
      <w:lang w:val="es-ES"/>
    </w:rPr>
  </w:style>
  <w:style w:type="character" w:customStyle="1" w:styleId="Cuadrculamedia2Car">
    <w:name w:val="Cuadrícula media 2 Car"/>
    <w:link w:val="Cuadrculamedia21"/>
    <w:uiPriority w:val="99"/>
    <w:rsid w:val="00D74E90"/>
    <w:rPr>
      <w:rFonts w:ascii="Calibri" w:eastAsia="Calibri" w:hAnsi="Calibri" w:cs="Times New Roman"/>
      <w:lang w:val="es-ES"/>
    </w:rPr>
  </w:style>
  <w:style w:type="character" w:customStyle="1" w:styleId="Ttulo6Car">
    <w:name w:val="Título 6 Car"/>
    <w:basedOn w:val="Fuentedeprrafopredeter"/>
    <w:link w:val="Ttulo6"/>
    <w:rsid w:val="005578C0"/>
    <w:rPr>
      <w:rFonts w:ascii="Times New Roman" w:eastAsia="Times New Roman" w:hAnsi="Times New Roman" w:cs="Times New Roman"/>
      <w:b/>
      <w:bCs/>
      <w:sz w:val="20"/>
      <w:szCs w:val="20"/>
      <w:lang w:val="es-ES" w:eastAsia="es-ES"/>
    </w:rPr>
  </w:style>
  <w:style w:type="paragraph" w:customStyle="1" w:styleId="Normal2">
    <w:name w:val="Normal 2"/>
    <w:basedOn w:val="Normal"/>
    <w:autoRedefine/>
    <w:rsid w:val="00987801"/>
    <w:pPr>
      <w:tabs>
        <w:tab w:val="left" w:pos="0"/>
      </w:tabs>
      <w:jc w:val="both"/>
    </w:pPr>
    <w:rPr>
      <w:rFonts w:ascii="AvantGarde Bk BT" w:eastAsia="Calibri" w:hAnsi="AvantGarde Bk BT" w:cs="Arial"/>
      <w:sz w:val="20"/>
      <w:szCs w:val="20"/>
      <w:u w:color="000000"/>
      <w:lang w:val="es-ES_tradnl"/>
    </w:rPr>
  </w:style>
  <w:style w:type="paragraph" w:customStyle="1" w:styleId="Default">
    <w:name w:val="Default"/>
    <w:rsid w:val="00D253C7"/>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uadrculamediana1-nfasis21">
    <w:name w:val="Cuadrícula mediana 1 - Énfasis 21"/>
    <w:basedOn w:val="Normal"/>
    <w:uiPriority w:val="34"/>
    <w:qFormat/>
    <w:rsid w:val="002625BF"/>
    <w:pPr>
      <w:spacing w:after="200" w:line="276" w:lineRule="auto"/>
      <w:ind w:left="720"/>
      <w:contextualSpacing/>
    </w:pPr>
    <w:rPr>
      <w:rFonts w:ascii="Calibri" w:eastAsia="Calibri" w:hAnsi="Calibri"/>
      <w:sz w:val="22"/>
      <w:szCs w:val="22"/>
      <w:lang w:eastAsia="en-US"/>
    </w:rPr>
  </w:style>
  <w:style w:type="paragraph" w:customStyle="1" w:styleId="Normaltexto">
    <w:name w:val="Normal texto"/>
    <w:basedOn w:val="Normal"/>
    <w:next w:val="Normal"/>
    <w:uiPriority w:val="99"/>
    <w:rsid w:val="002625BF"/>
    <w:pPr>
      <w:autoSpaceDE w:val="0"/>
      <w:autoSpaceDN w:val="0"/>
      <w:adjustRightInd w:val="0"/>
    </w:pPr>
    <w:rPr>
      <w:rFonts w:ascii="Arial" w:eastAsia="Calibri" w:hAnsi="Arial" w:cs="Arial"/>
      <w:lang w:eastAsia="en-US"/>
    </w:rPr>
  </w:style>
  <w:style w:type="paragraph" w:styleId="Sangradetextonormal">
    <w:name w:val="Body Text Indent"/>
    <w:basedOn w:val="Normal"/>
    <w:link w:val="SangradetextonormalCar"/>
    <w:uiPriority w:val="99"/>
    <w:unhideWhenUsed/>
    <w:rsid w:val="00C73427"/>
    <w:pPr>
      <w:spacing w:after="120"/>
      <w:ind w:left="283"/>
    </w:pPr>
    <w:rPr>
      <w:lang w:val="x-none"/>
    </w:rPr>
  </w:style>
  <w:style w:type="character" w:customStyle="1" w:styleId="SangradetextonormalCar">
    <w:name w:val="Sangría de texto normal Car"/>
    <w:basedOn w:val="Fuentedeprrafopredeter"/>
    <w:link w:val="Sangradetextonormal"/>
    <w:uiPriority w:val="99"/>
    <w:rsid w:val="00C73427"/>
    <w:rPr>
      <w:rFonts w:ascii="Times New Roman" w:eastAsia="Times New Roman" w:hAnsi="Times New Roman" w:cs="Times New Roman"/>
      <w:sz w:val="24"/>
      <w:szCs w:val="24"/>
      <w:lang w:val="x-none" w:eastAsia="es-ES"/>
    </w:rPr>
  </w:style>
  <w:style w:type="character" w:customStyle="1" w:styleId="SinespaciadoCar">
    <w:name w:val="Sin espaciado Car"/>
    <w:link w:val="Sinespaciado"/>
    <w:uiPriority w:val="1"/>
    <w:rsid w:val="00B66D1C"/>
    <w:rPr>
      <w:rFonts w:ascii="Calibri" w:eastAsia="Calibri" w:hAnsi="Calibri" w:cs="Times New Roman"/>
      <w:lang w:val="es-ES"/>
    </w:rPr>
  </w:style>
  <w:style w:type="paragraph" w:styleId="NormalWeb">
    <w:name w:val="Normal (Web)"/>
    <w:basedOn w:val="Normal"/>
    <w:uiPriority w:val="99"/>
    <w:rsid w:val="00FB74FD"/>
    <w:pPr>
      <w:spacing w:before="100" w:beforeAutospacing="1" w:after="100" w:afterAutospacing="1"/>
    </w:pPr>
    <w:rPr>
      <w:lang w:val="es-ES"/>
    </w:rPr>
  </w:style>
  <w:style w:type="paragraph" w:customStyle="1" w:styleId="Listavistosa-nfasis11">
    <w:name w:val="Lista vistosa - Énfasis 11"/>
    <w:basedOn w:val="Normal"/>
    <w:uiPriority w:val="99"/>
    <w:qFormat/>
    <w:rsid w:val="00213AA3"/>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415B"/>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9"/>
    <w:qFormat/>
    <w:rsid w:val="0032460C"/>
    <w:pPr>
      <w:keepNext/>
      <w:jc w:val="right"/>
      <w:outlineLvl w:val="0"/>
    </w:pPr>
    <w:rPr>
      <w:rFonts w:ascii="Arial" w:hAnsi="Arial"/>
      <w:b/>
      <w:sz w:val="20"/>
      <w:szCs w:val="20"/>
      <w:lang w:val="es-ES_tradnl"/>
    </w:rPr>
  </w:style>
  <w:style w:type="paragraph" w:styleId="Ttulo3">
    <w:name w:val="heading 3"/>
    <w:basedOn w:val="Normal"/>
    <w:next w:val="Normal"/>
    <w:link w:val="Ttulo3Car"/>
    <w:uiPriority w:val="9"/>
    <w:unhideWhenUsed/>
    <w:qFormat/>
    <w:rsid w:val="006312A8"/>
    <w:pPr>
      <w:keepNext/>
      <w:spacing w:before="240" w:after="60" w:line="276" w:lineRule="auto"/>
      <w:outlineLvl w:val="2"/>
    </w:pPr>
    <w:rPr>
      <w:rFonts w:ascii="Cambria" w:hAnsi="Cambria"/>
      <w:b/>
      <w:bCs/>
      <w:sz w:val="26"/>
      <w:szCs w:val="26"/>
      <w:lang w:eastAsia="en-US"/>
    </w:rPr>
  </w:style>
  <w:style w:type="paragraph" w:styleId="Ttulo6">
    <w:name w:val="heading 6"/>
    <w:basedOn w:val="Normal"/>
    <w:next w:val="Normal"/>
    <w:link w:val="Ttulo6Car"/>
    <w:qFormat/>
    <w:rsid w:val="005578C0"/>
    <w:pPr>
      <w:keepNext/>
      <w:jc w:val="center"/>
      <w:outlineLvl w:val="5"/>
    </w:pPr>
    <w:rPr>
      <w:b/>
      <w:bCs/>
      <w:sz w:val="20"/>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uiPriority w:val="99"/>
    <w:rsid w:val="0032460C"/>
    <w:rPr>
      <w:rFonts w:ascii="Arial" w:eastAsia="Times New Roman" w:hAnsi="Arial" w:cs="Times New Roman"/>
      <w:b/>
      <w:sz w:val="20"/>
      <w:szCs w:val="20"/>
      <w:lang w:val="es-ES_tradnl" w:eastAsia="es-ES"/>
    </w:rPr>
  </w:style>
  <w:style w:type="paragraph" w:styleId="Prrafodelista">
    <w:name w:val="List Paragraph"/>
    <w:basedOn w:val="Normal"/>
    <w:uiPriority w:val="34"/>
    <w:qFormat/>
    <w:rsid w:val="0032460C"/>
    <w:pPr>
      <w:ind w:left="708"/>
    </w:pPr>
  </w:style>
  <w:style w:type="paragraph" w:styleId="Textoindependiente">
    <w:name w:val="Body Text"/>
    <w:basedOn w:val="Normal"/>
    <w:link w:val="TextoindependienteCar"/>
    <w:uiPriority w:val="99"/>
    <w:unhideWhenUsed/>
    <w:rsid w:val="0032460C"/>
    <w:pPr>
      <w:spacing w:after="120"/>
    </w:pPr>
  </w:style>
  <w:style w:type="character" w:customStyle="1" w:styleId="TextoindependienteCar">
    <w:name w:val="Texto independiente Car"/>
    <w:basedOn w:val="Fuentedeprrafopredeter"/>
    <w:link w:val="Textoindependiente"/>
    <w:uiPriority w:val="99"/>
    <w:rsid w:val="0032460C"/>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semiHidden/>
    <w:unhideWhenUsed/>
    <w:rsid w:val="0032460C"/>
    <w:pPr>
      <w:spacing w:after="120" w:line="480" w:lineRule="auto"/>
    </w:pPr>
  </w:style>
  <w:style w:type="character" w:customStyle="1" w:styleId="Textoindependiente2Car">
    <w:name w:val="Texto independiente 2 Car"/>
    <w:basedOn w:val="Fuentedeprrafopredeter"/>
    <w:link w:val="Textoindependiente2"/>
    <w:uiPriority w:val="99"/>
    <w:semiHidden/>
    <w:rsid w:val="0032460C"/>
    <w:rPr>
      <w:rFonts w:ascii="Times New Roman" w:eastAsia="Times New Roman" w:hAnsi="Times New Roman" w:cs="Times New Roman"/>
      <w:sz w:val="24"/>
      <w:szCs w:val="24"/>
      <w:lang w:eastAsia="es-ES"/>
    </w:rPr>
  </w:style>
  <w:style w:type="paragraph" w:customStyle="1" w:styleId="BodyText21">
    <w:name w:val="Body Text 21"/>
    <w:basedOn w:val="Normal"/>
    <w:uiPriority w:val="99"/>
    <w:rsid w:val="0032460C"/>
    <w:pPr>
      <w:widowControl w:val="0"/>
      <w:tabs>
        <w:tab w:val="left" w:pos="-720"/>
      </w:tabs>
      <w:suppressAutoHyphens/>
      <w:overflowPunct w:val="0"/>
      <w:autoSpaceDE w:val="0"/>
      <w:autoSpaceDN w:val="0"/>
      <w:adjustRightInd w:val="0"/>
      <w:jc w:val="both"/>
      <w:textAlignment w:val="baseline"/>
    </w:pPr>
    <w:rPr>
      <w:rFonts w:ascii="Univers" w:hAnsi="Univers"/>
      <w:spacing w:val="-3"/>
      <w:szCs w:val="20"/>
    </w:rPr>
  </w:style>
  <w:style w:type="paragraph" w:customStyle="1" w:styleId="tit2">
    <w:name w:val="tit2"/>
    <w:basedOn w:val="Normal"/>
    <w:rsid w:val="0032460C"/>
    <w:pPr>
      <w:jc w:val="both"/>
    </w:pPr>
    <w:rPr>
      <w:rFonts w:ascii="Arial" w:hAnsi="Arial"/>
      <w:szCs w:val="20"/>
      <w:lang w:val="es-ES"/>
    </w:rPr>
  </w:style>
  <w:style w:type="paragraph" w:styleId="Sangra2detindependiente">
    <w:name w:val="Body Text Indent 2"/>
    <w:basedOn w:val="Normal"/>
    <w:link w:val="Sangra2detindependienteCar"/>
    <w:uiPriority w:val="99"/>
    <w:unhideWhenUsed/>
    <w:rsid w:val="0032460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32460C"/>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3710FD"/>
    <w:rPr>
      <w:sz w:val="16"/>
      <w:szCs w:val="16"/>
    </w:rPr>
  </w:style>
  <w:style w:type="paragraph" w:styleId="Textocomentario">
    <w:name w:val="annotation text"/>
    <w:basedOn w:val="Normal"/>
    <w:link w:val="TextocomentarioCar"/>
    <w:uiPriority w:val="99"/>
    <w:semiHidden/>
    <w:unhideWhenUsed/>
    <w:rsid w:val="003710FD"/>
    <w:rPr>
      <w:sz w:val="20"/>
      <w:szCs w:val="20"/>
    </w:rPr>
  </w:style>
  <w:style w:type="character" w:customStyle="1" w:styleId="TextocomentarioCar">
    <w:name w:val="Texto comentario Car"/>
    <w:basedOn w:val="Fuentedeprrafopredeter"/>
    <w:link w:val="Textocomentario"/>
    <w:uiPriority w:val="99"/>
    <w:semiHidden/>
    <w:rsid w:val="003710FD"/>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3710FD"/>
    <w:rPr>
      <w:b/>
      <w:bCs/>
    </w:rPr>
  </w:style>
  <w:style w:type="character" w:customStyle="1" w:styleId="AsuntodelcomentarioCar">
    <w:name w:val="Asunto del comentario Car"/>
    <w:basedOn w:val="TextocomentarioCar"/>
    <w:link w:val="Asuntodelcomentario"/>
    <w:uiPriority w:val="99"/>
    <w:semiHidden/>
    <w:rsid w:val="003710FD"/>
    <w:rPr>
      <w:rFonts w:ascii="Times New Roman" w:eastAsia="Times New Roman" w:hAnsi="Times New Roman" w:cs="Times New Roman"/>
      <w:b/>
      <w:bCs/>
      <w:sz w:val="20"/>
      <w:szCs w:val="20"/>
      <w:lang w:eastAsia="es-ES"/>
    </w:rPr>
  </w:style>
  <w:style w:type="character" w:customStyle="1" w:styleId="Ttulo3Car">
    <w:name w:val="Título 3 Car"/>
    <w:basedOn w:val="Fuentedeprrafopredeter"/>
    <w:link w:val="Ttulo3"/>
    <w:uiPriority w:val="9"/>
    <w:rsid w:val="006312A8"/>
    <w:rPr>
      <w:rFonts w:ascii="Cambria" w:eastAsia="Times New Roman" w:hAnsi="Cambria" w:cs="Times New Roman"/>
      <w:b/>
      <w:bCs/>
      <w:sz w:val="26"/>
      <w:szCs w:val="26"/>
    </w:rPr>
  </w:style>
  <w:style w:type="paragraph" w:customStyle="1" w:styleId="texto1">
    <w:name w:val="texto1"/>
    <w:basedOn w:val="Normal"/>
    <w:rsid w:val="006312A8"/>
    <w:pPr>
      <w:spacing w:before="100" w:beforeAutospacing="1" w:after="100" w:afterAutospacing="1" w:line="240" w:lineRule="atLeast"/>
      <w:jc w:val="both"/>
    </w:pPr>
    <w:rPr>
      <w:color w:val="000033"/>
      <w:sz w:val="18"/>
      <w:szCs w:val="18"/>
      <w:lang w:eastAsia="es-MX"/>
    </w:rPr>
  </w:style>
  <w:style w:type="paragraph" w:styleId="Sinespaciado">
    <w:name w:val="No Spacing"/>
    <w:link w:val="SinespaciadoCar"/>
    <w:uiPriority w:val="1"/>
    <w:qFormat/>
    <w:rsid w:val="009A4963"/>
    <w:pPr>
      <w:spacing w:after="0" w:line="240" w:lineRule="auto"/>
    </w:pPr>
    <w:rPr>
      <w:rFonts w:ascii="Calibri" w:eastAsia="Calibri" w:hAnsi="Calibri" w:cs="Times New Roman"/>
      <w:lang w:val="es-ES"/>
    </w:rPr>
  </w:style>
  <w:style w:type="table" w:styleId="Tablaconcuadrcula">
    <w:name w:val="Table Grid"/>
    <w:basedOn w:val="Tablanormal"/>
    <w:uiPriority w:val="99"/>
    <w:rsid w:val="00B44060"/>
    <w:pPr>
      <w:spacing w:after="0" w:line="240" w:lineRule="auto"/>
    </w:pPr>
    <w:rPr>
      <w:rFonts w:ascii="Calibri" w:eastAsia="Calibri" w:hAnsi="Calibri" w:cs="Times New Roman"/>
      <w:sz w:val="20"/>
      <w:szCs w:val="20"/>
      <w:lang w:val="es-ES_tradn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uadrculamedia21">
    <w:name w:val="Cuadrícula media 21"/>
    <w:link w:val="Cuadrculamedia2Car"/>
    <w:uiPriority w:val="99"/>
    <w:qFormat/>
    <w:rsid w:val="00D74E90"/>
    <w:pPr>
      <w:spacing w:after="0" w:line="240" w:lineRule="auto"/>
    </w:pPr>
    <w:rPr>
      <w:rFonts w:ascii="Calibri" w:eastAsia="Calibri" w:hAnsi="Calibri" w:cs="Times New Roman"/>
      <w:lang w:val="es-ES"/>
    </w:rPr>
  </w:style>
  <w:style w:type="character" w:customStyle="1" w:styleId="Cuadrculamedia2Car">
    <w:name w:val="Cuadrícula media 2 Car"/>
    <w:link w:val="Cuadrculamedia21"/>
    <w:uiPriority w:val="99"/>
    <w:rsid w:val="00D74E90"/>
    <w:rPr>
      <w:rFonts w:ascii="Calibri" w:eastAsia="Calibri" w:hAnsi="Calibri" w:cs="Times New Roman"/>
      <w:lang w:val="es-ES"/>
    </w:rPr>
  </w:style>
  <w:style w:type="character" w:customStyle="1" w:styleId="Ttulo6Car">
    <w:name w:val="Título 6 Car"/>
    <w:basedOn w:val="Fuentedeprrafopredeter"/>
    <w:link w:val="Ttulo6"/>
    <w:rsid w:val="005578C0"/>
    <w:rPr>
      <w:rFonts w:ascii="Times New Roman" w:eastAsia="Times New Roman" w:hAnsi="Times New Roman" w:cs="Times New Roman"/>
      <w:b/>
      <w:bCs/>
      <w:sz w:val="20"/>
      <w:szCs w:val="20"/>
      <w:lang w:val="es-ES" w:eastAsia="es-ES"/>
    </w:rPr>
  </w:style>
  <w:style w:type="paragraph" w:customStyle="1" w:styleId="Normal2">
    <w:name w:val="Normal 2"/>
    <w:basedOn w:val="Normal"/>
    <w:autoRedefine/>
    <w:rsid w:val="00987801"/>
    <w:pPr>
      <w:tabs>
        <w:tab w:val="left" w:pos="0"/>
      </w:tabs>
      <w:jc w:val="both"/>
    </w:pPr>
    <w:rPr>
      <w:rFonts w:ascii="AvantGarde Bk BT" w:eastAsia="Calibri" w:hAnsi="AvantGarde Bk BT" w:cs="Arial"/>
      <w:sz w:val="20"/>
      <w:szCs w:val="20"/>
      <w:u w:color="000000"/>
      <w:lang w:val="es-ES_tradnl"/>
    </w:rPr>
  </w:style>
  <w:style w:type="paragraph" w:customStyle="1" w:styleId="Default">
    <w:name w:val="Default"/>
    <w:rsid w:val="00D253C7"/>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uadrculamediana1-nfasis21">
    <w:name w:val="Cuadrícula mediana 1 - Énfasis 21"/>
    <w:basedOn w:val="Normal"/>
    <w:uiPriority w:val="34"/>
    <w:qFormat/>
    <w:rsid w:val="002625BF"/>
    <w:pPr>
      <w:spacing w:after="200" w:line="276" w:lineRule="auto"/>
      <w:ind w:left="720"/>
      <w:contextualSpacing/>
    </w:pPr>
    <w:rPr>
      <w:rFonts w:ascii="Calibri" w:eastAsia="Calibri" w:hAnsi="Calibri"/>
      <w:sz w:val="22"/>
      <w:szCs w:val="22"/>
      <w:lang w:eastAsia="en-US"/>
    </w:rPr>
  </w:style>
  <w:style w:type="paragraph" w:customStyle="1" w:styleId="Normaltexto">
    <w:name w:val="Normal texto"/>
    <w:basedOn w:val="Normal"/>
    <w:next w:val="Normal"/>
    <w:uiPriority w:val="99"/>
    <w:rsid w:val="002625BF"/>
    <w:pPr>
      <w:autoSpaceDE w:val="0"/>
      <w:autoSpaceDN w:val="0"/>
      <w:adjustRightInd w:val="0"/>
    </w:pPr>
    <w:rPr>
      <w:rFonts w:ascii="Arial" w:eastAsia="Calibri" w:hAnsi="Arial" w:cs="Arial"/>
      <w:lang w:eastAsia="en-US"/>
    </w:rPr>
  </w:style>
  <w:style w:type="paragraph" w:styleId="Sangradetextonormal">
    <w:name w:val="Body Text Indent"/>
    <w:basedOn w:val="Normal"/>
    <w:link w:val="SangradetextonormalCar"/>
    <w:uiPriority w:val="99"/>
    <w:unhideWhenUsed/>
    <w:rsid w:val="00C73427"/>
    <w:pPr>
      <w:spacing w:after="120"/>
      <w:ind w:left="283"/>
    </w:pPr>
    <w:rPr>
      <w:lang w:val="x-none"/>
    </w:rPr>
  </w:style>
  <w:style w:type="character" w:customStyle="1" w:styleId="SangradetextonormalCar">
    <w:name w:val="Sangría de texto normal Car"/>
    <w:basedOn w:val="Fuentedeprrafopredeter"/>
    <w:link w:val="Sangradetextonormal"/>
    <w:uiPriority w:val="99"/>
    <w:rsid w:val="00C73427"/>
    <w:rPr>
      <w:rFonts w:ascii="Times New Roman" w:eastAsia="Times New Roman" w:hAnsi="Times New Roman" w:cs="Times New Roman"/>
      <w:sz w:val="24"/>
      <w:szCs w:val="24"/>
      <w:lang w:val="x-none" w:eastAsia="es-ES"/>
    </w:rPr>
  </w:style>
  <w:style w:type="character" w:customStyle="1" w:styleId="SinespaciadoCar">
    <w:name w:val="Sin espaciado Car"/>
    <w:link w:val="Sinespaciado"/>
    <w:uiPriority w:val="1"/>
    <w:rsid w:val="00B66D1C"/>
    <w:rPr>
      <w:rFonts w:ascii="Calibri" w:eastAsia="Calibri" w:hAnsi="Calibri" w:cs="Times New Roman"/>
      <w:lang w:val="es-ES"/>
    </w:rPr>
  </w:style>
  <w:style w:type="paragraph" w:styleId="NormalWeb">
    <w:name w:val="Normal (Web)"/>
    <w:basedOn w:val="Normal"/>
    <w:uiPriority w:val="99"/>
    <w:rsid w:val="00FB74FD"/>
    <w:pPr>
      <w:spacing w:before="100" w:beforeAutospacing="1" w:after="100" w:afterAutospacing="1"/>
    </w:pPr>
    <w:rPr>
      <w:lang w:val="es-ES"/>
    </w:rPr>
  </w:style>
  <w:style w:type="paragraph" w:customStyle="1" w:styleId="Listavistosa-nfasis11">
    <w:name w:val="Lista vistosa - Énfasis 11"/>
    <w:basedOn w:val="Normal"/>
    <w:uiPriority w:val="99"/>
    <w:qFormat/>
    <w:rsid w:val="00213AA3"/>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305254">
      <w:bodyDiv w:val="1"/>
      <w:marLeft w:val="0"/>
      <w:marRight w:val="0"/>
      <w:marTop w:val="0"/>
      <w:marBottom w:val="0"/>
      <w:divBdr>
        <w:top w:val="none" w:sz="0" w:space="0" w:color="auto"/>
        <w:left w:val="none" w:sz="0" w:space="0" w:color="auto"/>
        <w:bottom w:val="none" w:sz="0" w:space="0" w:color="auto"/>
        <w:right w:val="none" w:sz="0" w:space="0" w:color="auto"/>
      </w:divBdr>
    </w:div>
    <w:div w:id="265357198">
      <w:bodyDiv w:val="1"/>
      <w:marLeft w:val="0"/>
      <w:marRight w:val="0"/>
      <w:marTop w:val="0"/>
      <w:marBottom w:val="0"/>
      <w:divBdr>
        <w:top w:val="none" w:sz="0" w:space="0" w:color="auto"/>
        <w:left w:val="none" w:sz="0" w:space="0" w:color="auto"/>
        <w:bottom w:val="none" w:sz="0" w:space="0" w:color="auto"/>
        <w:right w:val="none" w:sz="0" w:space="0" w:color="auto"/>
      </w:divBdr>
    </w:div>
    <w:div w:id="593709483">
      <w:bodyDiv w:val="1"/>
      <w:marLeft w:val="0"/>
      <w:marRight w:val="0"/>
      <w:marTop w:val="0"/>
      <w:marBottom w:val="0"/>
      <w:divBdr>
        <w:top w:val="none" w:sz="0" w:space="0" w:color="auto"/>
        <w:left w:val="none" w:sz="0" w:space="0" w:color="auto"/>
        <w:bottom w:val="none" w:sz="0" w:space="0" w:color="auto"/>
        <w:right w:val="none" w:sz="0" w:space="0" w:color="auto"/>
      </w:divBdr>
    </w:div>
    <w:div w:id="2044481816">
      <w:bodyDiv w:val="1"/>
      <w:marLeft w:val="0"/>
      <w:marRight w:val="0"/>
      <w:marTop w:val="0"/>
      <w:marBottom w:val="0"/>
      <w:divBdr>
        <w:top w:val="none" w:sz="0" w:space="0" w:color="auto"/>
        <w:left w:val="none" w:sz="0" w:space="0" w:color="auto"/>
        <w:bottom w:val="none" w:sz="0" w:space="0" w:color="auto"/>
        <w:right w:val="none" w:sz="0" w:space="0" w:color="auto"/>
      </w:divBdr>
    </w:div>
    <w:div w:id="2074038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F7F146-DB47-4258-8883-AAAA95258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8</Pages>
  <Words>1915</Words>
  <Characters>10537</Characters>
  <Application>Microsoft Office Word</Application>
  <DocSecurity>0</DocSecurity>
  <Lines>87</Lines>
  <Paragraphs>24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12428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Rosym</cp:lastModifiedBy>
  <cp:revision>25</cp:revision>
  <cp:lastPrinted>2018-06-08T16:36:00Z</cp:lastPrinted>
  <dcterms:created xsi:type="dcterms:W3CDTF">2018-05-31T22:10:00Z</dcterms:created>
  <dcterms:modified xsi:type="dcterms:W3CDTF">2018-06-08T16:43:00Z</dcterms:modified>
</cp:coreProperties>
</file>