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B9B30" w14:textId="77777777" w:rsidR="0032460C" w:rsidRPr="00872EA8" w:rsidRDefault="0032460C" w:rsidP="0032460C">
      <w:pPr>
        <w:tabs>
          <w:tab w:val="left" w:pos="0"/>
        </w:tabs>
        <w:suppressAutoHyphens/>
        <w:jc w:val="both"/>
        <w:rPr>
          <w:rFonts w:ascii="AvantGarde Bk BT" w:hAnsi="AvantGarde Bk BT" w:cs="Arial"/>
          <w:bCs/>
          <w:spacing w:val="-3"/>
          <w:sz w:val="20"/>
          <w:szCs w:val="20"/>
          <w:lang w:val="pt-BR"/>
        </w:rPr>
      </w:pPr>
      <w:bookmarkStart w:id="0" w:name="_GoBack"/>
      <w:bookmarkEnd w:id="0"/>
      <w:r w:rsidRPr="00872EA8">
        <w:rPr>
          <w:rFonts w:ascii="AvantGarde Bk BT" w:hAnsi="AvantGarde Bk BT" w:cs="Arial"/>
          <w:bCs/>
          <w:spacing w:val="-3"/>
          <w:sz w:val="20"/>
          <w:szCs w:val="20"/>
          <w:lang w:val="pt-BR"/>
        </w:rPr>
        <w:t>H. CONSEJO GENERAL UNIVERSITARIO</w:t>
      </w:r>
    </w:p>
    <w:p w14:paraId="41AD4FF0" w14:textId="77777777" w:rsidR="0032460C" w:rsidRPr="00872EA8" w:rsidRDefault="0032460C" w:rsidP="0032460C">
      <w:pPr>
        <w:tabs>
          <w:tab w:val="left" w:pos="0"/>
        </w:tabs>
        <w:suppressAutoHyphens/>
        <w:jc w:val="both"/>
        <w:rPr>
          <w:rFonts w:ascii="AvantGarde Bk BT" w:hAnsi="AvantGarde Bk BT" w:cs="Arial"/>
          <w:bCs/>
          <w:spacing w:val="-3"/>
          <w:sz w:val="20"/>
          <w:szCs w:val="20"/>
          <w:lang w:val="pt-BR"/>
        </w:rPr>
      </w:pPr>
      <w:r w:rsidRPr="00872EA8">
        <w:rPr>
          <w:rFonts w:ascii="AvantGarde Bk BT" w:hAnsi="AvantGarde Bk BT" w:cs="Arial"/>
          <w:bCs/>
          <w:spacing w:val="-3"/>
          <w:sz w:val="20"/>
          <w:szCs w:val="20"/>
          <w:lang w:val="pt-BR"/>
        </w:rPr>
        <w:t>P R E S E N T E</w:t>
      </w:r>
    </w:p>
    <w:p w14:paraId="30E07950" w14:textId="77777777" w:rsidR="0032460C" w:rsidRPr="00872EA8"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872EA8" w:rsidRDefault="00E001DF" w:rsidP="0032460C">
      <w:pPr>
        <w:tabs>
          <w:tab w:val="left" w:pos="0"/>
        </w:tabs>
        <w:suppressAutoHyphens/>
        <w:jc w:val="both"/>
        <w:rPr>
          <w:rFonts w:ascii="AvantGarde Bk BT" w:hAnsi="AvantGarde Bk BT" w:cs="Arial"/>
          <w:bCs/>
          <w:spacing w:val="-3"/>
          <w:sz w:val="20"/>
          <w:szCs w:val="20"/>
          <w:lang w:val="pt-BR"/>
        </w:rPr>
      </w:pPr>
    </w:p>
    <w:p w14:paraId="2E9AC4B6" w14:textId="65B3A1E3" w:rsidR="0032460C" w:rsidRPr="00872EA8" w:rsidRDefault="001F7585" w:rsidP="0032460C">
      <w:pPr>
        <w:pStyle w:val="Piedepgina"/>
        <w:autoSpaceDE w:val="0"/>
        <w:autoSpaceDN w:val="0"/>
        <w:adjustRightInd w:val="0"/>
        <w:jc w:val="both"/>
        <w:rPr>
          <w:rFonts w:ascii="AvantGarde Bk BT" w:hAnsi="AvantGarde Bk BT" w:cs="Arial"/>
          <w:color w:val="000000" w:themeColor="text1"/>
          <w:sz w:val="20"/>
          <w:szCs w:val="20"/>
        </w:rPr>
      </w:pPr>
      <w:r w:rsidRPr="00872EA8">
        <w:rPr>
          <w:rFonts w:ascii="AvantGarde Bk BT" w:hAnsi="AvantGarde Bk BT" w:cs="Arial"/>
          <w:color w:val="000000" w:themeColor="text1"/>
          <w:sz w:val="20"/>
          <w:szCs w:val="20"/>
        </w:rPr>
        <w:t>A esta Comisi</w:t>
      </w:r>
      <w:r w:rsidR="000C5D8E" w:rsidRPr="00872EA8">
        <w:rPr>
          <w:rFonts w:ascii="AvantGarde Bk BT" w:hAnsi="AvantGarde Bk BT" w:cs="Arial"/>
          <w:color w:val="000000" w:themeColor="text1"/>
          <w:sz w:val="20"/>
          <w:szCs w:val="20"/>
        </w:rPr>
        <w:t>ó</w:t>
      </w:r>
      <w:r w:rsidRPr="00872EA8">
        <w:rPr>
          <w:rFonts w:ascii="AvantGarde Bk BT" w:hAnsi="AvantGarde Bk BT" w:cs="Arial"/>
          <w:color w:val="000000" w:themeColor="text1"/>
          <w:sz w:val="20"/>
          <w:szCs w:val="20"/>
        </w:rPr>
        <w:t xml:space="preserve">n Permanente </w:t>
      </w:r>
      <w:r w:rsidR="000C5D8E" w:rsidRPr="00872EA8">
        <w:rPr>
          <w:rFonts w:ascii="AvantGarde Bk BT" w:hAnsi="AvantGarde Bk BT" w:cs="Arial"/>
          <w:color w:val="000000" w:themeColor="text1"/>
          <w:sz w:val="20"/>
          <w:szCs w:val="20"/>
        </w:rPr>
        <w:t>d</w:t>
      </w:r>
      <w:r w:rsidRPr="00872EA8">
        <w:rPr>
          <w:rFonts w:ascii="AvantGarde Bk BT" w:hAnsi="AvantGarde Bk BT" w:cs="Arial"/>
          <w:color w:val="000000" w:themeColor="text1"/>
          <w:sz w:val="20"/>
          <w:szCs w:val="20"/>
        </w:rPr>
        <w:t xml:space="preserve">e Educación ha sido turnado </w:t>
      </w:r>
      <w:r w:rsidR="000C5D8E" w:rsidRPr="00872EA8">
        <w:rPr>
          <w:rFonts w:ascii="AvantGarde Bk BT" w:hAnsi="AvantGarde Bk BT" w:cs="Arial"/>
          <w:color w:val="000000" w:themeColor="text1"/>
          <w:sz w:val="20"/>
          <w:szCs w:val="20"/>
        </w:rPr>
        <w:t>e</w:t>
      </w:r>
      <w:r w:rsidRPr="00872EA8">
        <w:rPr>
          <w:rFonts w:ascii="AvantGarde Bk BT" w:hAnsi="AvantGarde Bk BT" w:cs="Arial"/>
          <w:color w:val="000000" w:themeColor="text1"/>
          <w:sz w:val="20"/>
          <w:szCs w:val="20"/>
        </w:rPr>
        <w:t>l dict</w:t>
      </w:r>
      <w:r w:rsidR="000C5D8E" w:rsidRPr="00872EA8">
        <w:rPr>
          <w:rFonts w:ascii="AvantGarde Bk BT" w:hAnsi="AvantGarde Bk BT" w:cs="Arial"/>
          <w:color w:val="000000" w:themeColor="text1"/>
          <w:sz w:val="20"/>
          <w:szCs w:val="20"/>
        </w:rPr>
        <w:t>a</w:t>
      </w:r>
      <w:r w:rsidR="00952F2A" w:rsidRPr="00872EA8">
        <w:rPr>
          <w:rFonts w:ascii="AvantGarde Bk BT" w:hAnsi="AvantGarde Bk BT" w:cs="Arial"/>
          <w:color w:val="000000" w:themeColor="text1"/>
          <w:sz w:val="20"/>
          <w:szCs w:val="20"/>
        </w:rPr>
        <w:t>men</w:t>
      </w:r>
      <w:r w:rsidR="00AB2A04" w:rsidRPr="00872EA8">
        <w:rPr>
          <w:rFonts w:ascii="AvantGarde Bk BT" w:hAnsi="AvantGarde Bk BT" w:cs="Arial"/>
          <w:color w:val="000000" w:themeColor="text1"/>
          <w:sz w:val="20"/>
          <w:szCs w:val="20"/>
        </w:rPr>
        <w:t xml:space="preserve"> </w:t>
      </w:r>
      <w:proofErr w:type="spellStart"/>
      <w:r w:rsidR="00AB2A04" w:rsidRPr="00872EA8">
        <w:rPr>
          <w:rFonts w:ascii="AvantGarde Bk BT" w:hAnsi="AvantGarde Bk BT" w:cs="Arial"/>
          <w:color w:val="000000" w:themeColor="text1"/>
          <w:sz w:val="20"/>
          <w:szCs w:val="20"/>
        </w:rPr>
        <w:t>CCUTonalá</w:t>
      </w:r>
      <w:proofErr w:type="spellEnd"/>
      <w:r w:rsidR="00AB2A04" w:rsidRPr="00872EA8">
        <w:rPr>
          <w:rFonts w:ascii="AvantGarde Bk BT" w:hAnsi="AvantGarde Bk BT" w:cs="Arial"/>
          <w:color w:val="000000" w:themeColor="text1"/>
          <w:sz w:val="20"/>
          <w:szCs w:val="20"/>
        </w:rPr>
        <w:t>/I y II/016</w:t>
      </w:r>
      <w:r w:rsidR="000D0FBC" w:rsidRPr="00872EA8">
        <w:rPr>
          <w:rFonts w:ascii="AvantGarde Bk BT" w:hAnsi="AvantGarde Bk BT" w:cs="Arial"/>
          <w:color w:val="000000" w:themeColor="text1"/>
          <w:sz w:val="20"/>
          <w:szCs w:val="20"/>
        </w:rPr>
        <w:t>/2017</w:t>
      </w:r>
      <w:r w:rsidR="00047BCA" w:rsidRPr="00872EA8">
        <w:rPr>
          <w:rFonts w:ascii="AvantGarde Bk BT" w:hAnsi="AvantGarde Bk BT" w:cs="Arial"/>
          <w:color w:val="000000" w:themeColor="text1"/>
          <w:sz w:val="20"/>
          <w:szCs w:val="20"/>
        </w:rPr>
        <w:t xml:space="preserve">, de fecha </w:t>
      </w:r>
      <w:r w:rsidR="000D0FBC" w:rsidRPr="00872EA8">
        <w:rPr>
          <w:rFonts w:ascii="AvantGarde Bk BT" w:hAnsi="AvantGarde Bk BT" w:cs="Arial"/>
          <w:color w:val="000000" w:themeColor="text1"/>
          <w:sz w:val="20"/>
          <w:szCs w:val="20"/>
        </w:rPr>
        <w:t xml:space="preserve">19 </w:t>
      </w:r>
      <w:r w:rsidR="00DF63AF" w:rsidRPr="00872EA8">
        <w:rPr>
          <w:rFonts w:ascii="AvantGarde Bk BT" w:hAnsi="AvantGarde Bk BT" w:cs="Arial"/>
          <w:color w:val="000000" w:themeColor="text1"/>
          <w:sz w:val="20"/>
          <w:szCs w:val="20"/>
        </w:rPr>
        <w:t xml:space="preserve">de </w:t>
      </w:r>
      <w:r w:rsidR="000D0FBC" w:rsidRPr="00872EA8">
        <w:rPr>
          <w:rFonts w:ascii="AvantGarde Bk BT" w:hAnsi="AvantGarde Bk BT" w:cs="Arial"/>
          <w:color w:val="000000" w:themeColor="text1"/>
          <w:sz w:val="20"/>
          <w:szCs w:val="20"/>
        </w:rPr>
        <w:t>julio</w:t>
      </w:r>
      <w:r w:rsidR="00952F2A" w:rsidRPr="00872EA8">
        <w:rPr>
          <w:rFonts w:ascii="AvantGarde Bk BT" w:hAnsi="AvantGarde Bk BT" w:cs="Arial"/>
          <w:color w:val="000000" w:themeColor="text1"/>
          <w:sz w:val="20"/>
          <w:szCs w:val="20"/>
        </w:rPr>
        <w:t xml:space="preserve"> </w:t>
      </w:r>
      <w:r w:rsidRPr="00872EA8">
        <w:rPr>
          <w:rFonts w:ascii="AvantGarde Bk BT" w:hAnsi="AvantGarde Bk BT" w:cs="Arial"/>
          <w:color w:val="000000" w:themeColor="text1"/>
          <w:sz w:val="20"/>
          <w:szCs w:val="20"/>
        </w:rPr>
        <w:t>de 201</w:t>
      </w:r>
      <w:r w:rsidR="00DB5D65" w:rsidRPr="00872EA8">
        <w:rPr>
          <w:rFonts w:ascii="AvantGarde Bk BT" w:hAnsi="AvantGarde Bk BT" w:cs="Arial"/>
          <w:color w:val="000000" w:themeColor="text1"/>
          <w:sz w:val="20"/>
          <w:szCs w:val="20"/>
        </w:rPr>
        <w:t>7</w:t>
      </w:r>
      <w:r w:rsidR="00E001DF" w:rsidRPr="00872EA8">
        <w:rPr>
          <w:rFonts w:ascii="AvantGarde Bk BT" w:hAnsi="AvantGarde Bk BT" w:cs="Arial"/>
          <w:color w:val="000000" w:themeColor="text1"/>
          <w:sz w:val="20"/>
          <w:szCs w:val="20"/>
        </w:rPr>
        <w:t xml:space="preserve">, en donde el </w:t>
      </w:r>
      <w:r w:rsidRPr="00872EA8">
        <w:rPr>
          <w:rFonts w:ascii="AvantGarde Bk BT" w:hAnsi="AvantGarde Bk BT" w:cs="Arial"/>
          <w:color w:val="000000" w:themeColor="text1"/>
          <w:sz w:val="20"/>
          <w:szCs w:val="20"/>
        </w:rPr>
        <w:t xml:space="preserve">Consejo del </w:t>
      </w:r>
      <w:r w:rsidR="00137467" w:rsidRPr="00872EA8">
        <w:rPr>
          <w:rFonts w:ascii="AvantGarde Bk BT" w:hAnsi="AvantGarde Bk BT" w:cs="Arial"/>
          <w:color w:val="000000" w:themeColor="text1"/>
          <w:sz w:val="20"/>
          <w:szCs w:val="20"/>
        </w:rPr>
        <w:t>C</w:t>
      </w:r>
      <w:r w:rsidR="000D0FBC" w:rsidRPr="00872EA8">
        <w:rPr>
          <w:rFonts w:ascii="AvantGarde Bk BT" w:hAnsi="AvantGarde Bk BT" w:cs="Arial"/>
          <w:color w:val="000000" w:themeColor="text1"/>
          <w:sz w:val="20"/>
          <w:szCs w:val="20"/>
        </w:rPr>
        <w:t>entro Universitario de Tonalá</w:t>
      </w:r>
      <w:r w:rsidR="00047BCA" w:rsidRPr="00872EA8">
        <w:rPr>
          <w:rFonts w:ascii="AvantGarde Bk BT" w:hAnsi="AvantGarde Bk BT" w:cs="Arial"/>
          <w:color w:val="000000" w:themeColor="text1"/>
          <w:sz w:val="20"/>
          <w:szCs w:val="20"/>
        </w:rPr>
        <w:t xml:space="preserve"> </w:t>
      </w:r>
      <w:r w:rsidRPr="00872EA8">
        <w:rPr>
          <w:rFonts w:ascii="AvantGarde Bk BT" w:hAnsi="AvantGarde Bk BT" w:cs="Arial"/>
          <w:color w:val="000000" w:themeColor="text1"/>
          <w:sz w:val="20"/>
          <w:szCs w:val="20"/>
        </w:rPr>
        <w:t>propone</w:t>
      </w:r>
      <w:r w:rsidR="000C5D8E" w:rsidRPr="00872EA8">
        <w:rPr>
          <w:rFonts w:ascii="AvantGarde Bk BT" w:hAnsi="AvantGarde Bk BT" w:cs="Arial"/>
          <w:color w:val="000000" w:themeColor="text1"/>
          <w:sz w:val="20"/>
          <w:szCs w:val="20"/>
        </w:rPr>
        <w:t xml:space="preserve"> la</w:t>
      </w:r>
      <w:r w:rsidRPr="00872EA8">
        <w:rPr>
          <w:rFonts w:ascii="AvantGarde Bk BT" w:hAnsi="AvantGarde Bk BT" w:cs="Arial"/>
          <w:color w:val="000000" w:themeColor="text1"/>
          <w:sz w:val="20"/>
          <w:szCs w:val="20"/>
        </w:rPr>
        <w:t xml:space="preserve"> </w:t>
      </w:r>
      <w:r w:rsidR="000C5D8E" w:rsidRPr="00872EA8">
        <w:rPr>
          <w:rFonts w:ascii="AvantGarde Bk BT" w:hAnsi="AvantGarde Bk BT" w:cs="Arial"/>
          <w:color w:val="000000" w:themeColor="text1"/>
          <w:sz w:val="20"/>
          <w:szCs w:val="20"/>
        </w:rPr>
        <w:t>modificación</w:t>
      </w:r>
      <w:r w:rsidRPr="00872EA8">
        <w:rPr>
          <w:rFonts w:ascii="AvantGarde Bk BT" w:hAnsi="AvantGarde Bk BT" w:cs="Arial"/>
          <w:color w:val="000000" w:themeColor="text1"/>
          <w:sz w:val="20"/>
          <w:szCs w:val="20"/>
        </w:rPr>
        <w:t xml:space="preserve"> </w:t>
      </w:r>
      <w:r w:rsidR="001F2C6F" w:rsidRPr="00872EA8">
        <w:rPr>
          <w:rFonts w:ascii="AvantGarde Bk BT" w:hAnsi="AvantGarde Bk BT" w:cs="Arial"/>
          <w:color w:val="000000" w:themeColor="text1"/>
          <w:sz w:val="20"/>
          <w:szCs w:val="20"/>
          <w:lang w:val="es-ES_tradnl"/>
        </w:rPr>
        <w:t>del programa académico de</w:t>
      </w:r>
      <w:r w:rsidR="00AB2A04" w:rsidRPr="00872EA8">
        <w:rPr>
          <w:rFonts w:ascii="AvantGarde Bk BT" w:hAnsi="AvantGarde Bk BT" w:cs="Arial"/>
          <w:color w:val="000000" w:themeColor="text1"/>
          <w:sz w:val="20"/>
          <w:szCs w:val="20"/>
          <w:lang w:val="es-ES_tradnl"/>
        </w:rPr>
        <w:t xml:space="preserve">l </w:t>
      </w:r>
      <w:r w:rsidR="00AB2A04" w:rsidRPr="00872EA8">
        <w:rPr>
          <w:rFonts w:ascii="AvantGarde Bk BT" w:hAnsi="AvantGarde Bk BT" w:cs="Arial"/>
          <w:b/>
          <w:color w:val="000000" w:themeColor="text1"/>
          <w:sz w:val="20"/>
          <w:szCs w:val="20"/>
          <w:lang w:val="es-ES_tradnl"/>
        </w:rPr>
        <w:t>Doctorado</w:t>
      </w:r>
      <w:r w:rsidR="00125684" w:rsidRPr="00872EA8">
        <w:rPr>
          <w:rFonts w:ascii="AvantGarde Bk BT" w:hAnsi="AvantGarde Bk BT" w:cs="Arial"/>
          <w:b/>
          <w:color w:val="000000" w:themeColor="text1"/>
          <w:sz w:val="20"/>
          <w:szCs w:val="20"/>
          <w:lang w:val="es-ES_tradnl"/>
        </w:rPr>
        <w:t xml:space="preserve"> en </w:t>
      </w:r>
      <w:r w:rsidR="00AB2A04" w:rsidRPr="00872EA8">
        <w:rPr>
          <w:rFonts w:ascii="AvantGarde Bk BT" w:hAnsi="AvantGarde Bk BT" w:cs="Arial"/>
          <w:b/>
          <w:color w:val="000000" w:themeColor="text1"/>
          <w:sz w:val="20"/>
          <w:szCs w:val="20"/>
          <w:lang w:val="es-ES_tradnl"/>
        </w:rPr>
        <w:t xml:space="preserve">Agua y </w:t>
      </w:r>
      <w:r w:rsidR="000D0FBC" w:rsidRPr="00872EA8">
        <w:rPr>
          <w:rFonts w:ascii="AvantGarde Bk BT" w:hAnsi="AvantGarde Bk BT" w:cs="Arial"/>
          <w:b/>
          <w:color w:val="000000" w:themeColor="text1"/>
          <w:sz w:val="20"/>
          <w:szCs w:val="20"/>
          <w:lang w:val="es-ES_tradnl"/>
        </w:rPr>
        <w:t>Energía</w:t>
      </w:r>
      <w:r w:rsidR="00456292">
        <w:rPr>
          <w:rFonts w:ascii="AvantGarde Bk BT" w:hAnsi="AvantGarde Bk BT" w:cs="Arial"/>
          <w:b/>
          <w:color w:val="000000" w:themeColor="text1"/>
          <w:sz w:val="20"/>
          <w:szCs w:val="20"/>
          <w:lang w:val="es-ES_tradnl"/>
        </w:rPr>
        <w:t>, y</w:t>
      </w:r>
    </w:p>
    <w:p w14:paraId="02793B02" w14:textId="77777777" w:rsidR="002355D6" w:rsidRPr="00872EA8" w:rsidRDefault="002355D6" w:rsidP="00E001DF">
      <w:pPr>
        <w:pStyle w:val="Piedepgina"/>
        <w:autoSpaceDE w:val="0"/>
        <w:autoSpaceDN w:val="0"/>
        <w:adjustRightInd w:val="0"/>
        <w:jc w:val="both"/>
        <w:rPr>
          <w:rFonts w:ascii="AvantGarde Bk BT" w:hAnsi="AvantGarde Bk BT"/>
          <w:sz w:val="20"/>
          <w:szCs w:val="20"/>
          <w:lang w:val="pt-BR"/>
        </w:rPr>
      </w:pPr>
    </w:p>
    <w:p w14:paraId="7FD97ABD" w14:textId="77777777" w:rsidR="0032460C" w:rsidRPr="00872EA8" w:rsidRDefault="0032460C" w:rsidP="0032460C">
      <w:pPr>
        <w:pStyle w:val="Ttulo1"/>
        <w:jc w:val="center"/>
        <w:rPr>
          <w:rFonts w:ascii="AvantGarde Bk BT" w:hAnsi="AvantGarde Bk BT" w:cs="Arial"/>
          <w:b w:val="0"/>
          <w:lang w:val="pt-BR"/>
        </w:rPr>
      </w:pPr>
      <w:r w:rsidRPr="00872EA8">
        <w:rPr>
          <w:rFonts w:ascii="AvantGarde Bk BT" w:hAnsi="AvantGarde Bk BT" w:cs="Arial"/>
          <w:b w:val="0"/>
          <w:lang w:val="pt-BR"/>
        </w:rPr>
        <w:t>R e s u l t a n d o:</w:t>
      </w:r>
    </w:p>
    <w:p w14:paraId="55469BA6" w14:textId="77777777" w:rsidR="0032460C" w:rsidRPr="00872EA8" w:rsidRDefault="0032460C" w:rsidP="0032460C">
      <w:pPr>
        <w:pStyle w:val="Piedepgina"/>
        <w:autoSpaceDE w:val="0"/>
        <w:autoSpaceDN w:val="0"/>
        <w:adjustRightInd w:val="0"/>
        <w:jc w:val="both"/>
        <w:rPr>
          <w:rFonts w:ascii="AvantGarde Bk BT" w:hAnsi="AvantGarde Bk BT"/>
          <w:sz w:val="20"/>
          <w:szCs w:val="20"/>
          <w:lang w:val="pt-BR"/>
        </w:rPr>
      </w:pPr>
    </w:p>
    <w:p w14:paraId="3D1880E0" w14:textId="416F9CE0" w:rsidR="007B7C28" w:rsidRPr="00872EA8" w:rsidRDefault="00EB22D4" w:rsidP="00231917">
      <w:pPr>
        <w:pStyle w:val="Prrafodelista"/>
        <w:numPr>
          <w:ilvl w:val="0"/>
          <w:numId w:val="27"/>
        </w:numPr>
        <w:jc w:val="both"/>
        <w:rPr>
          <w:rFonts w:ascii="AvantGarde Bk BT" w:eastAsia="Calibri" w:hAnsi="AvantGarde Bk BT"/>
          <w:sz w:val="20"/>
          <w:szCs w:val="20"/>
          <w:lang w:val="es-ES_tradnl" w:eastAsia="x-none"/>
        </w:rPr>
      </w:pPr>
      <w:r w:rsidRPr="00872EA8">
        <w:rPr>
          <w:rFonts w:ascii="AvantGarde Bk BT" w:eastAsia="Calibri" w:hAnsi="AvantGarde Bk BT"/>
          <w:sz w:val="20"/>
          <w:szCs w:val="20"/>
          <w:lang w:val="es-ES_tradnl" w:eastAsia="x-none"/>
        </w:rPr>
        <w:t xml:space="preserve">Que el </w:t>
      </w:r>
      <w:r w:rsidR="007109D4" w:rsidRPr="00872EA8">
        <w:rPr>
          <w:rFonts w:ascii="AvantGarde Bk BT" w:eastAsia="Calibri" w:hAnsi="AvantGarde Bk BT"/>
          <w:sz w:val="20"/>
          <w:szCs w:val="20"/>
          <w:lang w:val="es-ES_tradnl" w:eastAsia="x-none"/>
        </w:rPr>
        <w:t>22 de octubre de 2015,</w:t>
      </w:r>
      <w:r w:rsidR="007109D4">
        <w:rPr>
          <w:rFonts w:ascii="AvantGarde Bk BT" w:eastAsia="Calibri" w:hAnsi="AvantGarde Bk BT"/>
          <w:sz w:val="20"/>
          <w:szCs w:val="20"/>
          <w:lang w:val="es-ES_tradnl" w:eastAsia="x-none"/>
        </w:rPr>
        <w:t xml:space="preserve"> el </w:t>
      </w:r>
      <w:r w:rsidR="00BB576E" w:rsidRPr="00872EA8">
        <w:rPr>
          <w:rFonts w:ascii="AvantGarde Bk BT" w:eastAsia="Calibri" w:hAnsi="AvantGarde Bk BT"/>
          <w:sz w:val="20"/>
          <w:szCs w:val="20"/>
          <w:lang w:val="es-ES_tradnl" w:eastAsia="x-none"/>
        </w:rPr>
        <w:t xml:space="preserve">H. </w:t>
      </w:r>
      <w:r w:rsidR="00226940">
        <w:rPr>
          <w:rFonts w:ascii="AvantGarde Bk BT" w:eastAsia="Calibri" w:hAnsi="AvantGarde Bk BT"/>
          <w:sz w:val="20"/>
          <w:szCs w:val="20"/>
          <w:lang w:val="es-ES_tradnl" w:eastAsia="x-none"/>
        </w:rPr>
        <w:t>Consejo General Universitario</w:t>
      </w:r>
      <w:r w:rsidRPr="00872EA8">
        <w:rPr>
          <w:rFonts w:ascii="AvantGarde Bk BT" w:eastAsia="Calibri" w:hAnsi="AvantGarde Bk BT"/>
          <w:sz w:val="20"/>
          <w:szCs w:val="20"/>
          <w:lang w:val="es-ES_tradnl" w:eastAsia="x-none"/>
        </w:rPr>
        <w:t xml:space="preserve"> aprobó</w:t>
      </w:r>
      <w:r w:rsidR="007109D4">
        <w:rPr>
          <w:rFonts w:ascii="AvantGarde Bk BT" w:eastAsia="Calibri" w:hAnsi="AvantGarde Bk BT"/>
          <w:sz w:val="20"/>
          <w:szCs w:val="20"/>
          <w:lang w:val="es-ES_tradnl" w:eastAsia="x-none"/>
        </w:rPr>
        <w:t xml:space="preserve"> el </w:t>
      </w:r>
      <w:r w:rsidRPr="00872EA8">
        <w:rPr>
          <w:rFonts w:ascii="AvantGarde Bk BT" w:eastAsia="Calibri" w:hAnsi="AvantGarde Bk BT"/>
          <w:sz w:val="20"/>
          <w:szCs w:val="20"/>
          <w:lang w:val="es-ES_tradnl" w:eastAsia="x-none"/>
        </w:rPr>
        <w:t>d</w:t>
      </w:r>
      <w:r w:rsidR="0088302A" w:rsidRPr="00872EA8">
        <w:rPr>
          <w:rFonts w:ascii="AvantGarde Bk BT" w:eastAsia="Calibri" w:hAnsi="AvantGarde Bk BT"/>
          <w:sz w:val="20"/>
          <w:szCs w:val="20"/>
          <w:lang w:val="es-ES_tradnl" w:eastAsia="x-none"/>
        </w:rPr>
        <w:t>ictamen I/2015/758,</w:t>
      </w:r>
      <w:r w:rsidR="00BB576E" w:rsidRPr="00872EA8">
        <w:rPr>
          <w:rFonts w:ascii="AvantGarde Bk BT" w:eastAsia="Calibri" w:hAnsi="AvantGarde Bk BT"/>
          <w:sz w:val="20"/>
          <w:szCs w:val="20"/>
          <w:lang w:val="es-ES_tradnl" w:eastAsia="x-none"/>
        </w:rPr>
        <w:t xml:space="preserve"> </w:t>
      </w:r>
      <w:r w:rsidR="007109D4">
        <w:rPr>
          <w:rFonts w:ascii="AvantGarde Bk BT" w:eastAsia="Calibri" w:hAnsi="AvantGarde Bk BT"/>
          <w:sz w:val="20"/>
          <w:szCs w:val="20"/>
          <w:lang w:val="es-ES_tradnl" w:eastAsia="x-none"/>
        </w:rPr>
        <w:t>relacionado con la supresión d</w:t>
      </w:r>
      <w:r w:rsidRPr="00872EA8">
        <w:rPr>
          <w:rFonts w:ascii="AvantGarde Bk BT" w:eastAsia="Calibri" w:hAnsi="AvantGarde Bk BT"/>
          <w:sz w:val="20"/>
          <w:szCs w:val="20"/>
          <w:lang w:val="es-ES_tradnl" w:eastAsia="x-none"/>
        </w:rPr>
        <w:t>el programa académico del Doctorado en Agua y Energía</w:t>
      </w:r>
      <w:r w:rsidR="00226940">
        <w:rPr>
          <w:rFonts w:ascii="AvantGarde Bk BT" w:eastAsia="Calibri" w:hAnsi="AvantGarde Bk BT"/>
          <w:sz w:val="20"/>
          <w:szCs w:val="20"/>
          <w:lang w:val="es-ES_tradnl" w:eastAsia="x-none"/>
        </w:rPr>
        <w:t>,</w:t>
      </w:r>
      <w:r w:rsidRPr="00872EA8">
        <w:rPr>
          <w:rFonts w:ascii="AvantGarde Bk BT" w:eastAsia="Calibri" w:hAnsi="AvantGarde Bk BT"/>
          <w:sz w:val="20"/>
          <w:szCs w:val="20"/>
          <w:lang w:val="es-ES_tradnl" w:eastAsia="x-none"/>
        </w:rPr>
        <w:t xml:space="preserve"> aprobado mediante el dictamen I/2012/023</w:t>
      </w:r>
      <w:r w:rsidR="00226940">
        <w:rPr>
          <w:rFonts w:ascii="AvantGarde Bk BT" w:eastAsia="Calibri" w:hAnsi="AvantGarde Bk BT"/>
          <w:sz w:val="20"/>
          <w:szCs w:val="20"/>
          <w:lang w:val="es-ES_tradnl" w:eastAsia="x-none"/>
        </w:rPr>
        <w:t xml:space="preserve">, </w:t>
      </w:r>
      <w:r w:rsidR="007109D4">
        <w:rPr>
          <w:rFonts w:ascii="AvantGarde Bk BT" w:eastAsia="Calibri" w:hAnsi="AvantGarde Bk BT"/>
          <w:sz w:val="20"/>
          <w:szCs w:val="20"/>
          <w:lang w:val="es-ES_tradnl" w:eastAsia="x-none"/>
        </w:rPr>
        <w:t xml:space="preserve">del 28 de febrero de 2012 </w:t>
      </w:r>
      <w:r w:rsidRPr="00872EA8">
        <w:rPr>
          <w:rFonts w:ascii="AvantGarde Bk BT" w:eastAsia="Calibri" w:hAnsi="AvantGarde Bk BT"/>
          <w:sz w:val="20"/>
          <w:szCs w:val="20"/>
          <w:lang w:val="es-ES_tradnl" w:eastAsia="x-none"/>
        </w:rPr>
        <w:t>y crear un nuevo programa académico del Doctorado en Agua y Energía</w:t>
      </w:r>
      <w:r w:rsidR="00226940">
        <w:rPr>
          <w:rFonts w:ascii="AvantGarde Bk BT" w:eastAsia="Calibri" w:hAnsi="AvantGarde Bk BT"/>
          <w:sz w:val="20"/>
          <w:szCs w:val="20"/>
          <w:lang w:val="es-ES_tradnl" w:eastAsia="x-none"/>
        </w:rPr>
        <w:t>,</w:t>
      </w:r>
      <w:r w:rsidRPr="00872EA8">
        <w:rPr>
          <w:rFonts w:ascii="AvantGarde Bk BT" w:eastAsia="Calibri" w:hAnsi="AvantGarde Bk BT"/>
          <w:sz w:val="20"/>
          <w:szCs w:val="20"/>
          <w:lang w:val="es-ES_tradnl" w:eastAsia="x-none"/>
        </w:rPr>
        <w:t xml:space="preserve"> a partir del ciclo esc</w:t>
      </w:r>
      <w:r w:rsidR="00BB576E" w:rsidRPr="00872EA8">
        <w:rPr>
          <w:rFonts w:ascii="AvantGarde Bk BT" w:eastAsia="Calibri" w:hAnsi="AvantGarde Bk BT"/>
          <w:sz w:val="20"/>
          <w:szCs w:val="20"/>
          <w:lang w:val="es-ES_tradnl" w:eastAsia="x-none"/>
        </w:rPr>
        <w:t xml:space="preserve">olar </w:t>
      </w:r>
      <w:r w:rsidRPr="00872EA8">
        <w:rPr>
          <w:rFonts w:ascii="AvantGarde Bk BT" w:eastAsia="Calibri" w:hAnsi="AvantGarde Bk BT"/>
          <w:sz w:val="20"/>
          <w:szCs w:val="20"/>
          <w:lang w:val="es-ES_tradnl" w:eastAsia="x-none"/>
        </w:rPr>
        <w:t>2016</w:t>
      </w:r>
      <w:r w:rsidR="007109D4">
        <w:rPr>
          <w:rFonts w:ascii="AvantGarde Bk BT" w:eastAsia="Calibri" w:hAnsi="AvantGarde Bk BT"/>
          <w:sz w:val="20"/>
          <w:szCs w:val="20"/>
          <w:lang w:val="es-ES_tradnl" w:eastAsia="x-none"/>
        </w:rPr>
        <w:t xml:space="preserve"> “</w:t>
      </w:r>
      <w:r w:rsidRPr="00872EA8">
        <w:rPr>
          <w:rFonts w:ascii="AvantGarde Bk BT" w:eastAsia="Calibri" w:hAnsi="AvantGarde Bk BT"/>
          <w:sz w:val="20"/>
          <w:szCs w:val="20"/>
          <w:lang w:val="es-ES_tradnl" w:eastAsia="x-none"/>
        </w:rPr>
        <w:t>A</w:t>
      </w:r>
      <w:r w:rsidR="007109D4">
        <w:rPr>
          <w:rFonts w:ascii="AvantGarde Bk BT" w:eastAsia="Calibri" w:hAnsi="AvantGarde Bk BT"/>
          <w:sz w:val="20"/>
          <w:szCs w:val="20"/>
          <w:lang w:val="es-ES_tradnl" w:eastAsia="x-none"/>
        </w:rPr>
        <w:t>”</w:t>
      </w:r>
      <w:r w:rsidR="00C10350" w:rsidRPr="00872EA8">
        <w:rPr>
          <w:rFonts w:ascii="AvantGarde Bk BT" w:eastAsia="Calibri" w:hAnsi="AvantGarde Bk BT"/>
          <w:sz w:val="20"/>
          <w:szCs w:val="20"/>
          <w:lang w:val="es-ES_tradnl" w:eastAsia="x-none"/>
        </w:rPr>
        <w:t>.</w:t>
      </w:r>
    </w:p>
    <w:p w14:paraId="7014EE0F" w14:textId="4278BBFB" w:rsidR="007B7C28" w:rsidRPr="00872EA8" w:rsidRDefault="007B7C28" w:rsidP="007B7C28">
      <w:pPr>
        <w:jc w:val="both"/>
        <w:rPr>
          <w:rFonts w:ascii="AvantGarde Bk BT" w:eastAsia="Calibri" w:hAnsi="AvantGarde Bk BT"/>
          <w:sz w:val="20"/>
          <w:szCs w:val="20"/>
          <w:lang w:val="es-ES_tradnl" w:eastAsia="x-none"/>
        </w:rPr>
      </w:pPr>
    </w:p>
    <w:p w14:paraId="6CEE86B0" w14:textId="6C40306C" w:rsidR="007B7C28" w:rsidRPr="00872EA8" w:rsidRDefault="00032A36" w:rsidP="00231917">
      <w:pPr>
        <w:pStyle w:val="Prrafodelista"/>
        <w:numPr>
          <w:ilvl w:val="0"/>
          <w:numId w:val="27"/>
        </w:numPr>
        <w:jc w:val="both"/>
        <w:rPr>
          <w:rFonts w:ascii="AvantGarde Bk BT" w:eastAsia="Calibri" w:hAnsi="AvantGarde Bk BT"/>
          <w:sz w:val="20"/>
          <w:szCs w:val="20"/>
          <w:lang w:val="es-ES_tradnl" w:eastAsia="x-none"/>
        </w:rPr>
      </w:pPr>
      <w:r w:rsidRPr="00872EA8">
        <w:rPr>
          <w:rFonts w:ascii="AvantGarde Bk BT" w:eastAsia="Calibri" w:hAnsi="AvantGarde Bk BT"/>
          <w:sz w:val="20"/>
          <w:szCs w:val="20"/>
          <w:lang w:val="es-ES_tradnl" w:eastAsia="x-none"/>
        </w:rPr>
        <w:t xml:space="preserve">Que </w:t>
      </w:r>
      <w:r w:rsidR="007109D4">
        <w:rPr>
          <w:rFonts w:ascii="AvantGarde Bk BT" w:eastAsia="Calibri" w:hAnsi="AvantGarde Bk BT"/>
          <w:sz w:val="20"/>
          <w:szCs w:val="20"/>
          <w:lang w:val="es-ES_tradnl" w:eastAsia="x-none"/>
        </w:rPr>
        <w:t>la supresión y la aprobación del programa académico atendió</w:t>
      </w:r>
      <w:r w:rsidRPr="00872EA8">
        <w:rPr>
          <w:rFonts w:ascii="AvantGarde Bk BT" w:eastAsia="Calibri" w:hAnsi="AvantGarde Bk BT"/>
          <w:sz w:val="20"/>
          <w:szCs w:val="20"/>
          <w:lang w:val="es-ES_tradnl" w:eastAsia="x-none"/>
        </w:rPr>
        <w:t xml:space="preserve"> a las recomendaciones emitidas en la evaluación plenaria de pares que se realizó</w:t>
      </w:r>
      <w:r w:rsidR="000E2C74">
        <w:rPr>
          <w:rFonts w:ascii="AvantGarde Bk BT" w:eastAsia="Calibri" w:hAnsi="AvantGarde Bk BT"/>
          <w:sz w:val="20"/>
          <w:szCs w:val="20"/>
          <w:lang w:val="es-ES_tradnl" w:eastAsia="x-none"/>
        </w:rPr>
        <w:t>,</w:t>
      </w:r>
      <w:r w:rsidRPr="00872EA8">
        <w:rPr>
          <w:rFonts w:ascii="AvantGarde Bk BT" w:eastAsia="Calibri" w:hAnsi="AvantGarde Bk BT"/>
          <w:sz w:val="20"/>
          <w:szCs w:val="20"/>
          <w:lang w:val="es-ES_tradnl" w:eastAsia="x-none"/>
        </w:rPr>
        <w:t xml:space="preserve"> derivado de la participación en la convocatoria del Programa Nacional de Posgrados de Calidad </w:t>
      </w:r>
      <w:r w:rsidR="00FF413F" w:rsidRPr="00872EA8">
        <w:rPr>
          <w:rFonts w:ascii="AvantGarde Bk BT" w:eastAsia="Calibri" w:hAnsi="AvantGarde Bk BT"/>
          <w:sz w:val="20"/>
          <w:szCs w:val="20"/>
          <w:lang w:val="es-ES_tradnl" w:eastAsia="x-none"/>
        </w:rPr>
        <w:t xml:space="preserve">de </w:t>
      </w:r>
      <w:r w:rsidRPr="00872EA8">
        <w:rPr>
          <w:rFonts w:ascii="AvantGarde Bk BT" w:eastAsia="Calibri" w:hAnsi="AvantGarde Bk BT"/>
          <w:sz w:val="20"/>
          <w:szCs w:val="20"/>
          <w:lang w:val="es-ES_tradnl" w:eastAsia="x-none"/>
        </w:rPr>
        <w:t>CONACYT</w:t>
      </w:r>
      <w:r w:rsidR="00226940">
        <w:rPr>
          <w:rFonts w:ascii="AvantGarde Bk BT" w:eastAsia="Calibri" w:hAnsi="AvantGarde Bk BT"/>
          <w:sz w:val="20"/>
          <w:szCs w:val="20"/>
          <w:lang w:val="es-ES_tradnl" w:eastAsia="x-none"/>
        </w:rPr>
        <w:t>,</w:t>
      </w:r>
      <w:r w:rsidRPr="00872EA8">
        <w:rPr>
          <w:rFonts w:ascii="AvantGarde Bk BT" w:eastAsia="Calibri" w:hAnsi="AvantGarde Bk BT"/>
          <w:sz w:val="20"/>
          <w:szCs w:val="20"/>
          <w:lang w:val="es-ES_tradnl" w:eastAsia="x-none"/>
        </w:rPr>
        <w:t xml:space="preserve"> y que versan sobre la revisión al plan de estudios, las líneas de investigación y aplicación del conocimiento, el núcleo académico, entre otros.</w:t>
      </w:r>
    </w:p>
    <w:p w14:paraId="27E0E4FC" w14:textId="77777777" w:rsidR="00826AE9" w:rsidRPr="00872EA8" w:rsidRDefault="00826AE9" w:rsidP="007B7C28">
      <w:pPr>
        <w:jc w:val="both"/>
        <w:rPr>
          <w:rFonts w:ascii="AvantGarde Bk BT" w:eastAsia="Calibri" w:hAnsi="AvantGarde Bk BT"/>
          <w:sz w:val="20"/>
          <w:szCs w:val="20"/>
          <w:lang w:val="es-ES_tradnl" w:eastAsia="x-none"/>
        </w:rPr>
      </w:pPr>
    </w:p>
    <w:p w14:paraId="79BD71FB" w14:textId="36EEDA34" w:rsidR="00826AE9" w:rsidRPr="00872EA8" w:rsidRDefault="00826AE9" w:rsidP="00231917">
      <w:pPr>
        <w:pStyle w:val="Prrafodelista"/>
        <w:numPr>
          <w:ilvl w:val="0"/>
          <w:numId w:val="27"/>
        </w:numPr>
        <w:jc w:val="both"/>
        <w:rPr>
          <w:rFonts w:ascii="AvantGarde Bk BT" w:eastAsia="Calibri" w:hAnsi="AvantGarde Bk BT"/>
          <w:sz w:val="20"/>
          <w:szCs w:val="20"/>
          <w:lang w:val="es-ES_tradnl" w:eastAsia="x-none"/>
        </w:rPr>
      </w:pPr>
      <w:r w:rsidRPr="00872EA8">
        <w:rPr>
          <w:rFonts w:ascii="AvantGarde Bk BT" w:eastAsia="Calibri" w:hAnsi="AvantGarde Bk BT"/>
          <w:sz w:val="20"/>
          <w:szCs w:val="20"/>
          <w:lang w:val="es-ES_tradnl" w:eastAsia="x-none"/>
        </w:rPr>
        <w:t>Que</w:t>
      </w:r>
      <w:r w:rsidR="008D7B35">
        <w:rPr>
          <w:rFonts w:ascii="AvantGarde Bk BT" w:eastAsia="Calibri" w:hAnsi="AvantGarde Bk BT"/>
          <w:sz w:val="20"/>
          <w:szCs w:val="20"/>
          <w:lang w:val="es-ES_tradnl" w:eastAsia="x-none"/>
        </w:rPr>
        <w:t xml:space="preserve"> </w:t>
      </w:r>
      <w:r w:rsidRPr="00872EA8">
        <w:rPr>
          <w:rFonts w:ascii="AvantGarde Bk BT" w:eastAsia="Calibri" w:hAnsi="AvantGarde Bk BT"/>
          <w:sz w:val="20"/>
          <w:szCs w:val="20"/>
          <w:lang w:val="es-ES_tradnl" w:eastAsia="x-none"/>
        </w:rPr>
        <w:t>no obstante que dichas recomendaciones han sido atendidas casi en su totalidad</w:t>
      </w:r>
      <w:r w:rsidR="008D7B35">
        <w:rPr>
          <w:rFonts w:ascii="AvantGarde Bk BT" w:eastAsia="Calibri" w:hAnsi="AvantGarde Bk BT"/>
          <w:sz w:val="20"/>
          <w:szCs w:val="20"/>
          <w:lang w:val="es-ES_tradnl" w:eastAsia="x-none"/>
        </w:rPr>
        <w:t xml:space="preserve"> y</w:t>
      </w:r>
      <w:r w:rsidRPr="00872EA8">
        <w:rPr>
          <w:rFonts w:ascii="AvantGarde Bk BT" w:eastAsia="Calibri" w:hAnsi="AvantGarde Bk BT"/>
          <w:sz w:val="20"/>
          <w:szCs w:val="20"/>
          <w:lang w:val="es-ES_tradnl" w:eastAsia="x-none"/>
        </w:rPr>
        <w:t xml:space="preserve"> en miras de una próxima evaluación del Doctorado por </w:t>
      </w:r>
      <w:r w:rsidR="000E2C74">
        <w:rPr>
          <w:rFonts w:ascii="AvantGarde Bk BT" w:eastAsia="Calibri" w:hAnsi="AvantGarde Bk BT"/>
          <w:sz w:val="20"/>
          <w:szCs w:val="20"/>
          <w:lang w:val="es-ES_tradnl" w:eastAsia="x-none"/>
        </w:rPr>
        <w:t xml:space="preserve">el </w:t>
      </w:r>
      <w:r w:rsidRPr="00872EA8">
        <w:rPr>
          <w:rFonts w:ascii="AvantGarde Bk BT" w:eastAsia="Calibri" w:hAnsi="AvantGarde Bk BT"/>
          <w:sz w:val="20"/>
          <w:szCs w:val="20"/>
          <w:lang w:val="es-ES_tradnl" w:eastAsia="x-none"/>
        </w:rPr>
        <w:t>Programa Nacional de Posgrados de Calidad CONACYT</w:t>
      </w:r>
      <w:r w:rsidR="00050EA6" w:rsidRPr="00872EA8">
        <w:rPr>
          <w:rFonts w:ascii="AvantGarde Bk BT" w:eastAsia="Calibri" w:hAnsi="AvantGarde Bk BT"/>
          <w:sz w:val="20"/>
          <w:szCs w:val="20"/>
          <w:lang w:val="es-ES_tradnl" w:eastAsia="x-none"/>
        </w:rPr>
        <w:t xml:space="preserve">, la Junta Académica del Doctorado en Agua y Energía, el Colegio Departamental de Agua y Energía y el Consejo Divisional de Ingenierías e Innovación Tecnológica, han decidido </w:t>
      </w:r>
      <w:r w:rsidR="008D7B35">
        <w:rPr>
          <w:rFonts w:ascii="AvantGarde Bk BT" w:eastAsia="Calibri" w:hAnsi="AvantGarde Bk BT"/>
          <w:sz w:val="20"/>
          <w:szCs w:val="20"/>
          <w:lang w:val="es-ES_tradnl" w:eastAsia="x-none"/>
        </w:rPr>
        <w:t>proponer una nueva</w:t>
      </w:r>
      <w:r w:rsidR="00445184" w:rsidRPr="00872EA8">
        <w:rPr>
          <w:rFonts w:ascii="AvantGarde Bk BT" w:eastAsia="Calibri" w:hAnsi="AvantGarde Bk BT"/>
          <w:sz w:val="20"/>
          <w:szCs w:val="20"/>
          <w:lang w:val="es-ES_tradnl" w:eastAsia="x-none"/>
        </w:rPr>
        <w:t xml:space="preserve"> modificación</w:t>
      </w:r>
      <w:r w:rsidR="00050EA6" w:rsidRPr="00872EA8">
        <w:rPr>
          <w:rFonts w:ascii="AvantGarde Bk BT" w:eastAsia="Calibri" w:hAnsi="AvantGarde Bk BT"/>
          <w:sz w:val="20"/>
          <w:szCs w:val="20"/>
          <w:lang w:val="es-ES_tradnl" w:eastAsia="x-none"/>
        </w:rPr>
        <w:t xml:space="preserve"> del programa que se encue</w:t>
      </w:r>
      <w:r w:rsidR="008D7B35">
        <w:rPr>
          <w:rFonts w:ascii="AvantGarde Bk BT" w:eastAsia="Calibri" w:hAnsi="AvantGarde Bk BT"/>
          <w:sz w:val="20"/>
          <w:szCs w:val="20"/>
          <w:lang w:val="es-ES_tradnl" w:eastAsia="x-none"/>
        </w:rPr>
        <w:t>ntra vigente.</w:t>
      </w:r>
    </w:p>
    <w:p w14:paraId="19F72438" w14:textId="77777777" w:rsidR="004A5D4E" w:rsidRPr="00872EA8" w:rsidRDefault="004A5D4E" w:rsidP="007B7C28">
      <w:pPr>
        <w:jc w:val="both"/>
        <w:rPr>
          <w:rFonts w:ascii="AvantGarde Bk BT" w:eastAsia="Calibri" w:hAnsi="AvantGarde Bk BT"/>
          <w:sz w:val="20"/>
          <w:szCs w:val="20"/>
          <w:lang w:val="es-ES_tradnl" w:eastAsia="x-none"/>
        </w:rPr>
      </w:pPr>
    </w:p>
    <w:p w14:paraId="030E4E30" w14:textId="77777777" w:rsidR="003662F7" w:rsidRPr="00872EA8" w:rsidRDefault="00580CAD" w:rsidP="00231917">
      <w:pPr>
        <w:pStyle w:val="Prrafodelista"/>
        <w:numPr>
          <w:ilvl w:val="0"/>
          <w:numId w:val="27"/>
        </w:numPr>
        <w:jc w:val="both"/>
        <w:rPr>
          <w:rFonts w:ascii="AvantGarde Bk BT" w:eastAsia="Calibri" w:hAnsi="AvantGarde Bk BT"/>
          <w:sz w:val="20"/>
          <w:szCs w:val="20"/>
          <w:lang w:val="es-ES_tradnl" w:eastAsia="x-none"/>
        </w:rPr>
      </w:pPr>
      <w:r w:rsidRPr="00872EA8">
        <w:rPr>
          <w:rFonts w:ascii="AvantGarde Bk BT" w:eastAsia="Calibri" w:hAnsi="AvantGarde Bk BT"/>
          <w:sz w:val="20"/>
          <w:szCs w:val="20"/>
          <w:lang w:val="es-ES_tradnl" w:eastAsia="x-none"/>
        </w:rPr>
        <w:t>Que la</w:t>
      </w:r>
      <w:r w:rsidR="00047D7E" w:rsidRPr="00872EA8">
        <w:rPr>
          <w:rFonts w:ascii="AvantGarde Bk BT" w:eastAsia="Calibri" w:hAnsi="AvantGarde Bk BT"/>
          <w:sz w:val="20"/>
          <w:szCs w:val="20"/>
          <w:lang w:val="es-ES_tradnl" w:eastAsia="x-none"/>
        </w:rPr>
        <w:t>s</w:t>
      </w:r>
      <w:r w:rsidR="00F93996" w:rsidRPr="00872EA8">
        <w:rPr>
          <w:rFonts w:ascii="AvantGarde Bk BT" w:eastAsia="Calibri" w:hAnsi="AvantGarde Bk BT"/>
          <w:sz w:val="20"/>
          <w:szCs w:val="20"/>
          <w:lang w:val="es-ES_tradnl" w:eastAsia="x-none"/>
        </w:rPr>
        <w:t xml:space="preserve"> </w:t>
      </w:r>
      <w:r w:rsidR="00047D7E" w:rsidRPr="00872EA8">
        <w:rPr>
          <w:rFonts w:ascii="AvantGarde Bk BT" w:eastAsia="Calibri" w:hAnsi="AvantGarde Bk BT"/>
          <w:sz w:val="20"/>
          <w:szCs w:val="20"/>
          <w:lang w:val="es-ES_tradnl" w:eastAsia="x-none"/>
        </w:rPr>
        <w:t>modificaciones propuestas</w:t>
      </w:r>
      <w:r w:rsidRPr="00872EA8">
        <w:rPr>
          <w:rFonts w:ascii="AvantGarde Bk BT" w:eastAsia="Calibri" w:hAnsi="AvantGarde Bk BT"/>
          <w:sz w:val="20"/>
          <w:szCs w:val="20"/>
          <w:lang w:val="es-ES_tradnl" w:eastAsia="x-none"/>
        </w:rPr>
        <w:t xml:space="preserve"> </w:t>
      </w:r>
      <w:r w:rsidR="00047D7E" w:rsidRPr="00872EA8">
        <w:rPr>
          <w:rFonts w:ascii="AvantGarde Bk BT" w:eastAsia="Calibri" w:hAnsi="AvantGarde Bk BT"/>
          <w:sz w:val="20"/>
          <w:szCs w:val="20"/>
          <w:lang w:val="es-ES_tradnl" w:eastAsia="x-none"/>
        </w:rPr>
        <w:t xml:space="preserve">que </w:t>
      </w:r>
      <w:r w:rsidRPr="00872EA8">
        <w:rPr>
          <w:rFonts w:ascii="AvantGarde Bk BT" w:eastAsia="Calibri" w:hAnsi="AvantGarde Bk BT"/>
          <w:sz w:val="20"/>
          <w:szCs w:val="20"/>
          <w:lang w:val="es-ES_tradnl" w:eastAsia="x-none"/>
        </w:rPr>
        <w:t xml:space="preserve">contempla </w:t>
      </w:r>
      <w:r w:rsidR="00047D7E" w:rsidRPr="00872EA8">
        <w:rPr>
          <w:rFonts w:ascii="AvantGarde Bk BT" w:eastAsia="Calibri" w:hAnsi="AvantGarde Bk BT"/>
          <w:sz w:val="20"/>
          <w:szCs w:val="20"/>
          <w:lang w:val="es-ES_tradnl" w:eastAsia="x-none"/>
        </w:rPr>
        <w:t>esta propuesta son las siguientes</w:t>
      </w:r>
      <w:r w:rsidR="00047D7E" w:rsidRPr="00A71288">
        <w:rPr>
          <w:rFonts w:ascii="AvantGarde Bk BT" w:eastAsia="Calibri" w:hAnsi="AvantGarde Bk BT"/>
          <w:sz w:val="20"/>
          <w:szCs w:val="20"/>
          <w:lang w:val="es-ES_tradnl" w:eastAsia="x-none"/>
        </w:rPr>
        <w:t>: La recomposición de la planta académica con académicos expertos en agua y energía y con amplia productividad académica en ambos campos del conocimiento</w:t>
      </w:r>
      <w:r w:rsidR="00285A11" w:rsidRPr="00A71288">
        <w:rPr>
          <w:rFonts w:ascii="AvantGarde Bk BT" w:eastAsia="Calibri" w:hAnsi="AvantGarde Bk BT"/>
          <w:sz w:val="20"/>
          <w:szCs w:val="20"/>
          <w:lang w:val="es-ES_tradnl" w:eastAsia="x-none"/>
        </w:rPr>
        <w:t>;</w:t>
      </w:r>
      <w:r w:rsidR="00047D7E" w:rsidRPr="00A71288">
        <w:rPr>
          <w:rFonts w:ascii="AvantGarde Bk BT" w:eastAsia="Calibri" w:hAnsi="AvantGarde Bk BT"/>
          <w:sz w:val="20"/>
          <w:szCs w:val="20"/>
          <w:lang w:val="es-ES_tradnl" w:eastAsia="x-none"/>
        </w:rPr>
        <w:t xml:space="preserve"> las líneas de generación y aplicaci</w:t>
      </w:r>
      <w:r w:rsidR="00285A11" w:rsidRPr="00A71288">
        <w:rPr>
          <w:rFonts w:ascii="AvantGarde Bk BT" w:eastAsia="Calibri" w:hAnsi="AvantGarde Bk BT"/>
          <w:sz w:val="20"/>
          <w:szCs w:val="20"/>
          <w:lang w:val="es-ES_tradnl" w:eastAsia="x-none"/>
        </w:rPr>
        <w:t>ón del conocimiento;</w:t>
      </w:r>
      <w:r w:rsidR="00047D7E" w:rsidRPr="00A71288">
        <w:rPr>
          <w:rFonts w:ascii="AvantGarde Bk BT" w:eastAsia="Calibri" w:hAnsi="AvantGarde Bk BT"/>
          <w:sz w:val="20"/>
          <w:szCs w:val="20"/>
          <w:lang w:val="es-ES_tradnl" w:eastAsia="x-none"/>
        </w:rPr>
        <w:t xml:space="preserve"> </w:t>
      </w:r>
      <w:r w:rsidR="00285A11" w:rsidRPr="00A71288">
        <w:rPr>
          <w:rFonts w:ascii="AvantGarde Bk BT" w:eastAsia="Calibri" w:hAnsi="AvantGarde Bk BT"/>
          <w:sz w:val="20"/>
          <w:szCs w:val="20"/>
          <w:lang w:val="es-ES_tradnl" w:eastAsia="x-none"/>
        </w:rPr>
        <w:t>se actualiza el plan de estudios en función de las líneas, y se mo</w:t>
      </w:r>
      <w:r w:rsidR="0001388E" w:rsidRPr="00A71288">
        <w:rPr>
          <w:rFonts w:ascii="AvantGarde Bk BT" w:eastAsia="Calibri" w:hAnsi="AvantGarde Bk BT"/>
          <w:sz w:val="20"/>
          <w:szCs w:val="20"/>
          <w:lang w:val="es-ES_tradnl" w:eastAsia="x-none"/>
        </w:rPr>
        <w:t>difica el costo por concepto de matrícula a cada ciclo escolar.</w:t>
      </w:r>
    </w:p>
    <w:p w14:paraId="458214B5" w14:textId="77777777" w:rsidR="003662F7" w:rsidRPr="00872EA8" w:rsidRDefault="003662F7" w:rsidP="00580CAD">
      <w:pPr>
        <w:jc w:val="both"/>
        <w:rPr>
          <w:rFonts w:ascii="AvantGarde Bk BT" w:eastAsia="Calibri" w:hAnsi="AvantGarde Bk BT"/>
          <w:sz w:val="20"/>
          <w:szCs w:val="20"/>
          <w:lang w:val="es-ES_tradnl" w:eastAsia="x-none"/>
        </w:rPr>
      </w:pPr>
    </w:p>
    <w:p w14:paraId="27281A11" w14:textId="1BC34A53" w:rsidR="006C5134" w:rsidRPr="008D7B35" w:rsidRDefault="00D30711" w:rsidP="006C5134">
      <w:pPr>
        <w:pStyle w:val="Prrafodelista"/>
        <w:numPr>
          <w:ilvl w:val="0"/>
          <w:numId w:val="27"/>
        </w:numPr>
        <w:jc w:val="both"/>
        <w:rPr>
          <w:rFonts w:ascii="AvantGarde Bk BT" w:eastAsia="Calibri" w:hAnsi="AvantGarde Bk BT"/>
          <w:sz w:val="20"/>
          <w:szCs w:val="20"/>
          <w:lang w:eastAsia="x-none"/>
        </w:rPr>
      </w:pPr>
      <w:r w:rsidRPr="00872EA8">
        <w:rPr>
          <w:rFonts w:ascii="AvantGarde Bk BT" w:hAnsi="AvantGarde Bk BT"/>
          <w:sz w:val="20"/>
          <w:szCs w:val="20"/>
        </w:rPr>
        <w:t xml:space="preserve">Que el Colegio del Departamento de Agua y Energía le extendió al Consejo de la División de Ingenierías e Innovación Tecnológica y éste, a su vez, al Consejo del Centro Universitario de Tonalá, la propuesta de </w:t>
      </w:r>
      <w:r w:rsidR="006C5134" w:rsidRPr="00872EA8">
        <w:rPr>
          <w:rFonts w:ascii="AvantGarde Bk BT" w:hAnsi="AvantGarde Bk BT"/>
          <w:sz w:val="20"/>
          <w:szCs w:val="20"/>
        </w:rPr>
        <w:t>modificación</w:t>
      </w:r>
      <w:r w:rsidRPr="00872EA8">
        <w:rPr>
          <w:rFonts w:ascii="AvantGarde Bk BT" w:hAnsi="AvantGarde Bk BT"/>
          <w:sz w:val="20"/>
          <w:szCs w:val="20"/>
        </w:rPr>
        <w:t xml:space="preserve"> del programa académico </w:t>
      </w:r>
      <w:r w:rsidR="006C5134" w:rsidRPr="00872EA8">
        <w:rPr>
          <w:rFonts w:ascii="AvantGarde Bk BT" w:hAnsi="AvantGarde Bk BT"/>
          <w:sz w:val="20"/>
          <w:szCs w:val="20"/>
        </w:rPr>
        <w:t xml:space="preserve">del </w:t>
      </w:r>
      <w:r w:rsidRPr="00872EA8">
        <w:rPr>
          <w:rFonts w:ascii="AvantGarde Bk BT" w:hAnsi="AvantGarde Bk BT"/>
          <w:sz w:val="20"/>
          <w:szCs w:val="20"/>
        </w:rPr>
        <w:t xml:space="preserve">Doctorado en Agua y Energía, aprobada mediante dictamen </w:t>
      </w:r>
      <w:proofErr w:type="spellStart"/>
      <w:r w:rsidR="006C5134" w:rsidRPr="00872EA8">
        <w:rPr>
          <w:rFonts w:ascii="AvantGarde Bk BT" w:hAnsi="AvantGarde Bk BT" w:cs="Arial"/>
          <w:color w:val="000000" w:themeColor="text1"/>
          <w:sz w:val="20"/>
          <w:szCs w:val="20"/>
        </w:rPr>
        <w:t>CCUTonalá</w:t>
      </w:r>
      <w:proofErr w:type="spellEnd"/>
      <w:r w:rsidR="006C5134" w:rsidRPr="00872EA8">
        <w:rPr>
          <w:rFonts w:ascii="AvantGarde Bk BT" w:hAnsi="AvantGarde Bk BT" w:cs="Arial"/>
          <w:color w:val="000000" w:themeColor="text1"/>
          <w:sz w:val="20"/>
          <w:szCs w:val="20"/>
        </w:rPr>
        <w:t>/I y II/016/2017, de fecha 19 de julio de 2017.</w:t>
      </w:r>
    </w:p>
    <w:p w14:paraId="48208736" w14:textId="77777777" w:rsidR="008D7B35" w:rsidRDefault="008D7B35">
      <w:pPr>
        <w:spacing w:after="200" w:line="276" w:lineRule="auto"/>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br w:type="page"/>
      </w:r>
    </w:p>
    <w:p w14:paraId="51FD4806" w14:textId="43DE744D" w:rsidR="008D7B35" w:rsidRPr="00872EA8" w:rsidRDefault="008D7B35" w:rsidP="008D7B35">
      <w:pPr>
        <w:pStyle w:val="Prrafodelista"/>
        <w:numPr>
          <w:ilvl w:val="0"/>
          <w:numId w:val="27"/>
        </w:numPr>
        <w:jc w:val="both"/>
        <w:rPr>
          <w:rFonts w:ascii="AvantGarde Bk BT" w:eastAsia="Calibri" w:hAnsi="AvantGarde Bk BT"/>
          <w:sz w:val="20"/>
          <w:szCs w:val="20"/>
          <w:lang w:val="es-ES_tradnl" w:eastAsia="x-none"/>
        </w:rPr>
      </w:pPr>
      <w:r w:rsidRPr="00872EA8">
        <w:rPr>
          <w:rFonts w:ascii="AvantGarde Bk BT" w:eastAsia="Calibri" w:hAnsi="AvantGarde Bk BT"/>
          <w:sz w:val="20"/>
          <w:szCs w:val="20"/>
          <w:lang w:val="es-ES_tradnl" w:eastAsia="x-none"/>
        </w:rPr>
        <w:lastRenderedPageBreak/>
        <w:t>Que el proyecto del Doctorado en Agua y Energía es un programa enfocado a la investigación</w:t>
      </w:r>
      <w:r>
        <w:rPr>
          <w:rFonts w:ascii="AvantGarde Bk BT" w:eastAsia="Calibri" w:hAnsi="AvantGarde Bk BT"/>
          <w:sz w:val="20"/>
          <w:szCs w:val="20"/>
          <w:lang w:val="es-ES_tradnl" w:eastAsia="x-none"/>
        </w:rPr>
        <w:t>,</w:t>
      </w:r>
      <w:r w:rsidRPr="00872EA8">
        <w:rPr>
          <w:rFonts w:ascii="AvantGarde Bk BT" w:eastAsia="Calibri" w:hAnsi="AvantGarde Bk BT"/>
          <w:sz w:val="20"/>
          <w:szCs w:val="20"/>
          <w:lang w:val="es-ES_tradnl" w:eastAsia="x-none"/>
        </w:rPr>
        <w:t xml:space="preserve"> de modalidad escolarizada</w:t>
      </w:r>
      <w:r>
        <w:rPr>
          <w:rFonts w:ascii="AvantGarde Bk BT" w:eastAsia="Calibri" w:hAnsi="AvantGarde Bk BT"/>
          <w:sz w:val="20"/>
          <w:szCs w:val="20"/>
          <w:lang w:val="es-ES_tradnl" w:eastAsia="x-none"/>
        </w:rPr>
        <w:t>,</w:t>
      </w:r>
      <w:r w:rsidRPr="00872EA8">
        <w:rPr>
          <w:rFonts w:ascii="AvantGarde Bk BT" w:eastAsia="Calibri" w:hAnsi="AvantGarde Bk BT"/>
          <w:sz w:val="20"/>
          <w:szCs w:val="20"/>
          <w:lang w:val="es-ES_tradnl" w:eastAsia="x-none"/>
        </w:rPr>
        <w:t xml:space="preserve"> que ha sido modificado por profesores investigadores de las áreas de energías renovables, agua, sistemas energéticos, nanotecnología, materiales avanzados, optimización y control, así como también con colaboraciones de profesores externos al Centro Universitario de Tonalá y pertenecientes a la Red Universitaria.</w:t>
      </w:r>
    </w:p>
    <w:p w14:paraId="7CC0FEDE" w14:textId="77777777" w:rsidR="008D7B35" w:rsidRPr="00872EA8" w:rsidRDefault="008D7B35" w:rsidP="008D7B35">
      <w:pPr>
        <w:jc w:val="both"/>
        <w:rPr>
          <w:rFonts w:ascii="AvantGarde Bk BT" w:eastAsia="Calibri" w:hAnsi="AvantGarde Bk BT"/>
          <w:sz w:val="20"/>
          <w:szCs w:val="20"/>
          <w:lang w:val="es-ES_tradnl" w:eastAsia="x-none"/>
        </w:rPr>
      </w:pPr>
    </w:p>
    <w:p w14:paraId="12FE920C" w14:textId="77777777" w:rsidR="008D7B35" w:rsidRPr="00872EA8" w:rsidRDefault="008D7B35" w:rsidP="008D7B35">
      <w:pPr>
        <w:pStyle w:val="Prrafodelista"/>
        <w:numPr>
          <w:ilvl w:val="0"/>
          <w:numId w:val="27"/>
        </w:numPr>
        <w:jc w:val="both"/>
        <w:rPr>
          <w:rFonts w:ascii="AvantGarde Bk BT" w:eastAsia="Calibri" w:hAnsi="AvantGarde Bk BT"/>
          <w:sz w:val="20"/>
          <w:szCs w:val="20"/>
          <w:lang w:val="es-ES_tradnl" w:eastAsia="x-none"/>
        </w:rPr>
      </w:pPr>
      <w:r w:rsidRPr="00872EA8">
        <w:rPr>
          <w:rFonts w:ascii="AvantGarde Bk BT" w:eastAsia="Calibri" w:hAnsi="AvantGarde Bk BT"/>
          <w:sz w:val="20"/>
          <w:szCs w:val="20"/>
          <w:lang w:val="es-ES_tradnl" w:eastAsia="x-none"/>
        </w:rPr>
        <w:t xml:space="preserve">Que el programa del Doctorado en Agua y Energía viene a dar respaldo y a coadyuvar en la solución de una de las necesidades prioritarias del país, que es contar con recursos humanos altamente especializados en el área de agua y energía que den soluciones a las problemáticas existentes tanto a nivel local, nacional </w:t>
      </w:r>
      <w:r>
        <w:rPr>
          <w:rFonts w:ascii="AvantGarde Bk BT" w:eastAsia="Calibri" w:hAnsi="AvantGarde Bk BT"/>
          <w:sz w:val="20"/>
          <w:szCs w:val="20"/>
          <w:lang w:val="es-ES_tradnl" w:eastAsia="x-none"/>
        </w:rPr>
        <w:t>e</w:t>
      </w:r>
      <w:r w:rsidRPr="00872EA8">
        <w:rPr>
          <w:rFonts w:ascii="AvantGarde Bk BT" w:eastAsia="Calibri" w:hAnsi="AvantGarde Bk BT"/>
          <w:sz w:val="20"/>
          <w:szCs w:val="20"/>
          <w:lang w:val="es-ES_tradnl" w:eastAsia="x-none"/>
        </w:rPr>
        <w:t xml:space="preserve"> internacional.</w:t>
      </w:r>
    </w:p>
    <w:p w14:paraId="61431969" w14:textId="77777777" w:rsidR="008D7B35" w:rsidRPr="00872EA8" w:rsidRDefault="008D7B35" w:rsidP="008D7B35">
      <w:pPr>
        <w:jc w:val="both"/>
        <w:rPr>
          <w:rFonts w:ascii="AvantGarde Bk BT" w:eastAsia="Calibri" w:hAnsi="AvantGarde Bk BT"/>
          <w:sz w:val="20"/>
          <w:szCs w:val="20"/>
          <w:lang w:val="es-ES_tradnl" w:eastAsia="x-none"/>
        </w:rPr>
      </w:pPr>
    </w:p>
    <w:p w14:paraId="6632BF36" w14:textId="77777777" w:rsidR="008D7B35" w:rsidRPr="00872EA8" w:rsidRDefault="008D7B35" w:rsidP="008D7B35">
      <w:pPr>
        <w:pStyle w:val="Prrafodelista"/>
        <w:numPr>
          <w:ilvl w:val="0"/>
          <w:numId w:val="27"/>
        </w:numPr>
        <w:jc w:val="both"/>
        <w:rPr>
          <w:rFonts w:ascii="AvantGarde Bk BT" w:eastAsia="Calibri" w:hAnsi="AvantGarde Bk BT"/>
          <w:sz w:val="20"/>
          <w:szCs w:val="20"/>
          <w:lang w:val="es-ES_tradnl" w:eastAsia="x-none"/>
        </w:rPr>
      </w:pPr>
      <w:r w:rsidRPr="00872EA8">
        <w:rPr>
          <w:rFonts w:ascii="AvantGarde Bk BT" w:eastAsia="Calibri" w:hAnsi="AvantGarde Bk BT"/>
          <w:sz w:val="20"/>
          <w:szCs w:val="20"/>
          <w:lang w:val="es-ES_tradnl" w:eastAsia="x-none"/>
        </w:rPr>
        <w:t>Que los materiales avanzados y la tecnología del agua son necesarios para el desarrollo, competitividad y crecimiento económico de la nación y que en alineación a las políticas institucionales y compartiendo la misma visión, el proyecto de doctorado pretende responder a una necesidad regional, local y nacional, respaldada por la creciente demanda en la mat</w:t>
      </w:r>
      <w:r>
        <w:rPr>
          <w:rFonts w:ascii="AvantGarde Bk BT" w:eastAsia="Calibri" w:hAnsi="AvantGarde Bk BT"/>
          <w:sz w:val="20"/>
          <w:szCs w:val="20"/>
          <w:lang w:val="es-ES_tradnl" w:eastAsia="x-none"/>
        </w:rPr>
        <w:t>rícula de las licenciaturas en Ingeniería en Energía y la de N</w:t>
      </w:r>
      <w:r w:rsidRPr="00872EA8">
        <w:rPr>
          <w:rFonts w:ascii="AvantGarde Bk BT" w:eastAsia="Calibri" w:hAnsi="AvantGarde Bk BT"/>
          <w:sz w:val="20"/>
          <w:szCs w:val="20"/>
          <w:lang w:val="es-ES_tradnl" w:eastAsia="x-none"/>
        </w:rPr>
        <w:t xml:space="preserve">anotecnología, así como de </w:t>
      </w:r>
      <w:r>
        <w:rPr>
          <w:rFonts w:ascii="AvantGarde Bk BT" w:eastAsia="Calibri" w:hAnsi="AvantGarde Bk BT"/>
          <w:sz w:val="20"/>
          <w:szCs w:val="20"/>
          <w:lang w:val="es-ES_tradnl" w:eastAsia="x-none"/>
        </w:rPr>
        <w:t>la Maestría</w:t>
      </w:r>
      <w:r w:rsidRPr="00872EA8">
        <w:rPr>
          <w:rFonts w:ascii="AvantGarde Bk BT" w:eastAsia="Calibri" w:hAnsi="AvantGarde Bk BT"/>
          <w:sz w:val="20"/>
          <w:szCs w:val="20"/>
          <w:lang w:val="es-ES_tradnl" w:eastAsia="x-none"/>
        </w:rPr>
        <w:t xml:space="preserve"> en Agua y Energía y la Maestría en Ciencias del Agua y la Energía, todos ellos programas de estudio del Centro Universitario de Tonalá, así como de otros centros educativos del país.</w:t>
      </w:r>
    </w:p>
    <w:p w14:paraId="61807FDA" w14:textId="77777777" w:rsidR="008D7B35" w:rsidRPr="008D7B35" w:rsidRDefault="008D7B35" w:rsidP="008D7B35">
      <w:pPr>
        <w:jc w:val="both"/>
        <w:rPr>
          <w:rFonts w:ascii="AvantGarde Bk BT" w:eastAsia="Calibri" w:hAnsi="AvantGarde Bk BT"/>
          <w:sz w:val="20"/>
          <w:szCs w:val="20"/>
          <w:lang w:val="es-ES_tradnl" w:eastAsia="x-none"/>
        </w:rPr>
      </w:pPr>
    </w:p>
    <w:p w14:paraId="1A7D6968" w14:textId="071042DE" w:rsidR="003662F7" w:rsidRPr="00872EA8" w:rsidRDefault="003662F7" w:rsidP="00231917">
      <w:pPr>
        <w:pStyle w:val="Prrafodelista"/>
        <w:numPr>
          <w:ilvl w:val="0"/>
          <w:numId w:val="27"/>
        </w:numPr>
        <w:jc w:val="both"/>
        <w:rPr>
          <w:rFonts w:ascii="AvantGarde Bk BT" w:eastAsia="Calibri" w:hAnsi="AvantGarde Bk BT"/>
          <w:sz w:val="20"/>
          <w:szCs w:val="20"/>
          <w:lang w:val="es-ES_tradnl" w:eastAsia="x-none"/>
        </w:rPr>
      </w:pPr>
      <w:r w:rsidRPr="00872EA8">
        <w:rPr>
          <w:rFonts w:ascii="AvantGarde Bk BT" w:eastAsia="Calibri" w:hAnsi="AvantGarde Bk BT"/>
          <w:sz w:val="20"/>
          <w:szCs w:val="20"/>
          <w:lang w:eastAsia="x-none"/>
        </w:rPr>
        <w:t>Que la planta académica de Doctorado en Agua y Energía se integra por 12 profesores de tiempo completo</w:t>
      </w:r>
      <w:r w:rsidR="008F2813" w:rsidRPr="00872EA8">
        <w:rPr>
          <w:rFonts w:ascii="AvantGarde Bk BT" w:eastAsia="Calibri" w:hAnsi="AvantGarde Bk BT"/>
          <w:sz w:val="20"/>
          <w:szCs w:val="20"/>
          <w:lang w:eastAsia="x-none"/>
        </w:rPr>
        <w:t xml:space="preserve"> </w:t>
      </w:r>
      <w:r w:rsidRPr="00872EA8">
        <w:rPr>
          <w:rFonts w:ascii="AvantGarde Bk BT" w:eastAsia="Calibri" w:hAnsi="AvantGarde Bk BT"/>
          <w:sz w:val="20"/>
          <w:szCs w:val="20"/>
          <w:lang w:eastAsia="x-none"/>
        </w:rPr>
        <w:t>con grado de doctor</w:t>
      </w:r>
      <w:r w:rsidR="006713A3">
        <w:rPr>
          <w:rFonts w:ascii="AvantGarde Bk BT" w:eastAsia="Calibri" w:hAnsi="AvantGarde Bk BT"/>
          <w:sz w:val="20"/>
          <w:szCs w:val="20"/>
          <w:lang w:eastAsia="x-none"/>
        </w:rPr>
        <w:t>,</w:t>
      </w:r>
      <w:r w:rsidRPr="00872EA8">
        <w:rPr>
          <w:rFonts w:ascii="AvantGarde Bk BT" w:eastAsia="Calibri" w:hAnsi="AvantGarde Bk BT"/>
          <w:sz w:val="20"/>
          <w:szCs w:val="20"/>
          <w:lang w:eastAsia="x-none"/>
        </w:rPr>
        <w:t xml:space="preserve"> </w:t>
      </w:r>
      <w:r w:rsidR="008F2813" w:rsidRPr="00872EA8">
        <w:rPr>
          <w:rFonts w:ascii="AvantGarde Bk BT" w:eastAsia="Calibri" w:hAnsi="AvantGarde Bk BT"/>
          <w:sz w:val="20"/>
          <w:szCs w:val="20"/>
          <w:lang w:eastAsia="x-none"/>
        </w:rPr>
        <w:t xml:space="preserve">de los cuales </w:t>
      </w:r>
      <w:r w:rsidRPr="00872EA8">
        <w:rPr>
          <w:rFonts w:ascii="AvantGarde Bk BT" w:eastAsia="Calibri" w:hAnsi="AvantGarde Bk BT"/>
          <w:sz w:val="20"/>
          <w:szCs w:val="20"/>
          <w:lang w:eastAsia="x-none"/>
        </w:rPr>
        <w:t>1</w:t>
      </w:r>
      <w:r w:rsidR="008F2813" w:rsidRPr="00872EA8">
        <w:rPr>
          <w:rFonts w:ascii="AvantGarde Bk BT" w:eastAsia="Calibri" w:hAnsi="AvantGarde Bk BT"/>
          <w:sz w:val="20"/>
          <w:szCs w:val="20"/>
          <w:lang w:eastAsia="x-none"/>
        </w:rPr>
        <w:t>0</w:t>
      </w:r>
      <w:r w:rsidRPr="00872EA8">
        <w:rPr>
          <w:rFonts w:ascii="AvantGarde Bk BT" w:eastAsia="Calibri" w:hAnsi="AvantGarde Bk BT"/>
          <w:sz w:val="20"/>
          <w:szCs w:val="20"/>
          <w:lang w:eastAsia="x-none"/>
        </w:rPr>
        <w:t xml:space="preserve"> son miembros del Sistema Nacional de Investigadores.</w:t>
      </w:r>
    </w:p>
    <w:p w14:paraId="2C62367E" w14:textId="77777777" w:rsidR="003662F7" w:rsidRPr="00872EA8" w:rsidRDefault="003662F7" w:rsidP="00580CAD">
      <w:pPr>
        <w:jc w:val="both"/>
        <w:rPr>
          <w:rFonts w:ascii="AvantGarde Bk BT" w:eastAsia="Calibri" w:hAnsi="AvantGarde Bk BT"/>
          <w:sz w:val="20"/>
          <w:szCs w:val="20"/>
          <w:lang w:val="es-ES_tradnl" w:eastAsia="x-none"/>
        </w:rPr>
      </w:pPr>
    </w:p>
    <w:p w14:paraId="6493B6E3" w14:textId="709C0469" w:rsidR="0001388E" w:rsidRPr="00872EA8" w:rsidRDefault="0001388E" w:rsidP="00231917">
      <w:pPr>
        <w:pStyle w:val="Prrafodelista"/>
        <w:numPr>
          <w:ilvl w:val="0"/>
          <w:numId w:val="27"/>
        </w:numPr>
        <w:jc w:val="both"/>
        <w:rPr>
          <w:rFonts w:ascii="AvantGarde Bk BT" w:eastAsia="Calibri" w:hAnsi="AvantGarde Bk BT"/>
          <w:sz w:val="20"/>
          <w:szCs w:val="20"/>
          <w:lang w:val="es-ES_tradnl" w:eastAsia="x-none"/>
        </w:rPr>
      </w:pPr>
      <w:r w:rsidRPr="00872EA8">
        <w:rPr>
          <w:rFonts w:ascii="AvantGarde Bk BT" w:eastAsia="Calibri" w:hAnsi="AvantGarde Bk BT"/>
          <w:sz w:val="20"/>
          <w:szCs w:val="20"/>
          <w:lang w:val="es-ES_tradnl" w:eastAsia="x-none"/>
        </w:rPr>
        <w:t>Que las líneas de generación y aplicación del conocimiento, relacionadas con el desarrollo del programa educativo, son las siguientes:</w:t>
      </w:r>
    </w:p>
    <w:p w14:paraId="00C0B7A3" w14:textId="77777777" w:rsidR="003662F7" w:rsidRPr="00747A03" w:rsidRDefault="003662F7" w:rsidP="00747A03">
      <w:pPr>
        <w:jc w:val="both"/>
        <w:rPr>
          <w:rFonts w:ascii="AvantGarde Bk BT" w:hAnsi="AvantGarde Bk BT"/>
          <w:sz w:val="20"/>
          <w:szCs w:val="20"/>
        </w:rPr>
      </w:pPr>
    </w:p>
    <w:p w14:paraId="526C023D" w14:textId="676AA173" w:rsidR="00580CAD" w:rsidRPr="00747A03" w:rsidRDefault="00580CAD" w:rsidP="00747A03">
      <w:pPr>
        <w:pStyle w:val="Prrafodelista"/>
        <w:numPr>
          <w:ilvl w:val="0"/>
          <w:numId w:val="24"/>
        </w:numPr>
        <w:jc w:val="both"/>
        <w:rPr>
          <w:rFonts w:ascii="AvantGarde Bk BT" w:hAnsi="AvantGarde Bk BT"/>
          <w:sz w:val="20"/>
          <w:szCs w:val="20"/>
        </w:rPr>
      </w:pPr>
      <w:r w:rsidRPr="00747A03">
        <w:rPr>
          <w:rFonts w:ascii="AvantGarde Bk BT" w:hAnsi="AvantGarde Bk BT"/>
          <w:sz w:val="20"/>
          <w:szCs w:val="20"/>
        </w:rPr>
        <w:t xml:space="preserve">Modelado y control de sistemas energéticos; </w:t>
      </w:r>
    </w:p>
    <w:p w14:paraId="149ECEEE" w14:textId="4A3E98B8" w:rsidR="00580CAD" w:rsidRPr="00747A03" w:rsidRDefault="00580CAD" w:rsidP="00747A03">
      <w:pPr>
        <w:pStyle w:val="Prrafodelista"/>
        <w:numPr>
          <w:ilvl w:val="0"/>
          <w:numId w:val="24"/>
        </w:numPr>
        <w:jc w:val="both"/>
        <w:rPr>
          <w:rFonts w:ascii="AvantGarde Bk BT" w:hAnsi="AvantGarde Bk BT"/>
          <w:sz w:val="20"/>
          <w:szCs w:val="20"/>
        </w:rPr>
      </w:pPr>
      <w:r w:rsidRPr="00747A03">
        <w:rPr>
          <w:rFonts w:ascii="AvantGarde Bk BT" w:hAnsi="AvantGarde Bk BT"/>
          <w:sz w:val="20"/>
          <w:szCs w:val="20"/>
        </w:rPr>
        <w:t xml:space="preserve">Ciencias aplicadas al agua y la energía, y </w:t>
      </w:r>
    </w:p>
    <w:p w14:paraId="2B75421A" w14:textId="30258015" w:rsidR="00580CAD" w:rsidRPr="00747A03" w:rsidRDefault="00580CAD" w:rsidP="00747A03">
      <w:pPr>
        <w:pStyle w:val="Prrafodelista"/>
        <w:numPr>
          <w:ilvl w:val="0"/>
          <w:numId w:val="24"/>
        </w:numPr>
        <w:jc w:val="both"/>
        <w:rPr>
          <w:rFonts w:ascii="AvantGarde Bk BT" w:hAnsi="AvantGarde Bk BT"/>
          <w:sz w:val="20"/>
          <w:szCs w:val="20"/>
        </w:rPr>
      </w:pPr>
      <w:r w:rsidRPr="00747A03">
        <w:rPr>
          <w:rFonts w:ascii="AvantGarde Bk BT" w:hAnsi="AvantGarde Bk BT"/>
          <w:sz w:val="20"/>
          <w:szCs w:val="20"/>
        </w:rPr>
        <w:t>Diseño y optimización de materiales avanzados.</w:t>
      </w:r>
    </w:p>
    <w:p w14:paraId="2CBBD944" w14:textId="76436FAB" w:rsidR="00580CAD" w:rsidRPr="00747A03" w:rsidRDefault="00580CAD" w:rsidP="00747A03">
      <w:pPr>
        <w:jc w:val="both"/>
        <w:rPr>
          <w:rFonts w:ascii="AvantGarde Bk BT" w:hAnsi="AvantGarde Bk BT"/>
          <w:sz w:val="20"/>
          <w:szCs w:val="20"/>
        </w:rPr>
      </w:pPr>
    </w:p>
    <w:p w14:paraId="1A00B1DC" w14:textId="1B0F24E6" w:rsidR="008C60E7" w:rsidRPr="00872EA8" w:rsidRDefault="008C60E7" w:rsidP="00737E99">
      <w:pPr>
        <w:pStyle w:val="Prrafodelista"/>
        <w:numPr>
          <w:ilvl w:val="0"/>
          <w:numId w:val="27"/>
        </w:numPr>
        <w:jc w:val="both"/>
        <w:rPr>
          <w:rFonts w:ascii="AvantGarde Bk BT" w:hAnsi="AvantGarde Bk BT"/>
          <w:sz w:val="20"/>
          <w:szCs w:val="20"/>
        </w:rPr>
      </w:pPr>
      <w:r w:rsidRPr="00872EA8">
        <w:rPr>
          <w:rFonts w:ascii="AvantGarde Bk BT" w:hAnsi="AvantGarde Bk BT"/>
          <w:sz w:val="20"/>
          <w:szCs w:val="20"/>
        </w:rPr>
        <w:t xml:space="preserve">Que el </w:t>
      </w:r>
      <w:r w:rsidRPr="00872EA8">
        <w:rPr>
          <w:rFonts w:ascii="AvantGarde Bk BT" w:hAnsi="AvantGarde Bk BT"/>
          <w:b/>
          <w:sz w:val="20"/>
          <w:szCs w:val="20"/>
        </w:rPr>
        <w:t>objetivo general</w:t>
      </w:r>
      <w:r w:rsidRPr="00872EA8">
        <w:rPr>
          <w:rFonts w:ascii="AvantGarde Bk BT" w:hAnsi="AvantGarde Bk BT"/>
          <w:sz w:val="20"/>
          <w:szCs w:val="20"/>
        </w:rPr>
        <w:t xml:space="preserve"> del programa académico del Doctorado en Agua y Energía </w:t>
      </w:r>
      <w:r w:rsidR="00945C45" w:rsidRPr="00872EA8">
        <w:rPr>
          <w:rFonts w:ascii="AvantGarde Bk BT" w:hAnsi="AvantGarde Bk BT"/>
          <w:sz w:val="20"/>
          <w:szCs w:val="20"/>
        </w:rPr>
        <w:t>es</w:t>
      </w:r>
      <w:r w:rsidR="00737E99" w:rsidRPr="00872EA8">
        <w:rPr>
          <w:rFonts w:ascii="AvantGarde Bk BT" w:hAnsi="AvantGarde Bk BT"/>
          <w:sz w:val="20"/>
          <w:szCs w:val="20"/>
        </w:rPr>
        <w:t xml:space="preserve"> </w:t>
      </w:r>
      <w:r w:rsidR="00945C45" w:rsidRPr="00872EA8">
        <w:rPr>
          <w:rFonts w:ascii="AvantGarde Bk BT" w:hAnsi="AvantGarde Bk BT"/>
          <w:sz w:val="20"/>
          <w:szCs w:val="20"/>
        </w:rPr>
        <w:t>p</w:t>
      </w:r>
      <w:r w:rsidRPr="00872EA8">
        <w:rPr>
          <w:rFonts w:ascii="AvantGarde Bk BT" w:hAnsi="AvantGarde Bk BT"/>
          <w:sz w:val="20"/>
          <w:szCs w:val="20"/>
        </w:rPr>
        <w:t>roporcionar al estudiante una formación sól</w:t>
      </w:r>
      <w:r w:rsidR="006713A3">
        <w:rPr>
          <w:rFonts w:ascii="AvantGarde Bk BT" w:hAnsi="AvantGarde Bk BT"/>
          <w:sz w:val="20"/>
          <w:szCs w:val="20"/>
        </w:rPr>
        <w:t>ida en tópicos de agua, energía</w:t>
      </w:r>
      <w:r w:rsidRPr="00872EA8">
        <w:rPr>
          <w:rFonts w:ascii="AvantGarde Bk BT" w:hAnsi="AvantGarde Bk BT"/>
          <w:sz w:val="20"/>
          <w:szCs w:val="20"/>
        </w:rPr>
        <w:t xml:space="preserve"> y materiales avanzados, haciendo especial énfasis en la solución de problemas relacionados con los campos mencionados, así como tutelar la realización de investigación auto dirigida para la generación y aplicación del conocimiento.</w:t>
      </w:r>
    </w:p>
    <w:p w14:paraId="6F0210C1" w14:textId="2A9C85FB" w:rsidR="0077015E" w:rsidRDefault="0077015E">
      <w:pPr>
        <w:spacing w:after="200" w:line="276" w:lineRule="auto"/>
        <w:rPr>
          <w:rFonts w:ascii="AvantGarde Bk BT" w:hAnsi="AvantGarde Bk BT"/>
          <w:sz w:val="20"/>
          <w:szCs w:val="20"/>
        </w:rPr>
      </w:pPr>
      <w:r>
        <w:rPr>
          <w:rFonts w:ascii="AvantGarde Bk BT" w:hAnsi="AvantGarde Bk BT"/>
          <w:sz w:val="20"/>
          <w:szCs w:val="20"/>
        </w:rPr>
        <w:br w:type="page"/>
      </w:r>
    </w:p>
    <w:p w14:paraId="51CCA6E7" w14:textId="77777777" w:rsidR="00945C45" w:rsidRPr="00872EA8" w:rsidRDefault="00945C45" w:rsidP="00945C45">
      <w:pPr>
        <w:jc w:val="both"/>
        <w:rPr>
          <w:rFonts w:ascii="AvantGarde Bk BT" w:hAnsi="AvantGarde Bk BT"/>
          <w:sz w:val="20"/>
          <w:szCs w:val="20"/>
        </w:rPr>
      </w:pPr>
    </w:p>
    <w:p w14:paraId="50275DBE" w14:textId="44E06150" w:rsidR="00945C45" w:rsidRDefault="00945C45" w:rsidP="00737E99">
      <w:pPr>
        <w:pStyle w:val="Prrafodelista"/>
        <w:numPr>
          <w:ilvl w:val="0"/>
          <w:numId w:val="27"/>
        </w:numPr>
        <w:jc w:val="both"/>
        <w:rPr>
          <w:rFonts w:ascii="AvantGarde Bk BT" w:hAnsi="AvantGarde Bk BT"/>
          <w:sz w:val="20"/>
          <w:szCs w:val="20"/>
        </w:rPr>
      </w:pPr>
      <w:r w:rsidRPr="00872EA8">
        <w:rPr>
          <w:rFonts w:ascii="AvantGarde Bk BT" w:hAnsi="AvantGarde Bk BT"/>
          <w:sz w:val="20"/>
          <w:szCs w:val="20"/>
        </w:rPr>
        <w:t xml:space="preserve">Que los </w:t>
      </w:r>
      <w:r w:rsidRPr="00872EA8">
        <w:rPr>
          <w:rFonts w:ascii="AvantGarde Bk BT" w:hAnsi="AvantGarde Bk BT"/>
          <w:b/>
          <w:sz w:val="20"/>
          <w:szCs w:val="20"/>
        </w:rPr>
        <w:t>objetivos particulares</w:t>
      </w:r>
      <w:r w:rsidRPr="00872EA8">
        <w:rPr>
          <w:rFonts w:ascii="AvantGarde Bk BT" w:hAnsi="AvantGarde Bk BT"/>
          <w:sz w:val="20"/>
          <w:szCs w:val="20"/>
        </w:rPr>
        <w:t xml:space="preserve"> del programa del Doctorado en Agua y Energía son que el alumno sea capaz de:</w:t>
      </w:r>
    </w:p>
    <w:p w14:paraId="7077BA9E" w14:textId="77777777" w:rsidR="008D7B35" w:rsidRPr="008D7B35" w:rsidRDefault="008D7B35" w:rsidP="008D7B35">
      <w:pPr>
        <w:jc w:val="both"/>
        <w:rPr>
          <w:rFonts w:ascii="AvantGarde Bk BT" w:hAnsi="AvantGarde Bk BT"/>
          <w:sz w:val="20"/>
          <w:szCs w:val="20"/>
        </w:rPr>
      </w:pPr>
    </w:p>
    <w:p w14:paraId="11442289" w14:textId="795A21BD" w:rsidR="00945C45" w:rsidRPr="00872EA8" w:rsidRDefault="00945C45" w:rsidP="00945C45">
      <w:pPr>
        <w:pStyle w:val="Prrafodelista"/>
        <w:numPr>
          <w:ilvl w:val="0"/>
          <w:numId w:val="24"/>
        </w:numPr>
        <w:jc w:val="both"/>
        <w:rPr>
          <w:rFonts w:ascii="AvantGarde Bk BT" w:hAnsi="AvantGarde Bk BT"/>
          <w:sz w:val="20"/>
          <w:szCs w:val="20"/>
        </w:rPr>
      </w:pPr>
      <w:r w:rsidRPr="00872EA8">
        <w:rPr>
          <w:rFonts w:ascii="AvantGarde Bk BT" w:hAnsi="AvantGarde Bk BT"/>
          <w:sz w:val="20"/>
          <w:szCs w:val="20"/>
        </w:rPr>
        <w:t>Realizar actividades de investigación</w:t>
      </w:r>
      <w:r w:rsidR="006713A3">
        <w:rPr>
          <w:rFonts w:ascii="AvantGarde Bk BT" w:hAnsi="AvantGarde Bk BT"/>
          <w:sz w:val="20"/>
          <w:szCs w:val="20"/>
        </w:rPr>
        <w:t>,</w:t>
      </w:r>
      <w:r w:rsidRPr="00872EA8">
        <w:rPr>
          <w:rFonts w:ascii="AvantGarde Bk BT" w:hAnsi="AvantGarde Bk BT"/>
          <w:sz w:val="20"/>
          <w:szCs w:val="20"/>
        </w:rPr>
        <w:t xml:space="preserve"> tanto teórica como experimental</w:t>
      </w:r>
      <w:r w:rsidR="006713A3">
        <w:rPr>
          <w:rFonts w:ascii="AvantGarde Bk BT" w:hAnsi="AvantGarde Bk BT"/>
          <w:sz w:val="20"/>
          <w:szCs w:val="20"/>
        </w:rPr>
        <w:t>,</w:t>
      </w:r>
      <w:r w:rsidRPr="00872EA8">
        <w:rPr>
          <w:rFonts w:ascii="AvantGarde Bk BT" w:hAnsi="AvantGarde Bk BT"/>
          <w:sz w:val="20"/>
          <w:szCs w:val="20"/>
        </w:rPr>
        <w:t xml:space="preserve"> de manera colaborativa</w:t>
      </w:r>
      <w:r w:rsidR="006713A3">
        <w:rPr>
          <w:rFonts w:ascii="AvantGarde Bk BT" w:hAnsi="AvantGarde Bk BT"/>
          <w:sz w:val="20"/>
          <w:szCs w:val="20"/>
        </w:rPr>
        <w:t xml:space="preserve"> en equipos multidisciplinarios;</w:t>
      </w:r>
    </w:p>
    <w:p w14:paraId="7DED9372" w14:textId="3318B0A5" w:rsidR="00945C45" w:rsidRPr="00872EA8" w:rsidRDefault="00945C45" w:rsidP="00945C45">
      <w:pPr>
        <w:pStyle w:val="Prrafodelista"/>
        <w:numPr>
          <w:ilvl w:val="0"/>
          <w:numId w:val="24"/>
        </w:numPr>
        <w:jc w:val="both"/>
        <w:rPr>
          <w:rFonts w:ascii="AvantGarde Bk BT" w:hAnsi="AvantGarde Bk BT"/>
          <w:sz w:val="20"/>
          <w:szCs w:val="20"/>
        </w:rPr>
      </w:pPr>
      <w:r w:rsidRPr="00872EA8">
        <w:rPr>
          <w:rFonts w:ascii="AvantGarde Bk BT" w:hAnsi="AvantGarde Bk BT"/>
          <w:sz w:val="20"/>
          <w:szCs w:val="20"/>
        </w:rPr>
        <w:t>Contribuir al desarrollo científico, tecnológico y económico del país</w:t>
      </w:r>
      <w:r w:rsidR="006713A3">
        <w:rPr>
          <w:rFonts w:ascii="AvantGarde Bk BT" w:hAnsi="AvantGarde Bk BT"/>
          <w:sz w:val="20"/>
          <w:szCs w:val="20"/>
        </w:rPr>
        <w:t>,</w:t>
      </w:r>
      <w:r w:rsidRPr="00872EA8">
        <w:rPr>
          <w:rFonts w:ascii="AvantGarde Bk BT" w:hAnsi="AvantGarde Bk BT"/>
          <w:sz w:val="20"/>
          <w:szCs w:val="20"/>
        </w:rPr>
        <w:t xml:space="preserve"> a través de la generación de conocimiento en las áreas de agua,</w:t>
      </w:r>
      <w:r w:rsidR="006713A3">
        <w:rPr>
          <w:rFonts w:ascii="AvantGarde Bk BT" w:hAnsi="AvantGarde Bk BT"/>
          <w:sz w:val="20"/>
          <w:szCs w:val="20"/>
        </w:rPr>
        <w:t xml:space="preserve"> energía y materiales avanzados;</w:t>
      </w:r>
    </w:p>
    <w:p w14:paraId="1E3E66AA" w14:textId="30CAC5CD" w:rsidR="00945C45" w:rsidRPr="00872EA8" w:rsidRDefault="00945C45" w:rsidP="00945C45">
      <w:pPr>
        <w:pStyle w:val="Prrafodelista"/>
        <w:numPr>
          <w:ilvl w:val="0"/>
          <w:numId w:val="24"/>
        </w:numPr>
        <w:jc w:val="both"/>
        <w:rPr>
          <w:rFonts w:ascii="AvantGarde Bk BT" w:hAnsi="AvantGarde Bk BT"/>
          <w:sz w:val="20"/>
          <w:szCs w:val="20"/>
        </w:rPr>
      </w:pPr>
      <w:r w:rsidRPr="00872EA8">
        <w:rPr>
          <w:rFonts w:ascii="AvantGarde Bk BT" w:hAnsi="AvantGarde Bk BT"/>
          <w:sz w:val="20"/>
          <w:szCs w:val="20"/>
        </w:rPr>
        <w:t>Reportar los resultados de la investigación en artículos de alt</w:t>
      </w:r>
      <w:r w:rsidR="006713A3">
        <w:rPr>
          <w:rFonts w:ascii="AvantGarde Bk BT" w:hAnsi="AvantGarde Bk BT"/>
          <w:sz w:val="20"/>
          <w:szCs w:val="20"/>
        </w:rPr>
        <w:t>o impacto de revistas indexadas;</w:t>
      </w:r>
    </w:p>
    <w:p w14:paraId="5AF5511C" w14:textId="6E1307BC" w:rsidR="00945C45" w:rsidRPr="00872EA8" w:rsidRDefault="00945C45" w:rsidP="00945C45">
      <w:pPr>
        <w:pStyle w:val="Prrafodelista"/>
        <w:numPr>
          <w:ilvl w:val="0"/>
          <w:numId w:val="24"/>
        </w:numPr>
        <w:jc w:val="both"/>
        <w:rPr>
          <w:rFonts w:ascii="AvantGarde Bk BT" w:hAnsi="AvantGarde Bk BT"/>
          <w:sz w:val="20"/>
          <w:szCs w:val="20"/>
        </w:rPr>
      </w:pPr>
      <w:r w:rsidRPr="00872EA8">
        <w:rPr>
          <w:rFonts w:ascii="AvantGarde Bk BT" w:hAnsi="AvantGarde Bk BT"/>
          <w:sz w:val="20"/>
          <w:szCs w:val="20"/>
        </w:rPr>
        <w:t>Contribuir en el desarrollo científico de la red de la Universidad de Guadalajara</w:t>
      </w:r>
      <w:r w:rsidR="006713A3">
        <w:rPr>
          <w:rFonts w:ascii="AvantGarde Bk BT" w:hAnsi="AvantGarde Bk BT"/>
          <w:sz w:val="20"/>
          <w:szCs w:val="20"/>
        </w:rPr>
        <w:t>,</w:t>
      </w:r>
      <w:r w:rsidRPr="00872EA8">
        <w:rPr>
          <w:rFonts w:ascii="AvantGarde Bk BT" w:hAnsi="AvantGarde Bk BT"/>
          <w:sz w:val="20"/>
          <w:szCs w:val="20"/>
        </w:rPr>
        <w:t xml:space="preserve"> mediante la formación de recursos de alto nivel.</w:t>
      </w:r>
    </w:p>
    <w:p w14:paraId="1A204457" w14:textId="77777777" w:rsidR="002A6E2C" w:rsidRPr="00872EA8" w:rsidRDefault="002A6E2C" w:rsidP="002A6E2C">
      <w:pPr>
        <w:jc w:val="both"/>
        <w:rPr>
          <w:rFonts w:ascii="AvantGarde Bk BT" w:hAnsi="AvantGarde Bk BT"/>
          <w:sz w:val="20"/>
          <w:szCs w:val="20"/>
        </w:rPr>
      </w:pPr>
    </w:p>
    <w:p w14:paraId="57B0FCB4" w14:textId="53F932D7" w:rsidR="002A6E2C" w:rsidRPr="00872EA8" w:rsidRDefault="002A6E2C" w:rsidP="00737E99">
      <w:pPr>
        <w:pStyle w:val="Prrafodelista"/>
        <w:numPr>
          <w:ilvl w:val="0"/>
          <w:numId w:val="27"/>
        </w:numPr>
        <w:jc w:val="both"/>
        <w:rPr>
          <w:rFonts w:ascii="AvantGarde Bk BT" w:hAnsi="AvantGarde Bk BT"/>
          <w:sz w:val="20"/>
          <w:szCs w:val="20"/>
        </w:rPr>
      </w:pPr>
      <w:r w:rsidRPr="00872EA8">
        <w:rPr>
          <w:rFonts w:ascii="AvantGarde Bk BT" w:hAnsi="AvantGarde Bk BT"/>
          <w:sz w:val="20"/>
          <w:szCs w:val="20"/>
        </w:rPr>
        <w:t xml:space="preserve">Que el </w:t>
      </w:r>
      <w:r w:rsidRPr="00872EA8">
        <w:rPr>
          <w:rFonts w:ascii="AvantGarde Bk BT" w:hAnsi="AvantGarde Bk BT"/>
          <w:b/>
          <w:sz w:val="20"/>
          <w:szCs w:val="20"/>
        </w:rPr>
        <w:t>perfil de ingreso</w:t>
      </w:r>
      <w:r w:rsidRPr="00872EA8">
        <w:rPr>
          <w:rFonts w:ascii="AvantGarde Bk BT" w:hAnsi="AvantGarde Bk BT"/>
          <w:sz w:val="20"/>
          <w:szCs w:val="20"/>
        </w:rPr>
        <w:t xml:space="preserve"> a este programa es el siguiente:</w:t>
      </w:r>
      <w:r w:rsidRPr="00872EA8">
        <w:rPr>
          <w:rFonts w:ascii="AvantGarde Bk BT" w:hAnsi="AvantGarde Bk BT"/>
          <w:b/>
          <w:sz w:val="20"/>
          <w:szCs w:val="20"/>
        </w:rPr>
        <w:t xml:space="preserve"> </w:t>
      </w:r>
    </w:p>
    <w:p w14:paraId="3BDB5CAF" w14:textId="77777777" w:rsidR="002A6E2C" w:rsidRPr="00872EA8" w:rsidRDefault="002A6E2C" w:rsidP="002A6E2C">
      <w:pPr>
        <w:widowControl w:val="0"/>
        <w:ind w:right="57"/>
        <w:jc w:val="both"/>
        <w:rPr>
          <w:rFonts w:ascii="AvantGarde Bk BT" w:hAnsi="AvantGarde Bk BT"/>
          <w:b/>
          <w:sz w:val="20"/>
          <w:szCs w:val="20"/>
        </w:rPr>
      </w:pPr>
    </w:p>
    <w:p w14:paraId="697F7080" w14:textId="18836EE0" w:rsidR="002A6E2C" w:rsidRPr="00872EA8" w:rsidRDefault="002A6E2C" w:rsidP="00747A03">
      <w:pPr>
        <w:pStyle w:val="Prrafodelista"/>
        <w:numPr>
          <w:ilvl w:val="0"/>
          <w:numId w:val="31"/>
        </w:numPr>
        <w:jc w:val="both"/>
        <w:rPr>
          <w:rFonts w:ascii="AvantGarde Bk BT" w:hAnsi="AvantGarde Bk BT"/>
          <w:sz w:val="20"/>
          <w:szCs w:val="20"/>
        </w:rPr>
      </w:pPr>
      <w:r w:rsidRPr="00872EA8">
        <w:rPr>
          <w:rFonts w:ascii="AvantGarde Bk BT" w:hAnsi="AvantGarde Bk BT"/>
          <w:sz w:val="20"/>
          <w:szCs w:val="20"/>
        </w:rPr>
        <w:t>Haber realizado</w:t>
      </w:r>
      <w:r w:rsidR="006713A3">
        <w:rPr>
          <w:rFonts w:ascii="AvantGarde Bk BT" w:hAnsi="AvantGarde Bk BT"/>
          <w:sz w:val="20"/>
          <w:szCs w:val="20"/>
        </w:rPr>
        <w:t>,</w:t>
      </w:r>
      <w:r w:rsidRPr="00872EA8">
        <w:rPr>
          <w:rFonts w:ascii="AvantGarde Bk BT" w:hAnsi="AvantGarde Bk BT"/>
          <w:sz w:val="20"/>
          <w:szCs w:val="20"/>
        </w:rPr>
        <w:t xml:space="preserve"> preferentemente</w:t>
      </w:r>
      <w:r w:rsidR="006713A3">
        <w:rPr>
          <w:rFonts w:ascii="AvantGarde Bk BT" w:hAnsi="AvantGarde Bk BT"/>
          <w:sz w:val="20"/>
          <w:szCs w:val="20"/>
        </w:rPr>
        <w:t>,</w:t>
      </w:r>
      <w:r w:rsidRPr="00872EA8">
        <w:rPr>
          <w:rFonts w:ascii="AvantGarde Bk BT" w:hAnsi="AvantGarde Bk BT"/>
          <w:sz w:val="20"/>
          <w:szCs w:val="20"/>
        </w:rPr>
        <w:t xml:space="preserve"> estudios profesionales, tanto de licenciatura como de maestría, en áreas relacionadas con: las ingenierías en general, química y/o matemáticas, tales como: Licenciatura en Sistemas de Información, Ingeniería en Ciencias Computacionales, Licenciatura en Informática, Licenciatura en Matemáticas, Ingeniería en Química, Ingeniería en Electrónica, además de Maestría en Ciencias del Agua, Maestría en Ciencias en Matemáticas, Maestría en Ciencias en Optimización, Maestría en Ciencias de la Computación, Maestría en Ciencias de la Ingeniería, Maestría en Ciencias en Electrónica, Maestría en Ciencias en E</w:t>
      </w:r>
      <w:r w:rsidR="006713A3">
        <w:rPr>
          <w:rFonts w:ascii="AvantGarde Bk BT" w:hAnsi="AvantGarde Bk BT"/>
          <w:sz w:val="20"/>
          <w:szCs w:val="20"/>
        </w:rPr>
        <w:t>nergías Renovables, entre otras;</w:t>
      </w:r>
      <w:r w:rsidRPr="00872EA8">
        <w:rPr>
          <w:rFonts w:ascii="AvantGarde Bk BT" w:hAnsi="AvantGarde Bk BT"/>
          <w:sz w:val="20"/>
          <w:szCs w:val="20"/>
        </w:rPr>
        <w:t xml:space="preserve"> </w:t>
      </w:r>
    </w:p>
    <w:p w14:paraId="590BD0EA" w14:textId="33AC4129" w:rsidR="002A6E2C" w:rsidRPr="00872EA8" w:rsidRDefault="002A6E2C" w:rsidP="00747A03">
      <w:pPr>
        <w:pStyle w:val="Prrafodelista"/>
        <w:numPr>
          <w:ilvl w:val="0"/>
          <w:numId w:val="31"/>
        </w:numPr>
        <w:jc w:val="both"/>
        <w:rPr>
          <w:rFonts w:ascii="AvantGarde Bk BT" w:hAnsi="AvantGarde Bk BT"/>
          <w:sz w:val="20"/>
          <w:szCs w:val="20"/>
        </w:rPr>
      </w:pPr>
      <w:r w:rsidRPr="00872EA8">
        <w:rPr>
          <w:rFonts w:ascii="AvantGarde Bk BT" w:hAnsi="AvantGarde Bk BT"/>
          <w:sz w:val="20"/>
          <w:szCs w:val="20"/>
        </w:rPr>
        <w:t>Mostrar capacidad y motivación asociadas a una de las líneas de investigac</w:t>
      </w:r>
      <w:r w:rsidR="006713A3">
        <w:rPr>
          <w:rFonts w:ascii="AvantGarde Bk BT" w:hAnsi="AvantGarde Bk BT"/>
          <w:sz w:val="20"/>
          <w:szCs w:val="20"/>
        </w:rPr>
        <w:t>ión donde se quiera desarrollar;</w:t>
      </w:r>
    </w:p>
    <w:p w14:paraId="355A88DC" w14:textId="7DB4E759" w:rsidR="002A6E2C" w:rsidRPr="00872EA8" w:rsidRDefault="002A6E2C" w:rsidP="00747A03">
      <w:pPr>
        <w:pStyle w:val="Prrafodelista"/>
        <w:numPr>
          <w:ilvl w:val="0"/>
          <w:numId w:val="31"/>
        </w:numPr>
        <w:jc w:val="both"/>
        <w:rPr>
          <w:rFonts w:ascii="AvantGarde Bk BT" w:hAnsi="AvantGarde Bk BT"/>
          <w:sz w:val="20"/>
          <w:szCs w:val="20"/>
        </w:rPr>
      </w:pPr>
      <w:r w:rsidRPr="00872EA8">
        <w:rPr>
          <w:rFonts w:ascii="AvantGarde Bk BT" w:hAnsi="AvantGarde Bk BT"/>
          <w:sz w:val="20"/>
          <w:szCs w:val="20"/>
        </w:rPr>
        <w:t>Contar con un plan de trabajo detallado del proyecto de investigación a realizar, el cual deberá ser acorde con las líneas de investigación del programa, y que será evaluado por los</w:t>
      </w:r>
      <w:r w:rsidR="006713A3">
        <w:rPr>
          <w:rFonts w:ascii="AvantGarde Bk BT" w:hAnsi="AvantGarde Bk BT"/>
          <w:sz w:val="20"/>
          <w:szCs w:val="20"/>
        </w:rPr>
        <w:t xml:space="preserve"> miembros de la Junta Académica;</w:t>
      </w:r>
    </w:p>
    <w:p w14:paraId="6D413051" w14:textId="49CFEB95" w:rsidR="002A6E2C" w:rsidRPr="00872EA8" w:rsidRDefault="002A6E2C" w:rsidP="00747A03">
      <w:pPr>
        <w:pStyle w:val="Prrafodelista"/>
        <w:numPr>
          <w:ilvl w:val="0"/>
          <w:numId w:val="31"/>
        </w:numPr>
        <w:jc w:val="both"/>
        <w:rPr>
          <w:rFonts w:ascii="AvantGarde Bk BT" w:hAnsi="AvantGarde Bk BT"/>
          <w:sz w:val="20"/>
          <w:szCs w:val="20"/>
        </w:rPr>
      </w:pPr>
      <w:r w:rsidRPr="00872EA8">
        <w:rPr>
          <w:rFonts w:ascii="AvantGarde Bk BT" w:hAnsi="AvantGarde Bk BT"/>
          <w:sz w:val="20"/>
          <w:szCs w:val="20"/>
        </w:rPr>
        <w:t>Capacidad para tr</w:t>
      </w:r>
      <w:r w:rsidR="006713A3">
        <w:rPr>
          <w:rFonts w:ascii="AvantGarde Bk BT" w:hAnsi="AvantGarde Bk BT"/>
          <w:sz w:val="20"/>
          <w:szCs w:val="20"/>
        </w:rPr>
        <w:t>abajar en equipo, por objetivos</w:t>
      </w:r>
      <w:r w:rsidRPr="00872EA8">
        <w:rPr>
          <w:rFonts w:ascii="AvantGarde Bk BT" w:hAnsi="AvantGarde Bk BT"/>
          <w:sz w:val="20"/>
          <w:szCs w:val="20"/>
        </w:rPr>
        <w:t xml:space="preserve"> y bajo presión; además, demostrar capacidad de análisis y síntesis, razonamiento lóg</w:t>
      </w:r>
      <w:r w:rsidR="006713A3">
        <w:rPr>
          <w:rFonts w:ascii="AvantGarde Bk BT" w:hAnsi="AvantGarde Bk BT"/>
          <w:sz w:val="20"/>
          <w:szCs w:val="20"/>
        </w:rPr>
        <w:t>ico y abstracción mental;</w:t>
      </w:r>
    </w:p>
    <w:p w14:paraId="78E78FCE" w14:textId="5F60D73A" w:rsidR="002A6E2C" w:rsidRPr="00872EA8" w:rsidRDefault="002A6E2C" w:rsidP="00747A03">
      <w:pPr>
        <w:pStyle w:val="Prrafodelista"/>
        <w:numPr>
          <w:ilvl w:val="0"/>
          <w:numId w:val="31"/>
        </w:numPr>
        <w:jc w:val="both"/>
        <w:rPr>
          <w:rFonts w:ascii="AvantGarde Bk BT" w:hAnsi="AvantGarde Bk BT"/>
          <w:sz w:val="20"/>
          <w:szCs w:val="20"/>
        </w:rPr>
      </w:pPr>
      <w:r w:rsidRPr="00872EA8">
        <w:rPr>
          <w:rFonts w:ascii="AvantGarde Bk BT" w:hAnsi="AvantGarde Bk BT"/>
          <w:sz w:val="20"/>
          <w:szCs w:val="20"/>
        </w:rPr>
        <w:t>Acreditar un puntaje de</w:t>
      </w:r>
      <w:r w:rsidR="006713A3">
        <w:rPr>
          <w:rFonts w:ascii="AvantGarde Bk BT" w:hAnsi="AvantGarde Bk BT"/>
          <w:sz w:val="20"/>
          <w:szCs w:val="20"/>
        </w:rPr>
        <w:t>,</w:t>
      </w:r>
      <w:r w:rsidRPr="00872EA8">
        <w:rPr>
          <w:rFonts w:ascii="AvantGarde Bk BT" w:hAnsi="AvantGarde Bk BT"/>
          <w:sz w:val="20"/>
          <w:szCs w:val="20"/>
        </w:rPr>
        <w:t xml:space="preserve"> al menos</w:t>
      </w:r>
      <w:r w:rsidR="006713A3">
        <w:rPr>
          <w:rFonts w:ascii="AvantGarde Bk BT" w:hAnsi="AvantGarde Bk BT"/>
          <w:sz w:val="20"/>
          <w:szCs w:val="20"/>
        </w:rPr>
        <w:t>,</w:t>
      </w:r>
      <w:r w:rsidRPr="00872EA8">
        <w:rPr>
          <w:rFonts w:ascii="AvantGarde Bk BT" w:hAnsi="AvantGarde Bk BT"/>
          <w:sz w:val="20"/>
          <w:szCs w:val="20"/>
        </w:rPr>
        <w:t xml:space="preserve"> 450 en el examen TOEFL </w:t>
      </w:r>
      <w:proofErr w:type="spellStart"/>
      <w:r w:rsidRPr="00872EA8">
        <w:rPr>
          <w:rFonts w:ascii="AvantGarde Bk BT" w:hAnsi="AvantGarde Bk BT"/>
          <w:sz w:val="20"/>
          <w:szCs w:val="20"/>
        </w:rPr>
        <w:t>paper-based</w:t>
      </w:r>
      <w:proofErr w:type="spellEnd"/>
      <w:r w:rsidRPr="00872EA8">
        <w:rPr>
          <w:rFonts w:ascii="AvantGarde Bk BT" w:hAnsi="AvantGarde Bk BT"/>
          <w:sz w:val="20"/>
          <w:szCs w:val="20"/>
        </w:rPr>
        <w:t xml:space="preserve">, o equivalente en otras versiones de TOEFL; quedará a juicio de la Junta Académica del doctorado el aceptar </w:t>
      </w:r>
      <w:r w:rsidR="006713A3">
        <w:rPr>
          <w:rFonts w:ascii="AvantGarde Bk BT" w:hAnsi="AvantGarde Bk BT"/>
          <w:sz w:val="20"/>
          <w:szCs w:val="20"/>
        </w:rPr>
        <w:t>otro tipo de exámenes de inglés;</w:t>
      </w:r>
      <w:r w:rsidRPr="00872EA8">
        <w:rPr>
          <w:rFonts w:ascii="AvantGarde Bk BT" w:hAnsi="AvantGarde Bk BT"/>
          <w:sz w:val="20"/>
          <w:szCs w:val="20"/>
        </w:rPr>
        <w:t xml:space="preserve"> </w:t>
      </w:r>
    </w:p>
    <w:p w14:paraId="081F1A32" w14:textId="613A6D88" w:rsidR="002A6E2C" w:rsidRPr="00872EA8" w:rsidRDefault="002A6E2C" w:rsidP="00747A03">
      <w:pPr>
        <w:pStyle w:val="Prrafodelista"/>
        <w:numPr>
          <w:ilvl w:val="0"/>
          <w:numId w:val="31"/>
        </w:numPr>
        <w:jc w:val="both"/>
        <w:rPr>
          <w:rFonts w:ascii="AvantGarde Bk BT" w:hAnsi="AvantGarde Bk BT"/>
          <w:sz w:val="20"/>
          <w:szCs w:val="20"/>
        </w:rPr>
      </w:pPr>
      <w:r w:rsidRPr="00872EA8">
        <w:rPr>
          <w:rFonts w:ascii="AvantGarde Bk BT" w:hAnsi="AvantGarde Bk BT"/>
          <w:sz w:val="20"/>
          <w:szCs w:val="20"/>
        </w:rPr>
        <w:t>Ser estudiante de tiempo completo, en caso de contar con apoyo por parte de CONACYT.</w:t>
      </w:r>
    </w:p>
    <w:p w14:paraId="68E6551B" w14:textId="77777777" w:rsidR="002A6E2C" w:rsidRPr="00872EA8" w:rsidRDefault="002A6E2C" w:rsidP="002A6E2C">
      <w:pPr>
        <w:widowControl w:val="0"/>
        <w:ind w:right="57"/>
        <w:jc w:val="both"/>
        <w:rPr>
          <w:rFonts w:ascii="AvantGarde Bk BT" w:hAnsi="AvantGarde Bk BT"/>
          <w:sz w:val="20"/>
          <w:szCs w:val="20"/>
        </w:rPr>
      </w:pPr>
    </w:p>
    <w:p w14:paraId="0DBD3AF0" w14:textId="536E8D87" w:rsidR="002A6E2C" w:rsidRPr="00872EA8" w:rsidRDefault="002A6E2C" w:rsidP="00737E99">
      <w:pPr>
        <w:pStyle w:val="Prrafodelista"/>
        <w:widowControl w:val="0"/>
        <w:numPr>
          <w:ilvl w:val="0"/>
          <w:numId w:val="27"/>
        </w:numPr>
        <w:ind w:right="57"/>
        <w:jc w:val="both"/>
        <w:rPr>
          <w:rFonts w:ascii="AvantGarde Bk BT" w:hAnsi="AvantGarde Bk BT"/>
          <w:sz w:val="20"/>
          <w:szCs w:val="20"/>
        </w:rPr>
      </w:pPr>
      <w:r w:rsidRPr="00872EA8">
        <w:rPr>
          <w:rFonts w:ascii="AvantGarde Bk BT" w:hAnsi="AvantGarde Bk BT"/>
          <w:sz w:val="20"/>
          <w:szCs w:val="20"/>
        </w:rPr>
        <w:t xml:space="preserve">Que </w:t>
      </w:r>
      <w:r w:rsidR="002D70C5">
        <w:rPr>
          <w:rFonts w:ascii="AvantGarde Bk BT" w:hAnsi="AvantGarde Bk BT"/>
          <w:sz w:val="20"/>
          <w:szCs w:val="20"/>
        </w:rPr>
        <w:t xml:space="preserve">según </w:t>
      </w:r>
      <w:r w:rsidRPr="00872EA8">
        <w:rPr>
          <w:rFonts w:ascii="AvantGarde Bk BT" w:hAnsi="AvantGarde Bk BT"/>
          <w:sz w:val="20"/>
          <w:szCs w:val="20"/>
        </w:rPr>
        <w:t xml:space="preserve">el </w:t>
      </w:r>
      <w:r w:rsidRPr="00872EA8">
        <w:rPr>
          <w:rFonts w:ascii="AvantGarde Bk BT" w:hAnsi="AvantGarde Bk BT"/>
          <w:b/>
          <w:sz w:val="20"/>
          <w:szCs w:val="20"/>
        </w:rPr>
        <w:t>perfil de</w:t>
      </w:r>
      <w:r w:rsidR="002D70C5">
        <w:rPr>
          <w:rFonts w:ascii="AvantGarde Bk BT" w:hAnsi="AvantGarde Bk BT"/>
          <w:b/>
          <w:sz w:val="20"/>
          <w:szCs w:val="20"/>
        </w:rPr>
        <w:t xml:space="preserve"> egreso</w:t>
      </w:r>
      <w:r w:rsidRPr="00872EA8">
        <w:rPr>
          <w:rFonts w:ascii="AvantGarde Bk BT" w:hAnsi="AvantGarde Bk BT"/>
          <w:sz w:val="20"/>
          <w:szCs w:val="20"/>
        </w:rPr>
        <w:t xml:space="preserve"> del Doctorado en Agua y Energía</w:t>
      </w:r>
      <w:r w:rsidR="002D70C5">
        <w:rPr>
          <w:rFonts w:ascii="AvantGarde Bk BT" w:hAnsi="AvantGarde Bk BT"/>
          <w:sz w:val="20"/>
          <w:szCs w:val="20"/>
        </w:rPr>
        <w:t>, el egresado</w:t>
      </w:r>
      <w:r w:rsidRPr="00872EA8">
        <w:rPr>
          <w:rFonts w:ascii="AvantGarde Bk BT" w:hAnsi="AvantGarde Bk BT"/>
          <w:sz w:val="20"/>
          <w:szCs w:val="20"/>
        </w:rPr>
        <w:t xml:space="preserve"> podrá:</w:t>
      </w:r>
    </w:p>
    <w:p w14:paraId="2F8ACB47" w14:textId="77777777" w:rsidR="002A6E2C" w:rsidRPr="00872EA8" w:rsidRDefault="002A6E2C" w:rsidP="002A6E2C">
      <w:pPr>
        <w:widowControl w:val="0"/>
        <w:ind w:right="57"/>
        <w:jc w:val="both"/>
        <w:rPr>
          <w:rFonts w:ascii="AvantGarde Bk BT" w:hAnsi="AvantGarde Bk BT"/>
          <w:sz w:val="20"/>
          <w:szCs w:val="20"/>
        </w:rPr>
      </w:pPr>
    </w:p>
    <w:p w14:paraId="7AA51E35" w14:textId="08C9AA60" w:rsidR="0077015E" w:rsidRDefault="002A6E2C" w:rsidP="00747A03">
      <w:pPr>
        <w:pStyle w:val="Prrafodelista"/>
        <w:numPr>
          <w:ilvl w:val="0"/>
          <w:numId w:val="32"/>
        </w:numPr>
        <w:jc w:val="both"/>
        <w:rPr>
          <w:rFonts w:ascii="AvantGarde Bk BT" w:hAnsi="AvantGarde Bk BT"/>
          <w:sz w:val="20"/>
          <w:szCs w:val="20"/>
        </w:rPr>
      </w:pPr>
      <w:r w:rsidRPr="00872EA8">
        <w:rPr>
          <w:rFonts w:ascii="AvantGarde Bk BT" w:hAnsi="AvantGarde Bk BT"/>
          <w:sz w:val="20"/>
          <w:szCs w:val="20"/>
        </w:rPr>
        <w:t>Analiza</w:t>
      </w:r>
      <w:r w:rsidR="002D70C5">
        <w:rPr>
          <w:rFonts w:ascii="AvantGarde Bk BT" w:hAnsi="AvantGarde Bk BT"/>
          <w:sz w:val="20"/>
          <w:szCs w:val="20"/>
        </w:rPr>
        <w:t>r</w:t>
      </w:r>
      <w:r w:rsidRPr="00872EA8">
        <w:rPr>
          <w:rFonts w:ascii="AvantGarde Bk BT" w:hAnsi="AvantGarde Bk BT"/>
          <w:sz w:val="20"/>
          <w:szCs w:val="20"/>
        </w:rPr>
        <w:t xml:space="preserve"> sistemas dinámicos complejos en materia de agua y energía que requieren modelado, usando conceptos, métodos y técnicas de su campo di</w:t>
      </w:r>
      <w:r w:rsidR="002D70C5">
        <w:rPr>
          <w:rFonts w:ascii="AvantGarde Bk BT" w:hAnsi="AvantGarde Bk BT"/>
          <w:sz w:val="20"/>
          <w:szCs w:val="20"/>
        </w:rPr>
        <w:t>sciplinario de manera eficiente;</w:t>
      </w:r>
      <w:r w:rsidRPr="00872EA8">
        <w:rPr>
          <w:rFonts w:ascii="AvantGarde Bk BT" w:hAnsi="AvantGarde Bk BT"/>
          <w:sz w:val="20"/>
          <w:szCs w:val="20"/>
        </w:rPr>
        <w:t xml:space="preserve"> </w:t>
      </w:r>
    </w:p>
    <w:p w14:paraId="2B84D908" w14:textId="1F949B42" w:rsidR="002A6E2C" w:rsidRPr="00872EA8" w:rsidRDefault="002A6E2C" w:rsidP="00747A03">
      <w:pPr>
        <w:pStyle w:val="Prrafodelista"/>
        <w:numPr>
          <w:ilvl w:val="0"/>
          <w:numId w:val="32"/>
        </w:numPr>
        <w:jc w:val="both"/>
        <w:rPr>
          <w:rFonts w:ascii="AvantGarde Bk BT" w:hAnsi="AvantGarde Bk BT"/>
          <w:sz w:val="20"/>
          <w:szCs w:val="20"/>
        </w:rPr>
      </w:pPr>
      <w:r w:rsidRPr="00872EA8">
        <w:rPr>
          <w:rFonts w:ascii="AvantGarde Bk BT" w:hAnsi="AvantGarde Bk BT"/>
          <w:sz w:val="20"/>
          <w:szCs w:val="20"/>
        </w:rPr>
        <w:t>Desarrolla</w:t>
      </w:r>
      <w:r w:rsidR="002D70C5">
        <w:rPr>
          <w:rFonts w:ascii="AvantGarde Bk BT" w:hAnsi="AvantGarde Bk BT"/>
          <w:sz w:val="20"/>
          <w:szCs w:val="20"/>
        </w:rPr>
        <w:t>r</w:t>
      </w:r>
      <w:r w:rsidRPr="00872EA8">
        <w:rPr>
          <w:rFonts w:ascii="AvantGarde Bk BT" w:hAnsi="AvantGarde Bk BT"/>
          <w:sz w:val="20"/>
          <w:szCs w:val="20"/>
        </w:rPr>
        <w:t xml:space="preserve"> proyectos de investigación científica que contribuyan a la solución de problemas vinculados con el agua, la energía, el diseño de materiales</w:t>
      </w:r>
      <w:r w:rsidR="00B60F13" w:rsidRPr="00872EA8">
        <w:rPr>
          <w:rFonts w:ascii="AvantGarde Bk BT" w:hAnsi="AvantGarde Bk BT"/>
          <w:sz w:val="20"/>
          <w:szCs w:val="20"/>
        </w:rPr>
        <w:t xml:space="preserve"> y la nanotecnología</w:t>
      </w:r>
      <w:r w:rsidR="002D70C5">
        <w:rPr>
          <w:rFonts w:ascii="AvantGarde Bk BT" w:hAnsi="AvantGarde Bk BT"/>
          <w:sz w:val="20"/>
          <w:szCs w:val="20"/>
        </w:rPr>
        <w:t>,</w:t>
      </w:r>
      <w:r w:rsidRPr="00872EA8">
        <w:rPr>
          <w:rFonts w:ascii="AvantGarde Bk BT" w:hAnsi="AvantGarde Bk BT"/>
          <w:sz w:val="20"/>
          <w:szCs w:val="20"/>
        </w:rPr>
        <w:t xml:space="preserve"> haciendo uso de las metodologías científicas y siguiendo l</w:t>
      </w:r>
      <w:r w:rsidR="002D70C5">
        <w:rPr>
          <w:rFonts w:ascii="AvantGarde Bk BT" w:hAnsi="AvantGarde Bk BT"/>
          <w:sz w:val="20"/>
          <w:szCs w:val="20"/>
        </w:rPr>
        <w:t>as normas de calidad requeridas;</w:t>
      </w:r>
    </w:p>
    <w:p w14:paraId="2286D276" w14:textId="55CC2BFC" w:rsidR="002A6E2C" w:rsidRPr="00872EA8" w:rsidRDefault="002A6E2C" w:rsidP="00747A03">
      <w:pPr>
        <w:pStyle w:val="Prrafodelista"/>
        <w:numPr>
          <w:ilvl w:val="0"/>
          <w:numId w:val="32"/>
        </w:numPr>
        <w:jc w:val="both"/>
        <w:rPr>
          <w:rFonts w:ascii="AvantGarde Bk BT" w:hAnsi="AvantGarde Bk BT"/>
          <w:sz w:val="20"/>
          <w:szCs w:val="20"/>
        </w:rPr>
      </w:pPr>
      <w:r w:rsidRPr="00872EA8">
        <w:rPr>
          <w:rFonts w:ascii="AvantGarde Bk BT" w:hAnsi="AvantGarde Bk BT"/>
          <w:sz w:val="20"/>
          <w:szCs w:val="20"/>
        </w:rPr>
        <w:t>Se integra a grupos de investigación</w:t>
      </w:r>
      <w:r w:rsidR="00214C0B">
        <w:rPr>
          <w:rFonts w:ascii="AvantGarde Bk BT" w:hAnsi="AvantGarde Bk BT"/>
          <w:sz w:val="20"/>
          <w:szCs w:val="20"/>
        </w:rPr>
        <w:t>,</w:t>
      </w:r>
      <w:r w:rsidRPr="00872EA8">
        <w:rPr>
          <w:rFonts w:ascii="AvantGarde Bk BT" w:hAnsi="AvantGarde Bk BT"/>
          <w:sz w:val="20"/>
          <w:szCs w:val="20"/>
        </w:rPr>
        <w:t xml:space="preserve"> tanto a nivel nacional como internacional</w:t>
      </w:r>
      <w:r w:rsidR="00214C0B">
        <w:rPr>
          <w:rFonts w:ascii="AvantGarde Bk BT" w:hAnsi="AvantGarde Bk BT"/>
          <w:sz w:val="20"/>
          <w:szCs w:val="20"/>
        </w:rPr>
        <w:t>,</w:t>
      </w:r>
      <w:r w:rsidRPr="00872EA8">
        <w:rPr>
          <w:rFonts w:ascii="AvantGarde Bk BT" w:hAnsi="AvantGarde Bk BT"/>
          <w:sz w:val="20"/>
          <w:szCs w:val="20"/>
        </w:rPr>
        <w:t xml:space="preserve"> para la realización de estudios multidisciplinarios relevantes que contribuyan al avance y la innova</w:t>
      </w:r>
      <w:r w:rsidR="00214C0B">
        <w:rPr>
          <w:rFonts w:ascii="AvantGarde Bk BT" w:hAnsi="AvantGarde Bk BT"/>
          <w:sz w:val="20"/>
          <w:szCs w:val="20"/>
        </w:rPr>
        <w:t>ción tecnológica;</w:t>
      </w:r>
      <w:r w:rsidRPr="00872EA8">
        <w:rPr>
          <w:rFonts w:ascii="AvantGarde Bk BT" w:hAnsi="AvantGarde Bk BT"/>
          <w:sz w:val="20"/>
          <w:szCs w:val="20"/>
        </w:rPr>
        <w:t xml:space="preserve"> </w:t>
      </w:r>
    </w:p>
    <w:p w14:paraId="2944C871" w14:textId="201AC32A" w:rsidR="002A6E2C" w:rsidRPr="00872EA8" w:rsidRDefault="00862D09" w:rsidP="00747A03">
      <w:pPr>
        <w:pStyle w:val="Prrafodelista"/>
        <w:numPr>
          <w:ilvl w:val="0"/>
          <w:numId w:val="32"/>
        </w:numPr>
        <w:jc w:val="both"/>
        <w:rPr>
          <w:rFonts w:ascii="AvantGarde Bk BT" w:hAnsi="AvantGarde Bk BT"/>
          <w:sz w:val="20"/>
          <w:szCs w:val="20"/>
        </w:rPr>
      </w:pPr>
      <w:r w:rsidRPr="00872EA8">
        <w:rPr>
          <w:rFonts w:ascii="AvantGarde Bk BT" w:hAnsi="AvantGarde Bk BT"/>
          <w:sz w:val="20"/>
          <w:szCs w:val="20"/>
        </w:rPr>
        <w:lastRenderedPageBreak/>
        <w:t>Se inserta</w:t>
      </w:r>
      <w:r w:rsidR="002A6E2C" w:rsidRPr="00872EA8">
        <w:rPr>
          <w:rFonts w:ascii="AvantGarde Bk BT" w:hAnsi="AvantGarde Bk BT"/>
          <w:sz w:val="20"/>
          <w:szCs w:val="20"/>
        </w:rPr>
        <w:t xml:space="preserve"> en el mercado laboral de los sectores público y privado</w:t>
      </w:r>
      <w:r w:rsidR="00214C0B">
        <w:rPr>
          <w:rFonts w:ascii="AvantGarde Bk BT" w:hAnsi="AvantGarde Bk BT"/>
          <w:sz w:val="20"/>
          <w:szCs w:val="20"/>
        </w:rPr>
        <w:t>,</w:t>
      </w:r>
      <w:r w:rsidR="002A6E2C" w:rsidRPr="00872EA8">
        <w:rPr>
          <w:rFonts w:ascii="AvantGarde Bk BT" w:hAnsi="AvantGarde Bk BT"/>
          <w:sz w:val="20"/>
          <w:szCs w:val="20"/>
        </w:rPr>
        <w:t xml:space="preserve"> a través de la consultoría, asesoría especializada y dirección de proyectos vinc</w:t>
      </w:r>
      <w:r w:rsidR="00214C0B">
        <w:rPr>
          <w:rFonts w:ascii="AvantGarde Bk BT" w:hAnsi="AvantGarde Bk BT"/>
          <w:sz w:val="20"/>
          <w:szCs w:val="20"/>
        </w:rPr>
        <w:t>ulados con el agua y la energía;</w:t>
      </w:r>
    </w:p>
    <w:p w14:paraId="4ECA6D25" w14:textId="3DBDE864" w:rsidR="002A6E2C" w:rsidRPr="00872EA8" w:rsidRDefault="002A6E2C" w:rsidP="00747A03">
      <w:pPr>
        <w:pStyle w:val="Prrafodelista"/>
        <w:numPr>
          <w:ilvl w:val="0"/>
          <w:numId w:val="32"/>
        </w:numPr>
        <w:jc w:val="both"/>
        <w:rPr>
          <w:rFonts w:ascii="AvantGarde Bk BT" w:hAnsi="AvantGarde Bk BT"/>
          <w:sz w:val="20"/>
          <w:szCs w:val="20"/>
        </w:rPr>
      </w:pPr>
      <w:r w:rsidRPr="00872EA8">
        <w:rPr>
          <w:rFonts w:ascii="AvantGarde Bk BT" w:hAnsi="AvantGarde Bk BT"/>
          <w:sz w:val="20"/>
          <w:szCs w:val="20"/>
        </w:rPr>
        <w:t>Forma recursos humanos de alto nivel para docencia e investigación</w:t>
      </w:r>
      <w:r w:rsidR="00214C0B">
        <w:rPr>
          <w:rFonts w:ascii="AvantGarde Bk BT" w:hAnsi="AvantGarde Bk BT"/>
          <w:sz w:val="20"/>
          <w:szCs w:val="20"/>
        </w:rPr>
        <w:t>,</w:t>
      </w:r>
      <w:r w:rsidRPr="00872EA8">
        <w:rPr>
          <w:rFonts w:ascii="AvantGarde Bk BT" w:hAnsi="AvantGarde Bk BT"/>
          <w:sz w:val="20"/>
          <w:szCs w:val="20"/>
        </w:rPr>
        <w:t xml:space="preserve"> a través del desarrollo de competencias para la realización de investigación científica.</w:t>
      </w:r>
    </w:p>
    <w:p w14:paraId="46C9F2F7" w14:textId="77777777" w:rsidR="002A6E2C" w:rsidRPr="00872EA8" w:rsidRDefault="002A6E2C" w:rsidP="002A6E2C">
      <w:pPr>
        <w:widowControl w:val="0"/>
        <w:ind w:right="57"/>
        <w:jc w:val="both"/>
        <w:rPr>
          <w:rFonts w:ascii="AvantGarde Bk BT" w:hAnsi="AvantGarde Bk BT"/>
          <w:sz w:val="20"/>
          <w:szCs w:val="20"/>
        </w:rPr>
      </w:pPr>
    </w:p>
    <w:p w14:paraId="4C7AD55B" w14:textId="5A75EFD0" w:rsidR="002A6E2C" w:rsidRPr="00F55011" w:rsidRDefault="002A6E2C" w:rsidP="00737E99">
      <w:pPr>
        <w:pStyle w:val="Prrafodelista"/>
        <w:widowControl w:val="0"/>
        <w:numPr>
          <w:ilvl w:val="0"/>
          <w:numId w:val="27"/>
        </w:numPr>
        <w:ind w:right="57"/>
        <w:jc w:val="both"/>
        <w:rPr>
          <w:rFonts w:ascii="AvantGarde Bk BT" w:hAnsi="AvantGarde Bk BT"/>
          <w:sz w:val="20"/>
          <w:szCs w:val="20"/>
        </w:rPr>
      </w:pPr>
      <w:r w:rsidRPr="00872EA8">
        <w:rPr>
          <w:rFonts w:ascii="AvantGarde Bk BT" w:hAnsi="AvantGarde Bk BT"/>
          <w:sz w:val="20"/>
          <w:szCs w:val="20"/>
        </w:rPr>
        <w:t>Que el Doctorado en Agua y Energía es un programa enfocado a la investigación, de modalidad escolarizada.</w:t>
      </w:r>
    </w:p>
    <w:p w14:paraId="1F57E5EB" w14:textId="77777777" w:rsidR="002A6E2C" w:rsidRPr="00872EA8" w:rsidRDefault="002A6E2C" w:rsidP="002A6E2C">
      <w:pPr>
        <w:widowControl w:val="0"/>
        <w:ind w:right="57"/>
        <w:jc w:val="both"/>
        <w:rPr>
          <w:rFonts w:ascii="AvantGarde Bk BT" w:hAnsi="AvantGarde Bk BT"/>
          <w:sz w:val="20"/>
          <w:szCs w:val="20"/>
        </w:rPr>
      </w:pPr>
    </w:p>
    <w:p w14:paraId="0A1C2464" w14:textId="77777777" w:rsidR="002A6E2C" w:rsidRPr="00872EA8" w:rsidRDefault="002A6E2C" w:rsidP="00737E99">
      <w:pPr>
        <w:pStyle w:val="Prrafodelista"/>
        <w:widowControl w:val="0"/>
        <w:numPr>
          <w:ilvl w:val="0"/>
          <w:numId w:val="27"/>
        </w:numPr>
        <w:ind w:right="57"/>
        <w:jc w:val="both"/>
        <w:rPr>
          <w:rFonts w:ascii="AvantGarde Bk BT" w:hAnsi="AvantGarde Bk BT"/>
          <w:sz w:val="20"/>
          <w:szCs w:val="20"/>
        </w:rPr>
      </w:pPr>
      <w:r w:rsidRPr="00872EA8">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77A2D3E3" w14:textId="77777777" w:rsidR="00884341" w:rsidRPr="00872EA8" w:rsidRDefault="00884341" w:rsidP="007B7C28">
      <w:pPr>
        <w:jc w:val="both"/>
        <w:rPr>
          <w:rFonts w:ascii="AvantGarde Bk BT" w:eastAsia="Calibri" w:hAnsi="AvantGarde Bk BT"/>
          <w:sz w:val="20"/>
          <w:szCs w:val="20"/>
          <w:lang w:eastAsia="x-none"/>
        </w:rPr>
      </w:pPr>
    </w:p>
    <w:p w14:paraId="0E4DFC18" w14:textId="77777777" w:rsidR="0032460C" w:rsidRPr="00872EA8" w:rsidRDefault="0032460C" w:rsidP="0032460C">
      <w:pPr>
        <w:jc w:val="both"/>
        <w:rPr>
          <w:rFonts w:ascii="AvantGarde Bk BT" w:hAnsi="AvantGarde Bk BT"/>
          <w:spacing w:val="-2"/>
          <w:sz w:val="20"/>
          <w:szCs w:val="20"/>
          <w:lang w:val="es-ES_tradnl"/>
        </w:rPr>
      </w:pPr>
      <w:r w:rsidRPr="00872EA8">
        <w:rPr>
          <w:rFonts w:ascii="AvantGarde Bk BT" w:hAnsi="AvantGarde Bk BT"/>
          <w:spacing w:val="-2"/>
          <w:sz w:val="20"/>
          <w:szCs w:val="20"/>
          <w:lang w:val="es-ES_tradnl"/>
        </w:rPr>
        <w:t>En virtud de los resultandos antes expuestos y</w:t>
      </w:r>
    </w:p>
    <w:p w14:paraId="755F7BC8" w14:textId="77777777" w:rsidR="004B5479" w:rsidRPr="00872EA8" w:rsidRDefault="004B5479" w:rsidP="0032460C">
      <w:pPr>
        <w:jc w:val="both"/>
        <w:rPr>
          <w:rFonts w:ascii="AvantGarde Bk BT" w:hAnsi="AvantGarde Bk BT"/>
          <w:spacing w:val="-2"/>
          <w:sz w:val="20"/>
          <w:szCs w:val="20"/>
          <w:lang w:val="es-ES_tradnl"/>
        </w:rPr>
      </w:pPr>
    </w:p>
    <w:p w14:paraId="2C32F77C" w14:textId="77777777" w:rsidR="0032460C" w:rsidRPr="001523E3" w:rsidRDefault="0032460C" w:rsidP="0032460C">
      <w:pPr>
        <w:jc w:val="center"/>
        <w:rPr>
          <w:rFonts w:ascii="AvantGarde Bk BT" w:hAnsi="AvantGarde Bk BT" w:cs="Arial"/>
          <w:sz w:val="20"/>
          <w:szCs w:val="20"/>
          <w:lang w:val="pt-BR"/>
        </w:rPr>
      </w:pPr>
      <w:r w:rsidRPr="001523E3">
        <w:rPr>
          <w:rFonts w:ascii="AvantGarde Bk BT" w:hAnsi="AvantGarde Bk BT" w:cs="Arial"/>
          <w:sz w:val="20"/>
          <w:szCs w:val="20"/>
          <w:lang w:val="pt-BR"/>
        </w:rPr>
        <w:t xml:space="preserve">C o n s i d e r a n d o: </w:t>
      </w:r>
    </w:p>
    <w:p w14:paraId="3A4D295D" w14:textId="77777777" w:rsidR="0032460C" w:rsidRPr="001523E3" w:rsidRDefault="0032460C" w:rsidP="0032460C">
      <w:pPr>
        <w:jc w:val="both"/>
        <w:rPr>
          <w:rFonts w:ascii="AvantGarde Bk BT" w:hAnsi="AvantGarde Bk BT" w:cs="Arial"/>
          <w:sz w:val="20"/>
          <w:szCs w:val="20"/>
          <w:lang w:val="pt-BR"/>
        </w:rPr>
      </w:pPr>
    </w:p>
    <w:p w14:paraId="3D389C0B" w14:textId="6EA9911B" w:rsidR="0032460C" w:rsidRPr="0041611A" w:rsidRDefault="0032460C" w:rsidP="0041611A">
      <w:pPr>
        <w:pStyle w:val="Prrafodelista"/>
        <w:numPr>
          <w:ilvl w:val="0"/>
          <w:numId w:val="30"/>
        </w:numPr>
        <w:jc w:val="both"/>
        <w:rPr>
          <w:rFonts w:ascii="AvantGarde Bk BT" w:hAnsi="AvantGarde Bk BT" w:cs="Arial"/>
          <w:sz w:val="20"/>
          <w:szCs w:val="20"/>
        </w:rPr>
      </w:pPr>
      <w:r w:rsidRPr="0041611A">
        <w:rPr>
          <w:rFonts w:ascii="AvantGarde Bk BT" w:hAnsi="AvantGarde Bk BT" w:cs="Arial"/>
          <w:sz w:val="20"/>
          <w:szCs w:val="20"/>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41611A">
        <w:rPr>
          <w:rFonts w:ascii="AvantGarde Bk BT" w:hAnsi="AvantGarde Bk BT" w:cs="Arial"/>
          <w:sz w:val="20"/>
          <w:szCs w:val="20"/>
        </w:rPr>
        <w:t>1994, en ejecución del decreto N</w:t>
      </w:r>
      <w:r w:rsidR="000F4846" w:rsidRPr="0041611A">
        <w:rPr>
          <w:rFonts w:ascii="AvantGarde Bk BT" w:hAnsi="AvantGarde Bk BT" w:cs="Arial"/>
          <w:sz w:val="20"/>
          <w:szCs w:val="20"/>
        </w:rPr>
        <w:t>o. 15319</w:t>
      </w:r>
      <w:r w:rsidRPr="0041611A">
        <w:rPr>
          <w:rFonts w:ascii="AvantGarde Bk BT" w:hAnsi="AvantGarde Bk BT" w:cs="Arial"/>
          <w:sz w:val="20"/>
          <w:szCs w:val="20"/>
        </w:rPr>
        <w:t xml:space="preserve"> del H. Congreso del Estado de Jalisco.</w:t>
      </w:r>
    </w:p>
    <w:p w14:paraId="3FC721DF" w14:textId="77777777" w:rsidR="0032460C" w:rsidRPr="00872EA8" w:rsidRDefault="0032460C" w:rsidP="0032460C">
      <w:pPr>
        <w:jc w:val="both"/>
        <w:rPr>
          <w:rFonts w:ascii="AvantGarde Bk BT" w:hAnsi="AvantGarde Bk BT" w:cs="Arial"/>
          <w:sz w:val="20"/>
          <w:szCs w:val="20"/>
        </w:rPr>
      </w:pPr>
    </w:p>
    <w:p w14:paraId="556B339D" w14:textId="77777777" w:rsidR="0032460C" w:rsidRPr="0041611A" w:rsidRDefault="0032460C" w:rsidP="0041611A">
      <w:pPr>
        <w:pStyle w:val="Prrafodelista"/>
        <w:numPr>
          <w:ilvl w:val="0"/>
          <w:numId w:val="30"/>
        </w:numPr>
        <w:jc w:val="both"/>
        <w:rPr>
          <w:rFonts w:ascii="AvantGarde Bk BT" w:hAnsi="AvantGarde Bk BT" w:cs="Arial"/>
          <w:sz w:val="20"/>
          <w:szCs w:val="20"/>
        </w:rPr>
      </w:pPr>
      <w:r w:rsidRPr="0041611A">
        <w:rPr>
          <w:rFonts w:ascii="AvantGarde Bk BT" w:hAnsi="AvantGarde Bk BT" w:cs="Arial"/>
          <w:sz w:val="20"/>
          <w:szCs w:val="20"/>
        </w:rPr>
        <w:t>Que como lo se</w:t>
      </w:r>
      <w:r w:rsidR="00C827C9" w:rsidRPr="0041611A">
        <w:rPr>
          <w:rFonts w:ascii="AvantGarde Bk BT" w:hAnsi="AvantGarde Bk BT" w:cs="Arial"/>
          <w:sz w:val="20"/>
          <w:szCs w:val="20"/>
        </w:rPr>
        <w:t>ñalan las fracciones I, II y IV del</w:t>
      </w:r>
      <w:r w:rsidRPr="0041611A">
        <w:rPr>
          <w:rFonts w:ascii="AvantGarde Bk BT" w:hAnsi="AvantGarde Bk BT" w:cs="Arial"/>
          <w:sz w:val="20"/>
          <w:szCs w:val="20"/>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0CA7F271" w14:textId="745A05E9" w:rsidR="0077015E" w:rsidRDefault="0077015E">
      <w:pPr>
        <w:spacing w:after="200" w:line="276" w:lineRule="auto"/>
        <w:rPr>
          <w:rFonts w:ascii="AvantGarde Bk BT" w:hAnsi="AvantGarde Bk BT" w:cs="Arial"/>
          <w:spacing w:val="-2"/>
          <w:sz w:val="20"/>
          <w:szCs w:val="20"/>
        </w:rPr>
      </w:pPr>
      <w:r>
        <w:rPr>
          <w:rFonts w:ascii="AvantGarde Bk BT" w:hAnsi="AvantGarde Bk BT" w:cs="Arial"/>
          <w:spacing w:val="-2"/>
          <w:sz w:val="20"/>
          <w:szCs w:val="20"/>
        </w:rPr>
        <w:br w:type="page"/>
      </w:r>
    </w:p>
    <w:p w14:paraId="3CA1AC90" w14:textId="77777777" w:rsidR="0032460C" w:rsidRPr="00872EA8" w:rsidRDefault="0032460C" w:rsidP="0032460C">
      <w:pPr>
        <w:jc w:val="both"/>
        <w:rPr>
          <w:rFonts w:ascii="AvantGarde Bk BT" w:hAnsi="AvantGarde Bk BT" w:cs="Arial"/>
          <w:spacing w:val="-2"/>
          <w:sz w:val="20"/>
          <w:szCs w:val="20"/>
        </w:rPr>
      </w:pPr>
    </w:p>
    <w:p w14:paraId="220C9BD0" w14:textId="59503FAA" w:rsidR="0032460C" w:rsidRPr="0041611A" w:rsidRDefault="0032460C" w:rsidP="0041611A">
      <w:pPr>
        <w:pStyle w:val="Prrafodelista"/>
        <w:numPr>
          <w:ilvl w:val="0"/>
          <w:numId w:val="30"/>
        </w:numPr>
        <w:jc w:val="both"/>
        <w:rPr>
          <w:rFonts w:ascii="AvantGarde Bk BT" w:hAnsi="AvantGarde Bk BT" w:cs="Arial"/>
          <w:sz w:val="20"/>
          <w:szCs w:val="20"/>
        </w:rPr>
      </w:pPr>
      <w:r w:rsidRPr="0041611A">
        <w:rPr>
          <w:rFonts w:ascii="AvantGarde Bk BT" w:hAnsi="AvantGarde Bk BT" w:cs="Arial"/>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w:t>
      </w:r>
      <w:r w:rsidR="000F4846" w:rsidRPr="0041611A">
        <w:rPr>
          <w:rFonts w:ascii="AvantGarde Bk BT" w:hAnsi="AvantGarde Bk BT" w:cs="Arial"/>
          <w:sz w:val="20"/>
          <w:szCs w:val="20"/>
        </w:rPr>
        <w:t>ula en las fracciones III y XII del</w:t>
      </w:r>
      <w:r w:rsidRPr="0041611A">
        <w:rPr>
          <w:rFonts w:ascii="AvantGarde Bk BT" w:hAnsi="AvantGarde Bk BT" w:cs="Arial"/>
          <w:sz w:val="20"/>
          <w:szCs w:val="20"/>
        </w:rPr>
        <w:t xml:space="preserve"> artículo 6 de la Ley Orgánica de la Universidad de Guadalajara.</w:t>
      </w:r>
    </w:p>
    <w:p w14:paraId="58C24E55" w14:textId="77777777" w:rsidR="0032460C" w:rsidRPr="0041611A" w:rsidRDefault="0032460C" w:rsidP="0041611A">
      <w:pPr>
        <w:jc w:val="both"/>
        <w:rPr>
          <w:rFonts w:ascii="AvantGarde Bk BT" w:hAnsi="AvantGarde Bk BT" w:cs="Arial"/>
          <w:sz w:val="20"/>
          <w:szCs w:val="20"/>
        </w:rPr>
      </w:pPr>
    </w:p>
    <w:p w14:paraId="3143EF91" w14:textId="77777777" w:rsidR="0032460C" w:rsidRPr="0041611A" w:rsidRDefault="0032460C" w:rsidP="0041611A">
      <w:pPr>
        <w:pStyle w:val="Prrafodelista"/>
        <w:numPr>
          <w:ilvl w:val="0"/>
          <w:numId w:val="30"/>
        </w:numPr>
        <w:jc w:val="both"/>
        <w:rPr>
          <w:rFonts w:ascii="AvantGarde Bk BT" w:hAnsi="AvantGarde Bk BT" w:cs="Arial"/>
          <w:sz w:val="20"/>
          <w:szCs w:val="20"/>
        </w:rPr>
      </w:pPr>
      <w:r w:rsidRPr="0041611A">
        <w:rPr>
          <w:rFonts w:ascii="AvantGarde Bk BT" w:hAnsi="AvantGarde Bk BT" w:cs="Arial"/>
          <w:sz w:val="20"/>
          <w:szCs w:val="20"/>
        </w:rPr>
        <w:t xml:space="preserve">Que de acuerdo con el artículo 22 de su Ley Orgánica, la Universidad de Guadalajara adoptará el modelo de Red para organizar sus actividades académicas y administrativas. </w:t>
      </w:r>
    </w:p>
    <w:p w14:paraId="09EA0ACD" w14:textId="77777777" w:rsidR="0032460C" w:rsidRPr="0041611A" w:rsidRDefault="0032460C" w:rsidP="0041611A">
      <w:pPr>
        <w:jc w:val="both"/>
        <w:rPr>
          <w:rFonts w:ascii="AvantGarde Bk BT" w:hAnsi="AvantGarde Bk BT" w:cs="Arial"/>
          <w:sz w:val="20"/>
          <w:szCs w:val="20"/>
        </w:rPr>
      </w:pPr>
    </w:p>
    <w:p w14:paraId="3DA8F930" w14:textId="0B41D697" w:rsidR="0032460C" w:rsidRPr="0041611A" w:rsidRDefault="0032460C" w:rsidP="0041611A">
      <w:pPr>
        <w:pStyle w:val="Prrafodelista"/>
        <w:numPr>
          <w:ilvl w:val="0"/>
          <w:numId w:val="30"/>
        </w:numPr>
        <w:jc w:val="both"/>
        <w:rPr>
          <w:rFonts w:ascii="AvantGarde Bk BT" w:hAnsi="AvantGarde Bk BT" w:cs="Arial"/>
          <w:sz w:val="20"/>
          <w:szCs w:val="20"/>
        </w:rPr>
      </w:pPr>
      <w:r w:rsidRPr="0041611A">
        <w:rPr>
          <w:rFonts w:ascii="AvantGarde Bk BT" w:hAnsi="AvantGarde Bk BT" w:cs="Arial"/>
          <w:sz w:val="20"/>
          <w:szCs w:val="20"/>
        </w:rPr>
        <w:t>Que es atribución del Consejo General Universitario, conforme lo establece el artículo 31, fracción VI de la Ley Orgáni</w:t>
      </w:r>
      <w:r w:rsidR="006F4E5D" w:rsidRPr="0041611A">
        <w:rPr>
          <w:rFonts w:ascii="AvantGarde Bk BT" w:hAnsi="AvantGarde Bk BT" w:cs="Arial"/>
          <w:sz w:val="20"/>
          <w:szCs w:val="20"/>
        </w:rPr>
        <w:t>ca y el artículo 39, fracción I</w:t>
      </w:r>
      <w:r w:rsidR="000F4846" w:rsidRPr="0041611A">
        <w:rPr>
          <w:rFonts w:ascii="AvantGarde Bk BT" w:hAnsi="AvantGarde Bk BT" w:cs="Arial"/>
          <w:sz w:val="20"/>
          <w:szCs w:val="20"/>
        </w:rPr>
        <w:t xml:space="preserve"> del Estatuto General</w:t>
      </w:r>
      <w:r w:rsidRPr="0041611A">
        <w:rPr>
          <w:rFonts w:ascii="AvantGarde Bk BT" w:hAnsi="AvantGarde Bk BT" w:cs="Arial"/>
          <w:sz w:val="20"/>
          <w:szCs w:val="20"/>
        </w:rPr>
        <w:t xml:space="preserve"> crear, suprimir o modificar carreras y programas de posgrado y promover iniciativas y estrategias para poner en marcha nuevas carreras y posgrados.</w:t>
      </w:r>
    </w:p>
    <w:p w14:paraId="166C82E7" w14:textId="77777777" w:rsidR="0032460C" w:rsidRPr="0041611A" w:rsidRDefault="0032460C" w:rsidP="0041611A">
      <w:pPr>
        <w:jc w:val="both"/>
        <w:rPr>
          <w:rFonts w:ascii="AvantGarde Bk BT" w:hAnsi="AvantGarde Bk BT" w:cs="Arial"/>
          <w:sz w:val="20"/>
          <w:szCs w:val="20"/>
        </w:rPr>
      </w:pPr>
    </w:p>
    <w:p w14:paraId="5BE690F0" w14:textId="77777777" w:rsidR="0032460C" w:rsidRPr="0041611A" w:rsidRDefault="0032460C" w:rsidP="0041611A">
      <w:pPr>
        <w:pStyle w:val="Prrafodelista"/>
        <w:numPr>
          <w:ilvl w:val="0"/>
          <w:numId w:val="30"/>
        </w:numPr>
        <w:jc w:val="both"/>
        <w:rPr>
          <w:rFonts w:ascii="AvantGarde Bk BT" w:hAnsi="AvantGarde Bk BT" w:cs="Arial"/>
          <w:sz w:val="20"/>
          <w:szCs w:val="20"/>
        </w:rPr>
      </w:pPr>
      <w:r w:rsidRPr="0041611A">
        <w:rPr>
          <w:rFonts w:ascii="AvantGarde Bk BT" w:hAnsi="AvantGarde Bk BT" w:cs="Arial"/>
          <w:sz w:val="20"/>
          <w:szCs w:val="20"/>
        </w:rPr>
        <w:t>Que conforme lo previsto en el artículo 27 de la Ley Orgánica, el H. Consejo General Universitario funcionará en pleno o por comisiones.</w:t>
      </w:r>
    </w:p>
    <w:p w14:paraId="375329CB" w14:textId="77777777" w:rsidR="0032460C" w:rsidRPr="0041611A" w:rsidRDefault="0032460C" w:rsidP="0041611A">
      <w:pPr>
        <w:jc w:val="both"/>
        <w:rPr>
          <w:rFonts w:ascii="AvantGarde Bk BT" w:hAnsi="AvantGarde Bk BT" w:cs="Arial"/>
          <w:sz w:val="20"/>
          <w:szCs w:val="20"/>
        </w:rPr>
      </w:pPr>
    </w:p>
    <w:p w14:paraId="1C345C68" w14:textId="77777777" w:rsidR="00A83578" w:rsidRPr="0041611A" w:rsidRDefault="0032460C" w:rsidP="0041611A">
      <w:pPr>
        <w:pStyle w:val="Prrafodelista"/>
        <w:numPr>
          <w:ilvl w:val="0"/>
          <w:numId w:val="30"/>
        </w:numPr>
        <w:jc w:val="both"/>
        <w:rPr>
          <w:rFonts w:ascii="AvantGarde Bk BT" w:hAnsi="AvantGarde Bk BT" w:cs="Arial"/>
          <w:sz w:val="20"/>
          <w:szCs w:val="20"/>
        </w:rPr>
      </w:pPr>
      <w:r w:rsidRPr="0041611A">
        <w:rPr>
          <w:rFonts w:ascii="AvantGarde Bk BT" w:hAnsi="AvantGarde Bk BT" w:cs="Arial"/>
          <w:sz w:val="20"/>
          <w:szCs w:val="20"/>
        </w:rPr>
        <w:t>Que es atribución de la Comisión de Educación conocer y dictaminar acerca de las propuestas de los Consejer</w:t>
      </w:r>
      <w:r w:rsidR="006F4E5D" w:rsidRPr="0041611A">
        <w:rPr>
          <w:rFonts w:ascii="AvantGarde Bk BT" w:hAnsi="AvantGarde Bk BT" w:cs="Arial"/>
          <w:sz w:val="20"/>
          <w:szCs w:val="20"/>
        </w:rPr>
        <w:t>os, el Rector General o de los t</w:t>
      </w:r>
      <w:r w:rsidRPr="0041611A">
        <w:rPr>
          <w:rFonts w:ascii="AvantGarde Bk BT" w:hAnsi="AvantGarde Bk BT" w:cs="Arial"/>
          <w:sz w:val="20"/>
          <w:szCs w:val="20"/>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41611A">
        <w:rPr>
          <w:rFonts w:ascii="AvantGarde Bk BT" w:hAnsi="AvantGarde Bk BT" w:cs="Arial"/>
          <w:sz w:val="20"/>
          <w:szCs w:val="20"/>
        </w:rPr>
        <w:t xml:space="preserve"> artículo 85, fracciones I y IV</w:t>
      </w:r>
      <w:r w:rsidRPr="0041611A">
        <w:rPr>
          <w:rFonts w:ascii="AvantGarde Bk BT" w:hAnsi="AvantGarde Bk BT" w:cs="Arial"/>
          <w:sz w:val="20"/>
          <w:szCs w:val="20"/>
        </w:rPr>
        <w:t xml:space="preserve"> del Estatuto General.</w:t>
      </w:r>
    </w:p>
    <w:p w14:paraId="1CFB5FF2" w14:textId="77777777" w:rsidR="00A83578" w:rsidRPr="0041611A" w:rsidRDefault="00A83578" w:rsidP="0041611A">
      <w:pPr>
        <w:jc w:val="both"/>
        <w:rPr>
          <w:rFonts w:ascii="AvantGarde Bk BT" w:hAnsi="AvantGarde Bk BT" w:cs="Arial"/>
          <w:sz w:val="20"/>
          <w:szCs w:val="20"/>
        </w:rPr>
      </w:pPr>
    </w:p>
    <w:p w14:paraId="6B400075" w14:textId="1FC9D4F4" w:rsidR="0032460C" w:rsidRPr="0041611A" w:rsidRDefault="0032460C" w:rsidP="0041611A">
      <w:pPr>
        <w:pStyle w:val="Prrafodelista"/>
        <w:ind w:left="720"/>
        <w:jc w:val="both"/>
        <w:rPr>
          <w:rFonts w:ascii="AvantGarde Bk BT" w:hAnsi="AvantGarde Bk BT" w:cs="Arial"/>
          <w:sz w:val="20"/>
          <w:szCs w:val="20"/>
        </w:rPr>
      </w:pPr>
      <w:r w:rsidRPr="0041611A">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115E8497" w14:textId="77777777" w:rsidR="0032460C" w:rsidRPr="0041611A" w:rsidRDefault="0032460C" w:rsidP="0041611A">
      <w:pPr>
        <w:jc w:val="both"/>
        <w:rPr>
          <w:rFonts w:ascii="AvantGarde Bk BT" w:hAnsi="AvantGarde Bk BT" w:cs="Arial"/>
          <w:sz w:val="20"/>
          <w:szCs w:val="20"/>
        </w:rPr>
      </w:pPr>
    </w:p>
    <w:p w14:paraId="0CDFE4A7" w14:textId="77777777" w:rsidR="0032460C" w:rsidRPr="0041611A" w:rsidRDefault="0032460C" w:rsidP="0041611A">
      <w:pPr>
        <w:pStyle w:val="Prrafodelista"/>
        <w:numPr>
          <w:ilvl w:val="0"/>
          <w:numId w:val="30"/>
        </w:numPr>
        <w:jc w:val="both"/>
        <w:rPr>
          <w:rFonts w:ascii="AvantGarde Bk BT" w:hAnsi="AvantGarde Bk BT" w:cs="Arial"/>
          <w:sz w:val="20"/>
          <w:szCs w:val="20"/>
        </w:rPr>
      </w:pPr>
      <w:r w:rsidRPr="0041611A">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773E8F71" w14:textId="77777777" w:rsidR="0032460C" w:rsidRPr="00872EA8" w:rsidRDefault="0032460C" w:rsidP="00920E48">
      <w:pPr>
        <w:pStyle w:val="BodyText21"/>
        <w:rPr>
          <w:rFonts w:ascii="AvantGarde Bk BT" w:hAnsi="AvantGarde Bk BT" w:cs="Arial"/>
          <w:spacing w:val="-2"/>
          <w:sz w:val="20"/>
        </w:rPr>
      </w:pPr>
    </w:p>
    <w:p w14:paraId="6B343D98" w14:textId="64F0B778" w:rsidR="00E55E02" w:rsidRPr="00872EA8" w:rsidRDefault="0032460C" w:rsidP="00920E48">
      <w:pPr>
        <w:jc w:val="both"/>
        <w:rPr>
          <w:rFonts w:ascii="AvantGarde Bk BT" w:hAnsi="AvantGarde Bk BT" w:cs="Arial"/>
          <w:sz w:val="20"/>
          <w:szCs w:val="20"/>
        </w:rPr>
      </w:pPr>
      <w:r w:rsidRPr="00872EA8">
        <w:rPr>
          <w:rFonts w:ascii="AvantGarde Bk BT" w:hAnsi="AvantGarde Bk BT" w:cs="Arial"/>
          <w:sz w:val="20"/>
          <w:szCs w:val="20"/>
        </w:rPr>
        <w:t>Por lo antes expuesto y fundado, esta</w:t>
      </w:r>
      <w:r w:rsidR="00F8762F" w:rsidRPr="00872EA8">
        <w:rPr>
          <w:rFonts w:ascii="AvantGarde Bk BT" w:hAnsi="AvantGarde Bk BT" w:cs="Arial"/>
          <w:sz w:val="20"/>
          <w:szCs w:val="20"/>
        </w:rPr>
        <w:t xml:space="preserve"> Comisión Permanente</w:t>
      </w:r>
      <w:r w:rsidRPr="00872EA8">
        <w:rPr>
          <w:rFonts w:ascii="AvantGarde Bk BT" w:hAnsi="AvantGarde Bk BT" w:cs="Arial"/>
          <w:sz w:val="20"/>
          <w:szCs w:val="20"/>
        </w:rPr>
        <w:t xml:space="preserve"> de Educación tiene a bien proponer al pleno del H. Consejo General Universitario los siguientes</w:t>
      </w:r>
    </w:p>
    <w:p w14:paraId="5C4DBD6D" w14:textId="77777777" w:rsidR="0077015E" w:rsidRDefault="0077015E">
      <w:pPr>
        <w:spacing w:after="200" w:line="276" w:lineRule="auto"/>
        <w:rPr>
          <w:rFonts w:ascii="AvantGarde Bk BT" w:hAnsi="AvantGarde Bk BT" w:cs="Arial"/>
          <w:sz w:val="20"/>
          <w:szCs w:val="20"/>
          <w:lang w:val="pt-BR"/>
        </w:rPr>
      </w:pPr>
      <w:r>
        <w:rPr>
          <w:rFonts w:ascii="AvantGarde Bk BT" w:hAnsi="AvantGarde Bk BT" w:cs="Arial"/>
          <w:sz w:val="20"/>
          <w:szCs w:val="20"/>
          <w:lang w:val="pt-BR"/>
        </w:rPr>
        <w:br w:type="page"/>
      </w:r>
    </w:p>
    <w:p w14:paraId="4E2BCDF4" w14:textId="2165DFF7" w:rsidR="0032460C" w:rsidRPr="00872EA8" w:rsidRDefault="0032460C" w:rsidP="0032460C">
      <w:pPr>
        <w:jc w:val="center"/>
        <w:rPr>
          <w:rFonts w:ascii="AvantGarde Bk BT" w:hAnsi="AvantGarde Bk BT" w:cs="Arial"/>
          <w:sz w:val="20"/>
          <w:szCs w:val="20"/>
          <w:lang w:val="pt-BR"/>
        </w:rPr>
      </w:pPr>
      <w:r w:rsidRPr="00872EA8">
        <w:rPr>
          <w:rFonts w:ascii="AvantGarde Bk BT" w:hAnsi="AvantGarde Bk BT" w:cs="Arial"/>
          <w:sz w:val="20"/>
          <w:szCs w:val="20"/>
          <w:lang w:val="pt-BR"/>
        </w:rPr>
        <w:lastRenderedPageBreak/>
        <w:t>R e s o l u t i v o s:</w:t>
      </w:r>
    </w:p>
    <w:p w14:paraId="0188EC7A" w14:textId="77777777" w:rsidR="0032460C" w:rsidRPr="00872EA8" w:rsidRDefault="0032460C" w:rsidP="0032460C">
      <w:pPr>
        <w:rPr>
          <w:rFonts w:ascii="AvantGarde Bk BT" w:hAnsi="AvantGarde Bk BT" w:cs="Arial"/>
          <w:sz w:val="20"/>
          <w:szCs w:val="20"/>
          <w:lang w:val="pt-BR"/>
        </w:rPr>
      </w:pPr>
    </w:p>
    <w:p w14:paraId="7CE4A7D5" w14:textId="729C8F71" w:rsidR="007E6125" w:rsidRPr="00872EA8" w:rsidRDefault="000C5D8E" w:rsidP="007E6125">
      <w:pPr>
        <w:jc w:val="both"/>
        <w:rPr>
          <w:rFonts w:ascii="AvantGarde Bk BT" w:hAnsi="AvantGarde Bk BT"/>
          <w:sz w:val="20"/>
          <w:szCs w:val="20"/>
          <w:lang w:val="es-ES_tradnl"/>
        </w:rPr>
      </w:pPr>
      <w:r w:rsidRPr="00872EA8">
        <w:rPr>
          <w:rFonts w:ascii="AvantGarde Bk BT" w:hAnsi="AvantGarde Bk BT" w:cs="Arial"/>
          <w:b/>
          <w:sz w:val="20"/>
          <w:szCs w:val="20"/>
          <w:lang w:val="es-ES_tradnl"/>
        </w:rPr>
        <w:t xml:space="preserve">PRIMERO. </w:t>
      </w:r>
      <w:r w:rsidR="00374422" w:rsidRPr="00872EA8">
        <w:rPr>
          <w:rFonts w:ascii="AvantGarde Bk BT" w:hAnsi="AvantGarde Bk BT"/>
          <w:sz w:val="20"/>
          <w:szCs w:val="20"/>
          <w:lang w:val="es-ES_tradnl"/>
        </w:rPr>
        <w:t xml:space="preserve">Se </w:t>
      </w:r>
      <w:r w:rsidR="007E6125" w:rsidRPr="00872EA8">
        <w:rPr>
          <w:rFonts w:ascii="AvantGarde Bk BT" w:hAnsi="AvantGarde Bk BT"/>
          <w:sz w:val="20"/>
          <w:szCs w:val="20"/>
          <w:lang w:val="es-ES_tradnl"/>
        </w:rPr>
        <w:t>modifica</w:t>
      </w:r>
      <w:r w:rsidR="00374422" w:rsidRPr="00872EA8">
        <w:rPr>
          <w:rFonts w:ascii="AvantGarde Bk BT" w:hAnsi="AvantGarde Bk BT"/>
          <w:sz w:val="20"/>
          <w:szCs w:val="20"/>
          <w:lang w:val="es-ES_tradnl"/>
        </w:rPr>
        <w:t xml:space="preserve"> </w:t>
      </w:r>
      <w:r w:rsidR="007E6125" w:rsidRPr="00872EA8">
        <w:rPr>
          <w:rFonts w:ascii="AvantGarde Bk BT" w:hAnsi="AvantGarde Bk BT"/>
          <w:sz w:val="20"/>
          <w:szCs w:val="20"/>
          <w:lang w:val="es-ES_tradnl"/>
        </w:rPr>
        <w:t xml:space="preserve">el programa académico </w:t>
      </w:r>
      <w:r w:rsidR="00374422" w:rsidRPr="00872EA8">
        <w:rPr>
          <w:rFonts w:ascii="AvantGarde Bk BT" w:hAnsi="AvantGarde Bk BT"/>
          <w:sz w:val="20"/>
          <w:szCs w:val="20"/>
          <w:lang w:val="es-ES_tradnl"/>
        </w:rPr>
        <w:t>de</w:t>
      </w:r>
      <w:r w:rsidR="008163C4" w:rsidRPr="00872EA8">
        <w:rPr>
          <w:rFonts w:ascii="AvantGarde Bk BT" w:hAnsi="AvantGarde Bk BT"/>
          <w:sz w:val="20"/>
          <w:szCs w:val="20"/>
          <w:lang w:val="es-ES_tradnl"/>
        </w:rPr>
        <w:t>l</w:t>
      </w:r>
      <w:r w:rsidR="004B5479" w:rsidRPr="00872EA8">
        <w:rPr>
          <w:rFonts w:ascii="AvantGarde Bk BT" w:hAnsi="AvantGarde Bk BT"/>
          <w:sz w:val="20"/>
          <w:szCs w:val="20"/>
          <w:lang w:val="es-ES_tradnl"/>
        </w:rPr>
        <w:t xml:space="preserve"> </w:t>
      </w:r>
      <w:r w:rsidR="008163C4" w:rsidRPr="00872EA8">
        <w:rPr>
          <w:rFonts w:ascii="AvantGarde Bk BT" w:hAnsi="AvantGarde Bk BT"/>
          <w:b/>
          <w:sz w:val="20"/>
          <w:szCs w:val="20"/>
          <w:lang w:val="es-ES_tradnl"/>
        </w:rPr>
        <w:t xml:space="preserve">Doctorado en Agua y </w:t>
      </w:r>
      <w:r w:rsidR="002720D3" w:rsidRPr="00872EA8">
        <w:rPr>
          <w:rFonts w:ascii="AvantGarde Bk BT" w:hAnsi="AvantGarde Bk BT"/>
          <w:b/>
          <w:sz w:val="20"/>
          <w:szCs w:val="20"/>
          <w:lang w:val="es-ES_tradnl"/>
        </w:rPr>
        <w:t>Energía</w:t>
      </w:r>
      <w:r w:rsidR="00374422" w:rsidRPr="00872EA8">
        <w:rPr>
          <w:rFonts w:ascii="AvantGarde Bk BT" w:hAnsi="AvantGarde Bk BT"/>
          <w:sz w:val="20"/>
          <w:szCs w:val="20"/>
          <w:lang w:val="es-ES_tradnl"/>
        </w:rPr>
        <w:t xml:space="preserve">, </w:t>
      </w:r>
      <w:r w:rsidR="007E6125" w:rsidRPr="00872EA8">
        <w:rPr>
          <w:rFonts w:ascii="AvantGarde Bk BT" w:hAnsi="AvantGarde Bk BT"/>
          <w:sz w:val="20"/>
          <w:szCs w:val="20"/>
          <w:lang w:val="es-ES_tradnl"/>
        </w:rPr>
        <w:t xml:space="preserve">de la Red Universitaria, </w:t>
      </w:r>
      <w:r w:rsidR="008B6924" w:rsidRPr="00872EA8">
        <w:rPr>
          <w:rFonts w:ascii="AvantGarde Bk BT" w:hAnsi="AvantGarde Bk BT"/>
          <w:sz w:val="20"/>
          <w:szCs w:val="20"/>
          <w:lang w:val="es-ES_tradnl"/>
        </w:rPr>
        <w:t xml:space="preserve">teniendo </w:t>
      </w:r>
      <w:r w:rsidR="007E6125" w:rsidRPr="00872EA8">
        <w:rPr>
          <w:rFonts w:ascii="AvantGarde Bk BT" w:hAnsi="AvantGarde Bk BT"/>
          <w:sz w:val="20"/>
          <w:szCs w:val="20"/>
          <w:lang w:val="es-ES_tradnl"/>
        </w:rPr>
        <w:t>co</w:t>
      </w:r>
      <w:r w:rsidR="008B6924" w:rsidRPr="00872EA8">
        <w:rPr>
          <w:rFonts w:ascii="AvantGarde Bk BT" w:hAnsi="AvantGarde Bk BT"/>
          <w:sz w:val="20"/>
          <w:szCs w:val="20"/>
          <w:lang w:val="es-ES_tradnl"/>
        </w:rPr>
        <w:t>mo</w:t>
      </w:r>
      <w:r w:rsidR="007E6125" w:rsidRPr="00872EA8">
        <w:rPr>
          <w:rFonts w:ascii="AvantGarde Bk BT" w:hAnsi="AvantGarde Bk BT"/>
          <w:sz w:val="20"/>
          <w:szCs w:val="20"/>
          <w:lang w:val="es-ES_tradnl"/>
        </w:rPr>
        <w:t xml:space="preserve"> sede el Centro Universitario de </w:t>
      </w:r>
      <w:r w:rsidR="002720D3" w:rsidRPr="00872EA8">
        <w:rPr>
          <w:rFonts w:ascii="AvantGarde Bk BT" w:hAnsi="AvantGarde Bk BT"/>
          <w:sz w:val="20"/>
          <w:szCs w:val="20"/>
          <w:lang w:val="es-ES_tradnl"/>
        </w:rPr>
        <w:t>Tonalá</w:t>
      </w:r>
      <w:r w:rsidR="007E6125" w:rsidRPr="00872EA8">
        <w:rPr>
          <w:rFonts w:ascii="AvantGarde Bk BT" w:hAnsi="AvantGarde Bk BT"/>
          <w:sz w:val="20"/>
          <w:szCs w:val="20"/>
          <w:lang w:val="es-ES_tradnl"/>
        </w:rPr>
        <w:t xml:space="preserve">, a partir del ciclo escolar </w:t>
      </w:r>
      <w:r w:rsidR="002720D3" w:rsidRPr="00872EA8">
        <w:rPr>
          <w:rFonts w:ascii="AvantGarde Bk BT" w:hAnsi="AvantGarde Bk BT"/>
          <w:sz w:val="20"/>
          <w:szCs w:val="20"/>
          <w:lang w:val="es-ES_tradnl"/>
        </w:rPr>
        <w:t>2017</w:t>
      </w:r>
      <w:r w:rsidR="0077015E">
        <w:rPr>
          <w:rFonts w:ascii="AvantGarde Bk BT" w:hAnsi="AvantGarde Bk BT"/>
          <w:sz w:val="20"/>
          <w:szCs w:val="20"/>
          <w:lang w:val="es-ES_tradnl"/>
        </w:rPr>
        <w:t xml:space="preserve"> “</w:t>
      </w:r>
      <w:r w:rsidR="006533FC" w:rsidRPr="00872EA8">
        <w:rPr>
          <w:rFonts w:ascii="AvantGarde Bk BT" w:hAnsi="AvantGarde Bk BT"/>
          <w:sz w:val="20"/>
          <w:szCs w:val="20"/>
          <w:lang w:val="es-ES_tradnl"/>
        </w:rPr>
        <w:t>B</w:t>
      </w:r>
      <w:r w:rsidR="0077015E">
        <w:rPr>
          <w:rFonts w:ascii="AvantGarde Bk BT" w:hAnsi="AvantGarde Bk BT"/>
          <w:sz w:val="20"/>
          <w:szCs w:val="20"/>
          <w:lang w:val="es-ES_tradnl"/>
        </w:rPr>
        <w:t>”</w:t>
      </w:r>
      <w:r w:rsidR="007E6125" w:rsidRPr="00872EA8">
        <w:rPr>
          <w:rFonts w:ascii="AvantGarde Bk BT" w:hAnsi="AvantGarde Bk BT"/>
          <w:sz w:val="20"/>
          <w:szCs w:val="20"/>
          <w:lang w:val="es-ES_tradnl"/>
        </w:rPr>
        <w:t>.</w:t>
      </w:r>
      <w:r w:rsidR="004B5479" w:rsidRPr="00872EA8">
        <w:rPr>
          <w:rFonts w:ascii="AvantGarde Bk BT" w:hAnsi="AvantGarde Bk BT"/>
          <w:sz w:val="20"/>
          <w:szCs w:val="20"/>
          <w:lang w:val="es-ES_tradnl"/>
        </w:rPr>
        <w:t xml:space="preserve"> </w:t>
      </w:r>
    </w:p>
    <w:p w14:paraId="6B079A54" w14:textId="77777777" w:rsidR="007E6125" w:rsidRPr="00872EA8" w:rsidRDefault="007E6125" w:rsidP="007E5214">
      <w:pPr>
        <w:jc w:val="both"/>
        <w:rPr>
          <w:rFonts w:ascii="AvantGarde Bk BT" w:hAnsi="AvantGarde Bk BT"/>
          <w:sz w:val="20"/>
          <w:szCs w:val="20"/>
          <w:lang w:val="es-ES_tradnl"/>
        </w:rPr>
      </w:pPr>
    </w:p>
    <w:p w14:paraId="6C8F34C8" w14:textId="7B37DBA8" w:rsidR="005A4D9C" w:rsidRPr="00872EA8" w:rsidRDefault="00374422" w:rsidP="005A4D9C">
      <w:pPr>
        <w:jc w:val="both"/>
        <w:rPr>
          <w:rFonts w:ascii="AvantGarde Bk BT" w:hAnsi="AvantGarde Bk BT"/>
          <w:sz w:val="20"/>
          <w:szCs w:val="20"/>
          <w:lang w:val="es-ES_tradnl"/>
        </w:rPr>
      </w:pPr>
      <w:r w:rsidRPr="00872EA8">
        <w:rPr>
          <w:rFonts w:ascii="AvantGarde Bk BT" w:hAnsi="AvantGarde Bk BT"/>
          <w:b/>
          <w:sz w:val="20"/>
          <w:szCs w:val="20"/>
          <w:lang w:val="es-ES_tradnl"/>
        </w:rPr>
        <w:t>SEGUNDO</w:t>
      </w:r>
      <w:r w:rsidR="007E6125" w:rsidRPr="00872EA8">
        <w:rPr>
          <w:rFonts w:ascii="AvantGarde Bk BT" w:hAnsi="AvantGarde Bk BT"/>
          <w:b/>
          <w:sz w:val="20"/>
          <w:szCs w:val="20"/>
          <w:lang w:val="es-ES_tradnl"/>
        </w:rPr>
        <w:t>.</w:t>
      </w:r>
      <w:r w:rsidRPr="00872EA8">
        <w:rPr>
          <w:rFonts w:ascii="AvantGarde Bk BT" w:hAnsi="AvantGarde Bk BT"/>
          <w:sz w:val="20"/>
          <w:szCs w:val="20"/>
          <w:lang w:val="es-ES_tradnl"/>
        </w:rPr>
        <w:t xml:space="preserve"> </w:t>
      </w:r>
      <w:r w:rsidR="004B53DE" w:rsidRPr="00872EA8">
        <w:rPr>
          <w:rFonts w:ascii="AvantGarde Bk BT" w:hAnsi="AvantGarde Bk BT"/>
          <w:sz w:val="20"/>
          <w:szCs w:val="20"/>
          <w:lang w:val="es-ES_tradnl"/>
        </w:rPr>
        <w:t xml:space="preserve">Se </w:t>
      </w:r>
      <w:r w:rsidR="00990BB8" w:rsidRPr="00872EA8">
        <w:rPr>
          <w:rFonts w:ascii="AvantGarde Bk BT" w:hAnsi="AvantGarde Bk BT"/>
          <w:sz w:val="20"/>
          <w:szCs w:val="20"/>
          <w:lang w:val="es-ES_tradnl"/>
        </w:rPr>
        <w:t xml:space="preserve">aprueba la </w:t>
      </w:r>
      <w:r w:rsidR="004B53DE" w:rsidRPr="00872EA8">
        <w:rPr>
          <w:rFonts w:ascii="AvantGarde Bk BT" w:hAnsi="AvantGarde Bk BT"/>
          <w:sz w:val="20"/>
          <w:szCs w:val="20"/>
          <w:lang w:val="es-ES_tradnl"/>
        </w:rPr>
        <w:t>modifica</w:t>
      </w:r>
      <w:r w:rsidR="00990BB8" w:rsidRPr="00872EA8">
        <w:rPr>
          <w:rFonts w:ascii="AvantGarde Bk BT" w:hAnsi="AvantGarde Bk BT"/>
          <w:sz w:val="20"/>
          <w:szCs w:val="20"/>
          <w:lang w:val="es-ES_tradnl"/>
        </w:rPr>
        <w:t>ción d</w:t>
      </w:r>
      <w:r w:rsidR="004B53DE" w:rsidRPr="00872EA8">
        <w:rPr>
          <w:rFonts w:ascii="AvantGarde Bk BT" w:hAnsi="AvantGarde Bk BT"/>
          <w:sz w:val="20"/>
          <w:szCs w:val="20"/>
          <w:lang w:val="es-ES_tradnl"/>
        </w:rPr>
        <w:t>el resolutivo tercero del dictamen I/2015/758</w:t>
      </w:r>
      <w:r w:rsidR="00A83578">
        <w:rPr>
          <w:rFonts w:ascii="AvantGarde Bk BT" w:hAnsi="AvantGarde Bk BT"/>
          <w:sz w:val="20"/>
          <w:szCs w:val="20"/>
          <w:lang w:val="es-ES_tradnl"/>
        </w:rPr>
        <w:t>,</w:t>
      </w:r>
      <w:r w:rsidR="004B53DE" w:rsidRPr="00872EA8">
        <w:rPr>
          <w:rFonts w:ascii="AvantGarde Bk BT" w:hAnsi="AvantGarde Bk BT"/>
          <w:sz w:val="20"/>
          <w:szCs w:val="20"/>
          <w:lang w:val="es-ES_tradnl"/>
        </w:rPr>
        <w:t xml:space="preserve"> </w:t>
      </w:r>
      <w:r w:rsidR="008B6924" w:rsidRPr="00872EA8">
        <w:rPr>
          <w:rFonts w:ascii="AvantGarde Bk BT" w:hAnsi="AvantGarde Bk BT"/>
          <w:sz w:val="20"/>
          <w:szCs w:val="20"/>
          <w:lang w:val="es-ES_tradnl"/>
        </w:rPr>
        <w:t>de fecha 22 de octubre de 2015, para quedar como sigue:</w:t>
      </w:r>
    </w:p>
    <w:p w14:paraId="2632E155" w14:textId="3D6945CE" w:rsidR="00990BB8" w:rsidRPr="00872EA8" w:rsidRDefault="00990BB8" w:rsidP="005A4D9C">
      <w:pPr>
        <w:jc w:val="both"/>
        <w:rPr>
          <w:rFonts w:ascii="AvantGarde Bk BT" w:hAnsi="AvantGarde Bk BT"/>
          <w:bCs/>
          <w:spacing w:val="-2"/>
          <w:sz w:val="20"/>
          <w:szCs w:val="20"/>
        </w:rPr>
      </w:pPr>
    </w:p>
    <w:p w14:paraId="0AA7BEBD" w14:textId="28F2B4BE" w:rsidR="00C1537F" w:rsidRPr="00872EA8" w:rsidRDefault="00C1537F" w:rsidP="007A1BF7">
      <w:pPr>
        <w:ind w:left="426" w:right="333"/>
        <w:jc w:val="both"/>
        <w:rPr>
          <w:rFonts w:ascii="AvantGarde Bk BT" w:hAnsi="AvantGarde Bk BT"/>
          <w:bCs/>
          <w:i/>
          <w:spacing w:val="-2"/>
          <w:sz w:val="20"/>
          <w:szCs w:val="20"/>
        </w:rPr>
      </w:pPr>
      <w:r w:rsidRPr="00872EA8">
        <w:rPr>
          <w:rFonts w:ascii="AvantGarde Bk BT" w:hAnsi="AvantGarde Bk BT"/>
          <w:b/>
          <w:bCs/>
          <w:i/>
          <w:spacing w:val="-2"/>
          <w:sz w:val="20"/>
          <w:szCs w:val="20"/>
        </w:rPr>
        <w:t>“TERCERO.</w:t>
      </w:r>
      <w:r w:rsidRPr="00872EA8">
        <w:rPr>
          <w:rFonts w:ascii="AvantGarde Bk BT" w:hAnsi="AvantGarde Bk BT"/>
          <w:bCs/>
          <w:i/>
          <w:spacing w:val="-2"/>
          <w:sz w:val="20"/>
          <w:szCs w:val="20"/>
        </w:rPr>
        <w:t xml:space="preserve"> El programa académico del Doctorado en Agua y Energía es un programa enfocado a la investigación</w:t>
      </w:r>
      <w:r w:rsidR="00A83578">
        <w:rPr>
          <w:rFonts w:ascii="AvantGarde Bk BT" w:hAnsi="AvantGarde Bk BT"/>
          <w:bCs/>
          <w:i/>
          <w:spacing w:val="-2"/>
          <w:sz w:val="20"/>
          <w:szCs w:val="20"/>
        </w:rPr>
        <w:t>,</w:t>
      </w:r>
      <w:r w:rsidRPr="00872EA8">
        <w:rPr>
          <w:rFonts w:ascii="AvantGarde Bk BT" w:hAnsi="AvantGarde Bk BT"/>
          <w:bCs/>
          <w:i/>
          <w:spacing w:val="-2"/>
          <w:sz w:val="20"/>
          <w:szCs w:val="20"/>
        </w:rPr>
        <w:t xml:space="preserve"> de modalidad escolarizada, y comprende las siguientes áreas de formación y unidades de aprendizaje:</w:t>
      </w:r>
    </w:p>
    <w:p w14:paraId="64991FC3" w14:textId="77777777" w:rsidR="0011703C" w:rsidRPr="00872EA8" w:rsidRDefault="0011703C" w:rsidP="0011703C">
      <w:pPr>
        <w:spacing w:after="200" w:line="276" w:lineRule="auto"/>
        <w:jc w:val="center"/>
        <w:rPr>
          <w:rFonts w:ascii="AvantGarde Bk BT" w:hAnsi="AvantGarde Bk BT"/>
          <w:b/>
          <w:sz w:val="20"/>
          <w:szCs w:val="20"/>
        </w:rPr>
      </w:pPr>
      <w:r w:rsidRPr="00872EA8">
        <w:rPr>
          <w:rFonts w:ascii="AvantGarde Bk BT" w:hAnsi="AvantGarde Bk BT"/>
          <w:b/>
          <w:sz w:val="20"/>
          <w:szCs w:val="20"/>
        </w:rPr>
        <w:t>Plan de Estudios</w:t>
      </w:r>
    </w:p>
    <w:tbl>
      <w:tblPr>
        <w:tblW w:w="8476" w:type="dxa"/>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5"/>
        <w:gridCol w:w="1276"/>
        <w:gridCol w:w="1275"/>
      </w:tblGrid>
      <w:tr w:rsidR="0011703C" w:rsidRPr="00872EA8" w14:paraId="2AF3FBB0" w14:textId="77777777" w:rsidTr="007A1BF7">
        <w:trPr>
          <w:trHeight w:val="255"/>
          <w:jc w:val="center"/>
        </w:trPr>
        <w:tc>
          <w:tcPr>
            <w:tcW w:w="5925" w:type="dxa"/>
            <w:shd w:val="clear" w:color="auto" w:fill="auto"/>
            <w:noWrap/>
            <w:vAlign w:val="center"/>
            <w:hideMark/>
          </w:tcPr>
          <w:p w14:paraId="616462DD" w14:textId="77777777" w:rsidR="0011703C" w:rsidRPr="00872EA8" w:rsidRDefault="0011703C" w:rsidP="007A1BF7">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Áreas de Formación</w:t>
            </w:r>
          </w:p>
        </w:tc>
        <w:tc>
          <w:tcPr>
            <w:tcW w:w="1276" w:type="dxa"/>
            <w:shd w:val="clear" w:color="auto" w:fill="auto"/>
            <w:noWrap/>
            <w:vAlign w:val="center"/>
            <w:hideMark/>
          </w:tcPr>
          <w:p w14:paraId="6331AF1F" w14:textId="77777777" w:rsidR="0011703C" w:rsidRPr="00872EA8" w:rsidRDefault="0011703C" w:rsidP="009818D3">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Créditos</w:t>
            </w:r>
          </w:p>
        </w:tc>
        <w:tc>
          <w:tcPr>
            <w:tcW w:w="1275" w:type="dxa"/>
            <w:shd w:val="clear" w:color="auto" w:fill="auto"/>
            <w:noWrap/>
            <w:vAlign w:val="center"/>
            <w:hideMark/>
          </w:tcPr>
          <w:p w14:paraId="04181540" w14:textId="77777777" w:rsidR="0011703C" w:rsidRPr="00872EA8" w:rsidRDefault="0011703C" w:rsidP="009818D3">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w:t>
            </w:r>
          </w:p>
        </w:tc>
      </w:tr>
      <w:tr w:rsidR="0011703C" w:rsidRPr="00872EA8" w14:paraId="1D6888E4" w14:textId="77777777" w:rsidTr="007A1BF7">
        <w:trPr>
          <w:trHeight w:val="255"/>
          <w:jc w:val="center"/>
        </w:trPr>
        <w:tc>
          <w:tcPr>
            <w:tcW w:w="5925" w:type="dxa"/>
            <w:noWrap/>
          </w:tcPr>
          <w:p w14:paraId="6D0B54B1" w14:textId="6FE908C6" w:rsidR="0011703C" w:rsidRPr="00872EA8" w:rsidRDefault="0011703C" w:rsidP="007A1BF7">
            <w:pPr>
              <w:tabs>
                <w:tab w:val="left" w:pos="0"/>
                <w:tab w:val="left" w:pos="3953"/>
              </w:tabs>
              <w:ind w:right="-164"/>
              <w:contextualSpacing/>
              <w:jc w:val="center"/>
              <w:rPr>
                <w:rFonts w:ascii="AvantGarde Bk BT" w:hAnsi="AvantGarde Bk BT" w:cs="Calibri"/>
                <w:sz w:val="20"/>
                <w:szCs w:val="20"/>
                <w:u w:color="000000"/>
              </w:rPr>
            </w:pPr>
            <w:r w:rsidRPr="00872EA8">
              <w:rPr>
                <w:rFonts w:ascii="AvantGarde Bk BT" w:hAnsi="AvantGarde Bk BT" w:cs="Calibri"/>
                <w:sz w:val="20"/>
                <w:szCs w:val="20"/>
                <w:u w:color="000000"/>
              </w:rPr>
              <w:t>Área de Formación Básica Común Obligatoria</w:t>
            </w:r>
          </w:p>
        </w:tc>
        <w:tc>
          <w:tcPr>
            <w:tcW w:w="1276" w:type="dxa"/>
            <w:noWrap/>
            <w:vAlign w:val="center"/>
          </w:tcPr>
          <w:p w14:paraId="66BD0E9F" w14:textId="5793AC04" w:rsidR="0011703C" w:rsidRPr="00872EA8" w:rsidRDefault="008163C4" w:rsidP="009818D3">
            <w:pPr>
              <w:jc w:val="center"/>
              <w:rPr>
                <w:rFonts w:ascii="AvantGarde Bk BT" w:hAnsi="AvantGarde Bk BT"/>
                <w:sz w:val="20"/>
                <w:szCs w:val="20"/>
                <w:u w:color="000000"/>
              </w:rPr>
            </w:pPr>
            <w:r w:rsidRPr="00872EA8">
              <w:rPr>
                <w:rFonts w:ascii="AvantGarde Bk BT" w:hAnsi="AvantGarde Bk BT"/>
                <w:sz w:val="20"/>
                <w:szCs w:val="20"/>
                <w:u w:color="000000"/>
              </w:rPr>
              <w:t>32</w:t>
            </w:r>
          </w:p>
        </w:tc>
        <w:tc>
          <w:tcPr>
            <w:tcW w:w="1275" w:type="dxa"/>
            <w:noWrap/>
            <w:vAlign w:val="center"/>
          </w:tcPr>
          <w:p w14:paraId="7DE6E192" w14:textId="4F2B55D2" w:rsidR="0011703C" w:rsidRPr="00872EA8" w:rsidRDefault="008163C4" w:rsidP="009818D3">
            <w:pPr>
              <w:jc w:val="center"/>
              <w:rPr>
                <w:rFonts w:ascii="AvantGarde Bk BT" w:hAnsi="AvantGarde Bk BT"/>
                <w:sz w:val="20"/>
                <w:szCs w:val="20"/>
                <w:u w:color="000000"/>
              </w:rPr>
            </w:pPr>
            <w:r w:rsidRPr="00872EA8">
              <w:rPr>
                <w:rFonts w:ascii="AvantGarde Bk BT" w:hAnsi="AvantGarde Bk BT"/>
                <w:sz w:val="20"/>
                <w:szCs w:val="20"/>
                <w:u w:color="000000"/>
              </w:rPr>
              <w:t>21</w:t>
            </w:r>
          </w:p>
        </w:tc>
      </w:tr>
      <w:tr w:rsidR="0011703C" w:rsidRPr="00872EA8" w14:paraId="77E94DDE" w14:textId="77777777" w:rsidTr="007A1BF7">
        <w:trPr>
          <w:trHeight w:val="255"/>
          <w:jc w:val="center"/>
        </w:trPr>
        <w:tc>
          <w:tcPr>
            <w:tcW w:w="5925" w:type="dxa"/>
            <w:noWrap/>
          </w:tcPr>
          <w:p w14:paraId="427D851A" w14:textId="33651859" w:rsidR="0011703C" w:rsidRPr="00872EA8" w:rsidRDefault="00171565" w:rsidP="007A1BF7">
            <w:pPr>
              <w:tabs>
                <w:tab w:val="left" w:pos="0"/>
                <w:tab w:val="left" w:pos="3953"/>
              </w:tabs>
              <w:ind w:right="-164"/>
              <w:contextualSpacing/>
              <w:jc w:val="center"/>
              <w:rPr>
                <w:rFonts w:ascii="AvantGarde Bk BT" w:hAnsi="AvantGarde Bk BT" w:cs="Calibri"/>
                <w:sz w:val="20"/>
                <w:szCs w:val="20"/>
                <w:u w:color="000000"/>
              </w:rPr>
            </w:pPr>
            <w:r w:rsidRPr="00872EA8">
              <w:rPr>
                <w:rFonts w:ascii="AvantGarde Bk BT" w:hAnsi="AvantGarde Bk BT" w:cs="Calibri"/>
                <w:sz w:val="20"/>
                <w:szCs w:val="20"/>
                <w:u w:color="000000"/>
              </w:rPr>
              <w:t>Área de Formación Básica Particular Selectiva</w:t>
            </w:r>
          </w:p>
        </w:tc>
        <w:tc>
          <w:tcPr>
            <w:tcW w:w="1276" w:type="dxa"/>
            <w:noWrap/>
            <w:vAlign w:val="center"/>
          </w:tcPr>
          <w:p w14:paraId="6467FE00" w14:textId="4863D3DE" w:rsidR="0011703C" w:rsidRPr="00872EA8" w:rsidRDefault="00171565" w:rsidP="009818D3">
            <w:pPr>
              <w:jc w:val="center"/>
              <w:rPr>
                <w:rFonts w:ascii="AvantGarde Bk BT" w:hAnsi="AvantGarde Bk BT"/>
                <w:sz w:val="20"/>
                <w:szCs w:val="20"/>
                <w:u w:color="000000"/>
              </w:rPr>
            </w:pPr>
            <w:r w:rsidRPr="00872EA8">
              <w:rPr>
                <w:rFonts w:ascii="AvantGarde Bk BT" w:hAnsi="AvantGarde Bk BT"/>
                <w:sz w:val="20"/>
                <w:szCs w:val="20"/>
                <w:u w:color="000000"/>
              </w:rPr>
              <w:t>24</w:t>
            </w:r>
          </w:p>
        </w:tc>
        <w:tc>
          <w:tcPr>
            <w:tcW w:w="1275" w:type="dxa"/>
            <w:noWrap/>
            <w:vAlign w:val="center"/>
          </w:tcPr>
          <w:p w14:paraId="048831C0" w14:textId="393D41F9" w:rsidR="0011703C" w:rsidRPr="00872EA8" w:rsidRDefault="008163C4" w:rsidP="009818D3">
            <w:pPr>
              <w:jc w:val="center"/>
              <w:rPr>
                <w:rFonts w:ascii="AvantGarde Bk BT" w:hAnsi="AvantGarde Bk BT"/>
                <w:sz w:val="20"/>
                <w:szCs w:val="20"/>
                <w:u w:color="000000"/>
              </w:rPr>
            </w:pPr>
            <w:r w:rsidRPr="00872EA8">
              <w:rPr>
                <w:rFonts w:ascii="AvantGarde Bk BT" w:hAnsi="AvantGarde Bk BT"/>
                <w:sz w:val="20"/>
                <w:szCs w:val="20"/>
                <w:u w:color="000000"/>
              </w:rPr>
              <w:t>16</w:t>
            </w:r>
          </w:p>
        </w:tc>
      </w:tr>
      <w:tr w:rsidR="008163C4" w:rsidRPr="00872EA8" w14:paraId="7F8DE013" w14:textId="77777777" w:rsidTr="007A1BF7">
        <w:trPr>
          <w:trHeight w:val="255"/>
          <w:jc w:val="center"/>
        </w:trPr>
        <w:tc>
          <w:tcPr>
            <w:tcW w:w="5925" w:type="dxa"/>
            <w:noWrap/>
          </w:tcPr>
          <w:p w14:paraId="5263BD22" w14:textId="4BE2342E" w:rsidR="008163C4" w:rsidRPr="00872EA8" w:rsidRDefault="008163C4" w:rsidP="007A1BF7">
            <w:pPr>
              <w:tabs>
                <w:tab w:val="left" w:pos="0"/>
                <w:tab w:val="left" w:pos="3953"/>
              </w:tabs>
              <w:ind w:right="-164"/>
              <w:contextualSpacing/>
              <w:jc w:val="center"/>
              <w:rPr>
                <w:rFonts w:ascii="AvantGarde Bk BT" w:hAnsi="AvantGarde Bk BT" w:cs="Calibri"/>
                <w:sz w:val="20"/>
                <w:szCs w:val="20"/>
                <w:u w:color="000000"/>
              </w:rPr>
            </w:pPr>
            <w:r w:rsidRPr="00872EA8">
              <w:rPr>
                <w:rFonts w:ascii="AvantGarde Bk BT" w:hAnsi="AvantGarde Bk BT" w:cs="Calibri"/>
                <w:sz w:val="20"/>
                <w:szCs w:val="20"/>
                <w:u w:color="000000"/>
              </w:rPr>
              <w:t>Área de Formación Especializante Selectiva</w:t>
            </w:r>
          </w:p>
        </w:tc>
        <w:tc>
          <w:tcPr>
            <w:tcW w:w="1276" w:type="dxa"/>
            <w:noWrap/>
            <w:vAlign w:val="center"/>
          </w:tcPr>
          <w:p w14:paraId="575BB09E" w14:textId="3FF8A65F" w:rsidR="008163C4" w:rsidRPr="00872EA8" w:rsidRDefault="008163C4" w:rsidP="009818D3">
            <w:pPr>
              <w:jc w:val="center"/>
              <w:rPr>
                <w:rFonts w:ascii="AvantGarde Bk BT" w:hAnsi="AvantGarde Bk BT"/>
                <w:sz w:val="20"/>
                <w:szCs w:val="20"/>
                <w:u w:color="000000"/>
              </w:rPr>
            </w:pPr>
            <w:r w:rsidRPr="00872EA8">
              <w:rPr>
                <w:rFonts w:ascii="AvantGarde Bk BT" w:hAnsi="AvantGarde Bk BT"/>
                <w:sz w:val="20"/>
                <w:szCs w:val="20"/>
                <w:u w:color="000000"/>
              </w:rPr>
              <w:t>36</w:t>
            </w:r>
          </w:p>
        </w:tc>
        <w:tc>
          <w:tcPr>
            <w:tcW w:w="1275" w:type="dxa"/>
            <w:noWrap/>
            <w:vAlign w:val="center"/>
          </w:tcPr>
          <w:p w14:paraId="7393937C" w14:textId="411371C3" w:rsidR="008163C4" w:rsidRPr="00872EA8" w:rsidRDefault="008163C4" w:rsidP="009818D3">
            <w:pPr>
              <w:jc w:val="center"/>
              <w:rPr>
                <w:rFonts w:ascii="AvantGarde Bk BT" w:hAnsi="AvantGarde Bk BT"/>
                <w:sz w:val="20"/>
                <w:szCs w:val="20"/>
                <w:u w:color="000000"/>
              </w:rPr>
            </w:pPr>
            <w:r w:rsidRPr="00872EA8">
              <w:rPr>
                <w:rFonts w:ascii="AvantGarde Bk BT" w:hAnsi="AvantGarde Bk BT"/>
                <w:sz w:val="20"/>
                <w:szCs w:val="20"/>
                <w:u w:color="000000"/>
              </w:rPr>
              <w:t>24</w:t>
            </w:r>
          </w:p>
        </w:tc>
      </w:tr>
      <w:tr w:rsidR="0011703C" w:rsidRPr="00872EA8" w14:paraId="43B01B8A" w14:textId="77777777" w:rsidTr="007A1BF7">
        <w:trPr>
          <w:trHeight w:val="255"/>
          <w:jc w:val="center"/>
        </w:trPr>
        <w:tc>
          <w:tcPr>
            <w:tcW w:w="5925" w:type="dxa"/>
            <w:noWrap/>
          </w:tcPr>
          <w:p w14:paraId="7CD8D3EB" w14:textId="16016219" w:rsidR="0011703C" w:rsidRPr="00872EA8" w:rsidRDefault="00171565" w:rsidP="007A1BF7">
            <w:pPr>
              <w:tabs>
                <w:tab w:val="left" w:pos="0"/>
                <w:tab w:val="left" w:pos="3953"/>
              </w:tabs>
              <w:ind w:right="-164"/>
              <w:contextualSpacing/>
              <w:jc w:val="center"/>
              <w:rPr>
                <w:rFonts w:ascii="AvantGarde Bk BT" w:hAnsi="AvantGarde Bk BT" w:cs="Calibri"/>
                <w:sz w:val="20"/>
                <w:szCs w:val="20"/>
                <w:u w:color="000000"/>
              </w:rPr>
            </w:pPr>
            <w:r w:rsidRPr="00872EA8">
              <w:rPr>
                <w:rFonts w:ascii="AvantGarde Bk BT" w:hAnsi="AvantGarde Bk BT" w:cs="Calibri"/>
                <w:sz w:val="20"/>
                <w:szCs w:val="20"/>
                <w:u w:color="000000"/>
              </w:rPr>
              <w:t>Área de Formación Especializante Obligatoria</w:t>
            </w:r>
          </w:p>
        </w:tc>
        <w:tc>
          <w:tcPr>
            <w:tcW w:w="1276" w:type="dxa"/>
            <w:noWrap/>
            <w:vAlign w:val="center"/>
          </w:tcPr>
          <w:p w14:paraId="2546E52B" w14:textId="7E7E95A6" w:rsidR="0011703C" w:rsidRPr="00872EA8" w:rsidRDefault="008163C4" w:rsidP="009818D3">
            <w:pPr>
              <w:jc w:val="center"/>
              <w:rPr>
                <w:rFonts w:ascii="AvantGarde Bk BT" w:hAnsi="AvantGarde Bk BT"/>
                <w:sz w:val="20"/>
                <w:szCs w:val="20"/>
                <w:u w:color="000000"/>
              </w:rPr>
            </w:pPr>
            <w:r w:rsidRPr="00872EA8">
              <w:rPr>
                <w:rFonts w:ascii="AvantGarde Bk BT" w:hAnsi="AvantGarde Bk BT"/>
                <w:sz w:val="20"/>
                <w:szCs w:val="20"/>
                <w:u w:color="000000"/>
              </w:rPr>
              <w:t>48</w:t>
            </w:r>
          </w:p>
        </w:tc>
        <w:tc>
          <w:tcPr>
            <w:tcW w:w="1275" w:type="dxa"/>
            <w:noWrap/>
            <w:vAlign w:val="center"/>
          </w:tcPr>
          <w:p w14:paraId="2BD273C5" w14:textId="20CE9A72" w:rsidR="0011703C" w:rsidRPr="00872EA8" w:rsidRDefault="008163C4" w:rsidP="0011703C">
            <w:pPr>
              <w:jc w:val="center"/>
              <w:rPr>
                <w:rFonts w:ascii="AvantGarde Bk BT" w:hAnsi="AvantGarde Bk BT"/>
                <w:sz w:val="20"/>
                <w:szCs w:val="20"/>
                <w:u w:color="000000"/>
              </w:rPr>
            </w:pPr>
            <w:r w:rsidRPr="00872EA8">
              <w:rPr>
                <w:rFonts w:ascii="AvantGarde Bk BT" w:hAnsi="AvantGarde Bk BT"/>
                <w:sz w:val="20"/>
                <w:szCs w:val="20"/>
                <w:u w:color="000000"/>
              </w:rPr>
              <w:t>32</w:t>
            </w:r>
          </w:p>
        </w:tc>
      </w:tr>
      <w:tr w:rsidR="0011703C" w:rsidRPr="00872EA8" w14:paraId="16B14D8F" w14:textId="77777777" w:rsidTr="007A1BF7">
        <w:trPr>
          <w:trHeight w:val="255"/>
          <w:jc w:val="center"/>
        </w:trPr>
        <w:tc>
          <w:tcPr>
            <w:tcW w:w="5925" w:type="dxa"/>
            <w:noWrap/>
          </w:tcPr>
          <w:p w14:paraId="4E584734" w14:textId="49AF27BC" w:rsidR="0011703C" w:rsidRPr="00872EA8" w:rsidRDefault="00171565" w:rsidP="007A1BF7">
            <w:pPr>
              <w:tabs>
                <w:tab w:val="left" w:pos="0"/>
              </w:tabs>
              <w:ind w:right="-164"/>
              <w:contextualSpacing/>
              <w:jc w:val="center"/>
              <w:rPr>
                <w:rFonts w:ascii="AvantGarde Bk BT" w:hAnsi="AvantGarde Bk BT" w:cs="Calibri"/>
                <w:sz w:val="20"/>
                <w:szCs w:val="20"/>
                <w:u w:color="000000"/>
              </w:rPr>
            </w:pPr>
            <w:r w:rsidRPr="00872EA8">
              <w:rPr>
                <w:rFonts w:ascii="AvantGarde Bk BT" w:hAnsi="AvantGarde Bk BT" w:cs="Calibri"/>
                <w:sz w:val="20"/>
                <w:szCs w:val="20"/>
                <w:u w:color="000000"/>
              </w:rPr>
              <w:t>Área de Formación Optativa Abierta</w:t>
            </w:r>
          </w:p>
        </w:tc>
        <w:tc>
          <w:tcPr>
            <w:tcW w:w="1276" w:type="dxa"/>
            <w:noWrap/>
            <w:vAlign w:val="center"/>
          </w:tcPr>
          <w:p w14:paraId="2BB06E75" w14:textId="7740D7FE" w:rsidR="0011703C" w:rsidRPr="00872EA8" w:rsidRDefault="008163C4" w:rsidP="009818D3">
            <w:pPr>
              <w:jc w:val="center"/>
              <w:rPr>
                <w:rFonts w:ascii="AvantGarde Bk BT" w:hAnsi="AvantGarde Bk BT"/>
                <w:sz w:val="20"/>
                <w:szCs w:val="20"/>
                <w:u w:color="000000"/>
              </w:rPr>
            </w:pPr>
            <w:r w:rsidRPr="00872EA8">
              <w:rPr>
                <w:rFonts w:ascii="AvantGarde Bk BT" w:hAnsi="AvantGarde Bk BT"/>
                <w:sz w:val="20"/>
                <w:szCs w:val="20"/>
                <w:u w:color="000000"/>
              </w:rPr>
              <w:t>12</w:t>
            </w:r>
          </w:p>
        </w:tc>
        <w:tc>
          <w:tcPr>
            <w:tcW w:w="1275" w:type="dxa"/>
            <w:noWrap/>
            <w:vAlign w:val="center"/>
          </w:tcPr>
          <w:p w14:paraId="2A8A4CCE" w14:textId="05962ED3" w:rsidR="0011703C" w:rsidRPr="00872EA8" w:rsidRDefault="008163C4" w:rsidP="009818D3">
            <w:pPr>
              <w:jc w:val="center"/>
              <w:rPr>
                <w:rFonts w:ascii="AvantGarde Bk BT" w:hAnsi="AvantGarde Bk BT"/>
                <w:sz w:val="20"/>
                <w:szCs w:val="20"/>
                <w:u w:color="000000"/>
              </w:rPr>
            </w:pPr>
            <w:r w:rsidRPr="00872EA8">
              <w:rPr>
                <w:rFonts w:ascii="AvantGarde Bk BT" w:hAnsi="AvantGarde Bk BT"/>
                <w:sz w:val="20"/>
                <w:szCs w:val="20"/>
                <w:u w:color="000000"/>
              </w:rPr>
              <w:t xml:space="preserve">  7</w:t>
            </w:r>
          </w:p>
        </w:tc>
      </w:tr>
      <w:tr w:rsidR="0011703C" w:rsidRPr="00872EA8" w14:paraId="2BAEB66F" w14:textId="77777777" w:rsidTr="007A1BF7">
        <w:trPr>
          <w:trHeight w:val="255"/>
          <w:jc w:val="center"/>
        </w:trPr>
        <w:tc>
          <w:tcPr>
            <w:tcW w:w="5925" w:type="dxa"/>
            <w:tcBorders>
              <w:bottom w:val="single" w:sz="4" w:space="0" w:color="auto"/>
            </w:tcBorders>
            <w:noWrap/>
            <w:hideMark/>
          </w:tcPr>
          <w:p w14:paraId="3659910E" w14:textId="77777777" w:rsidR="0011703C" w:rsidRPr="00872EA8" w:rsidRDefault="0011703C" w:rsidP="007A1BF7">
            <w:pPr>
              <w:tabs>
                <w:tab w:val="left" w:pos="0"/>
              </w:tabs>
              <w:ind w:right="-164"/>
              <w:contextualSpacing/>
              <w:jc w:val="center"/>
              <w:rPr>
                <w:rFonts w:ascii="AvantGarde Bk BT" w:hAnsi="AvantGarde Bk BT" w:cs="Calibri"/>
                <w:b/>
                <w:sz w:val="20"/>
                <w:szCs w:val="20"/>
                <w:u w:color="000000"/>
              </w:rPr>
            </w:pPr>
            <w:r w:rsidRPr="00872EA8">
              <w:rPr>
                <w:rFonts w:ascii="AvantGarde Bk BT" w:hAnsi="AvantGarde Bk BT" w:cs="Calibri"/>
                <w:b/>
                <w:sz w:val="20"/>
                <w:szCs w:val="20"/>
                <w:u w:color="000000"/>
              </w:rPr>
              <w:t>Total:</w:t>
            </w:r>
          </w:p>
        </w:tc>
        <w:tc>
          <w:tcPr>
            <w:tcW w:w="1276" w:type="dxa"/>
            <w:tcBorders>
              <w:bottom w:val="single" w:sz="4" w:space="0" w:color="auto"/>
            </w:tcBorders>
            <w:noWrap/>
            <w:vAlign w:val="center"/>
          </w:tcPr>
          <w:p w14:paraId="251E8E78" w14:textId="492875D0" w:rsidR="0011703C" w:rsidRPr="00872EA8" w:rsidRDefault="008163C4" w:rsidP="009818D3">
            <w:pPr>
              <w:jc w:val="center"/>
              <w:rPr>
                <w:rFonts w:ascii="AvantGarde Bk BT" w:hAnsi="AvantGarde Bk BT"/>
                <w:b/>
                <w:sz w:val="20"/>
                <w:szCs w:val="20"/>
                <w:u w:color="000000"/>
              </w:rPr>
            </w:pPr>
            <w:r w:rsidRPr="00872EA8">
              <w:rPr>
                <w:rFonts w:ascii="AvantGarde Bk BT" w:hAnsi="AvantGarde Bk BT"/>
                <w:b/>
                <w:sz w:val="20"/>
                <w:szCs w:val="20"/>
                <w:u w:color="000000"/>
              </w:rPr>
              <w:t>152</w:t>
            </w:r>
          </w:p>
        </w:tc>
        <w:tc>
          <w:tcPr>
            <w:tcW w:w="1275" w:type="dxa"/>
            <w:tcBorders>
              <w:bottom w:val="single" w:sz="4" w:space="0" w:color="auto"/>
            </w:tcBorders>
            <w:noWrap/>
            <w:vAlign w:val="center"/>
          </w:tcPr>
          <w:p w14:paraId="204C56E8" w14:textId="303C7758" w:rsidR="0011703C" w:rsidRPr="00872EA8" w:rsidRDefault="008163C4" w:rsidP="009818D3">
            <w:pPr>
              <w:jc w:val="center"/>
              <w:rPr>
                <w:rFonts w:ascii="AvantGarde Bk BT" w:hAnsi="AvantGarde Bk BT"/>
                <w:b/>
                <w:sz w:val="20"/>
                <w:szCs w:val="20"/>
                <w:u w:color="000000"/>
              </w:rPr>
            </w:pPr>
            <w:r w:rsidRPr="00872EA8">
              <w:rPr>
                <w:rFonts w:ascii="AvantGarde Bk BT" w:hAnsi="AvantGarde Bk BT"/>
                <w:b/>
                <w:sz w:val="20"/>
                <w:szCs w:val="20"/>
                <w:u w:color="000000"/>
              </w:rPr>
              <w:t>100</w:t>
            </w:r>
          </w:p>
        </w:tc>
      </w:tr>
    </w:tbl>
    <w:p w14:paraId="7B93BB5B" w14:textId="77777777" w:rsidR="002A78B6" w:rsidRPr="00872EA8" w:rsidRDefault="002A78B6" w:rsidP="00961CE3">
      <w:pPr>
        <w:rPr>
          <w:rFonts w:ascii="AvantGarde Bk BT" w:hAnsi="AvantGarde Bk BT"/>
          <w:sz w:val="22"/>
          <w:szCs w:val="22"/>
        </w:rPr>
      </w:pPr>
    </w:p>
    <w:p w14:paraId="54C26F96" w14:textId="14E4EF9E" w:rsidR="002A78B6" w:rsidRPr="00872EA8" w:rsidRDefault="002A78B6" w:rsidP="002A78B6">
      <w:pPr>
        <w:jc w:val="center"/>
        <w:rPr>
          <w:rFonts w:ascii="AvantGarde Bk BT" w:hAnsi="AvantGarde Bk BT"/>
          <w:b/>
          <w:sz w:val="20"/>
          <w:szCs w:val="20"/>
        </w:rPr>
      </w:pPr>
      <w:r w:rsidRPr="00872EA8">
        <w:rPr>
          <w:rFonts w:ascii="AvantGarde Bk BT" w:hAnsi="AvantGarde Bk BT"/>
          <w:b/>
          <w:sz w:val="20"/>
          <w:szCs w:val="20"/>
        </w:rPr>
        <w:t>ÁREA DE FORMACIÓN BÁSICA COMÚN OBLIGATORIA</w:t>
      </w:r>
    </w:p>
    <w:tbl>
      <w:tblPr>
        <w:tblW w:w="8435" w:type="dxa"/>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2"/>
        <w:gridCol w:w="709"/>
        <w:gridCol w:w="787"/>
        <w:gridCol w:w="851"/>
        <w:gridCol w:w="850"/>
        <w:gridCol w:w="993"/>
        <w:gridCol w:w="1483"/>
      </w:tblGrid>
      <w:tr w:rsidR="00A367EE" w:rsidRPr="00872EA8" w14:paraId="52AA2A34" w14:textId="77777777" w:rsidTr="007A1BF7">
        <w:trPr>
          <w:trHeight w:val="227"/>
          <w:jc w:val="center"/>
        </w:trPr>
        <w:tc>
          <w:tcPr>
            <w:tcW w:w="2762" w:type="dxa"/>
            <w:shd w:val="clear" w:color="auto" w:fill="auto"/>
            <w:noWrap/>
            <w:vAlign w:val="center"/>
            <w:hideMark/>
          </w:tcPr>
          <w:p w14:paraId="1E904A31" w14:textId="01BB51C9" w:rsidR="00A367EE" w:rsidRPr="00872EA8" w:rsidRDefault="00A367EE" w:rsidP="007A1BF7">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UNIDAD DE APRENDIZAJE</w:t>
            </w:r>
          </w:p>
        </w:tc>
        <w:tc>
          <w:tcPr>
            <w:tcW w:w="709" w:type="dxa"/>
            <w:shd w:val="clear" w:color="auto" w:fill="auto"/>
            <w:noWrap/>
            <w:vAlign w:val="center"/>
            <w:hideMark/>
          </w:tcPr>
          <w:p w14:paraId="207AF033" w14:textId="77777777" w:rsidR="00A367EE" w:rsidRPr="00872EA8" w:rsidRDefault="00A367EE" w:rsidP="00A367EE">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Tipo</w:t>
            </w:r>
          </w:p>
        </w:tc>
        <w:tc>
          <w:tcPr>
            <w:tcW w:w="787" w:type="dxa"/>
            <w:tcBorders>
              <w:bottom w:val="single" w:sz="4" w:space="0" w:color="auto"/>
            </w:tcBorders>
            <w:shd w:val="clear" w:color="auto" w:fill="auto"/>
            <w:noWrap/>
            <w:vAlign w:val="center"/>
            <w:hideMark/>
          </w:tcPr>
          <w:p w14:paraId="275DA96C" w14:textId="77777777" w:rsidR="00A367EE" w:rsidRPr="00872EA8" w:rsidRDefault="00A367EE" w:rsidP="00A367EE">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BCA*</w:t>
            </w:r>
          </w:p>
        </w:tc>
        <w:tc>
          <w:tcPr>
            <w:tcW w:w="851" w:type="dxa"/>
            <w:tcBorders>
              <w:bottom w:val="single" w:sz="4" w:space="0" w:color="auto"/>
            </w:tcBorders>
            <w:shd w:val="clear" w:color="auto" w:fill="auto"/>
            <w:noWrap/>
            <w:vAlign w:val="center"/>
            <w:hideMark/>
          </w:tcPr>
          <w:p w14:paraId="4F39665B" w14:textId="77777777" w:rsidR="00A367EE" w:rsidRPr="00872EA8" w:rsidRDefault="00A367EE" w:rsidP="00A367EE">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AMI**</w:t>
            </w:r>
          </w:p>
        </w:tc>
        <w:tc>
          <w:tcPr>
            <w:tcW w:w="850" w:type="dxa"/>
            <w:tcBorders>
              <w:bottom w:val="single" w:sz="4" w:space="0" w:color="auto"/>
            </w:tcBorders>
            <w:shd w:val="clear" w:color="auto" w:fill="auto"/>
            <w:noWrap/>
            <w:vAlign w:val="center"/>
            <w:hideMark/>
          </w:tcPr>
          <w:p w14:paraId="68188DE5" w14:textId="77777777" w:rsidR="00A367EE" w:rsidRPr="00872EA8" w:rsidRDefault="00A367EE" w:rsidP="00A367EE">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totales</w:t>
            </w:r>
          </w:p>
        </w:tc>
        <w:tc>
          <w:tcPr>
            <w:tcW w:w="993" w:type="dxa"/>
            <w:tcBorders>
              <w:bottom w:val="single" w:sz="4" w:space="0" w:color="auto"/>
            </w:tcBorders>
            <w:vAlign w:val="center"/>
          </w:tcPr>
          <w:p w14:paraId="75440CD4" w14:textId="32C9CEFA" w:rsidR="00A367EE" w:rsidRPr="00872EA8" w:rsidRDefault="00A367EE" w:rsidP="00A367EE">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Créditos</w:t>
            </w:r>
          </w:p>
        </w:tc>
        <w:tc>
          <w:tcPr>
            <w:tcW w:w="1483" w:type="dxa"/>
            <w:tcBorders>
              <w:bottom w:val="single" w:sz="4" w:space="0" w:color="auto"/>
            </w:tcBorders>
            <w:shd w:val="clear" w:color="auto" w:fill="auto"/>
            <w:noWrap/>
            <w:vAlign w:val="center"/>
            <w:hideMark/>
          </w:tcPr>
          <w:p w14:paraId="1108660F" w14:textId="211BDBE8" w:rsidR="00A367EE" w:rsidRPr="00872EA8" w:rsidRDefault="00A367EE" w:rsidP="00A367EE">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Prerrequisitos</w:t>
            </w:r>
          </w:p>
        </w:tc>
      </w:tr>
      <w:tr w:rsidR="00A367EE" w:rsidRPr="00872EA8" w14:paraId="7D78B72C" w14:textId="77777777" w:rsidTr="007A1BF7">
        <w:trPr>
          <w:trHeight w:val="479"/>
          <w:jc w:val="center"/>
        </w:trPr>
        <w:tc>
          <w:tcPr>
            <w:tcW w:w="2762" w:type="dxa"/>
            <w:tcBorders>
              <w:top w:val="nil"/>
              <w:left w:val="single" w:sz="8" w:space="0" w:color="auto"/>
              <w:bottom w:val="single" w:sz="4" w:space="0" w:color="auto"/>
              <w:right w:val="single" w:sz="4" w:space="0" w:color="auto"/>
            </w:tcBorders>
            <w:noWrap/>
            <w:vAlign w:val="center"/>
          </w:tcPr>
          <w:p w14:paraId="6521E53B" w14:textId="4ECEA0FD" w:rsidR="00A367EE" w:rsidRPr="00872EA8" w:rsidRDefault="00A367EE"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Seminario de tesis I</w:t>
            </w:r>
          </w:p>
        </w:tc>
        <w:tc>
          <w:tcPr>
            <w:tcW w:w="709" w:type="dxa"/>
            <w:shd w:val="clear" w:color="auto" w:fill="auto"/>
            <w:noWrap/>
            <w:vAlign w:val="center"/>
          </w:tcPr>
          <w:p w14:paraId="6063E831" w14:textId="6802F2BC" w:rsidR="00A367EE" w:rsidRPr="00872EA8" w:rsidRDefault="00A367EE" w:rsidP="00A367EE">
            <w:pPr>
              <w:jc w:val="center"/>
              <w:rPr>
                <w:rFonts w:ascii="AvantGarde Bk BT" w:hAnsi="AvantGarde Bk BT" w:cs="Arial"/>
                <w:sz w:val="20"/>
                <w:szCs w:val="22"/>
                <w:u w:color="000000"/>
              </w:rPr>
            </w:pPr>
            <w:r w:rsidRPr="00872EA8">
              <w:rPr>
                <w:rFonts w:ascii="AvantGarde Bk BT" w:hAnsi="AvantGarde Bk BT" w:cs="Arial"/>
                <w:sz w:val="20"/>
                <w:szCs w:val="22"/>
                <w:u w:color="000000"/>
              </w:rPr>
              <w:t>S</w:t>
            </w:r>
          </w:p>
        </w:tc>
        <w:tc>
          <w:tcPr>
            <w:tcW w:w="787" w:type="dxa"/>
            <w:noWrap/>
            <w:vAlign w:val="center"/>
          </w:tcPr>
          <w:p w14:paraId="73CF7EE2" w14:textId="5426F48E" w:rsidR="00A367EE" w:rsidRPr="00872EA8" w:rsidRDefault="00A367EE" w:rsidP="00A367EE">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noWrap/>
            <w:vAlign w:val="center"/>
          </w:tcPr>
          <w:p w14:paraId="7A439132" w14:textId="7580D8C1"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96</w:t>
            </w:r>
          </w:p>
        </w:tc>
        <w:tc>
          <w:tcPr>
            <w:tcW w:w="850" w:type="dxa"/>
            <w:noWrap/>
            <w:vAlign w:val="center"/>
          </w:tcPr>
          <w:p w14:paraId="0D2616FD" w14:textId="6B0856E7"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160</w:t>
            </w:r>
          </w:p>
        </w:tc>
        <w:tc>
          <w:tcPr>
            <w:tcW w:w="993" w:type="dxa"/>
            <w:vAlign w:val="center"/>
          </w:tcPr>
          <w:p w14:paraId="60BE0BA9" w14:textId="03160FE3"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10</w:t>
            </w:r>
          </w:p>
        </w:tc>
        <w:tc>
          <w:tcPr>
            <w:tcW w:w="1483" w:type="dxa"/>
            <w:noWrap/>
            <w:vAlign w:val="center"/>
          </w:tcPr>
          <w:p w14:paraId="094CAA13" w14:textId="4E3052F1"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p>
        </w:tc>
      </w:tr>
      <w:tr w:rsidR="00A367EE" w:rsidRPr="00872EA8" w14:paraId="6FA624A5" w14:textId="77777777" w:rsidTr="007A1BF7">
        <w:trPr>
          <w:trHeight w:val="479"/>
          <w:jc w:val="center"/>
        </w:trPr>
        <w:tc>
          <w:tcPr>
            <w:tcW w:w="2762" w:type="dxa"/>
            <w:tcBorders>
              <w:top w:val="nil"/>
              <w:left w:val="single" w:sz="8" w:space="0" w:color="auto"/>
              <w:bottom w:val="single" w:sz="4" w:space="0" w:color="auto"/>
              <w:right w:val="single" w:sz="4" w:space="0" w:color="auto"/>
            </w:tcBorders>
            <w:noWrap/>
            <w:vAlign w:val="center"/>
          </w:tcPr>
          <w:p w14:paraId="1B180447" w14:textId="63AE131E" w:rsidR="00A367EE" w:rsidRPr="00872EA8" w:rsidRDefault="00A367EE"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Seminario de tesis II</w:t>
            </w:r>
          </w:p>
        </w:tc>
        <w:tc>
          <w:tcPr>
            <w:tcW w:w="709" w:type="dxa"/>
            <w:shd w:val="clear" w:color="auto" w:fill="auto"/>
            <w:noWrap/>
            <w:vAlign w:val="center"/>
          </w:tcPr>
          <w:p w14:paraId="0368E3D9" w14:textId="282044C2" w:rsidR="00A367EE" w:rsidRPr="00872EA8" w:rsidRDefault="00A367EE" w:rsidP="00A367EE">
            <w:pPr>
              <w:jc w:val="center"/>
              <w:rPr>
                <w:rFonts w:ascii="AvantGarde Bk BT" w:hAnsi="AvantGarde Bk BT" w:cs="Arial"/>
                <w:sz w:val="20"/>
                <w:szCs w:val="22"/>
                <w:u w:color="000000"/>
              </w:rPr>
            </w:pPr>
            <w:r w:rsidRPr="00872EA8">
              <w:rPr>
                <w:rFonts w:ascii="AvantGarde Bk BT" w:hAnsi="AvantGarde Bk BT" w:cs="Arial"/>
                <w:sz w:val="20"/>
                <w:szCs w:val="22"/>
                <w:u w:color="000000"/>
              </w:rPr>
              <w:t>S</w:t>
            </w:r>
          </w:p>
        </w:tc>
        <w:tc>
          <w:tcPr>
            <w:tcW w:w="787" w:type="dxa"/>
            <w:noWrap/>
            <w:vAlign w:val="center"/>
          </w:tcPr>
          <w:p w14:paraId="69F9BD51" w14:textId="78FA9EAA" w:rsidR="00A367EE" w:rsidRPr="00872EA8" w:rsidRDefault="00A367EE" w:rsidP="00A367EE">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noWrap/>
            <w:vAlign w:val="center"/>
          </w:tcPr>
          <w:p w14:paraId="2CE0C330" w14:textId="41A5D7F1"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96</w:t>
            </w:r>
          </w:p>
        </w:tc>
        <w:tc>
          <w:tcPr>
            <w:tcW w:w="850" w:type="dxa"/>
            <w:noWrap/>
            <w:vAlign w:val="center"/>
          </w:tcPr>
          <w:p w14:paraId="45ACDE75" w14:textId="125A1FE1"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160</w:t>
            </w:r>
          </w:p>
        </w:tc>
        <w:tc>
          <w:tcPr>
            <w:tcW w:w="993" w:type="dxa"/>
            <w:vAlign w:val="center"/>
          </w:tcPr>
          <w:p w14:paraId="1E4D8510" w14:textId="006C1A63"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10</w:t>
            </w:r>
          </w:p>
        </w:tc>
        <w:tc>
          <w:tcPr>
            <w:tcW w:w="1483" w:type="dxa"/>
            <w:noWrap/>
            <w:vAlign w:val="center"/>
          </w:tcPr>
          <w:p w14:paraId="13DEF610" w14:textId="33E13411"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0"/>
                <w:u w:color="000000"/>
              </w:rPr>
              <w:t>Seminario de tesis I</w:t>
            </w:r>
          </w:p>
        </w:tc>
      </w:tr>
      <w:tr w:rsidR="00A367EE" w:rsidRPr="00872EA8" w14:paraId="6F0F909A" w14:textId="77777777" w:rsidTr="007A1BF7">
        <w:trPr>
          <w:trHeight w:val="480"/>
          <w:jc w:val="center"/>
        </w:trPr>
        <w:tc>
          <w:tcPr>
            <w:tcW w:w="2762" w:type="dxa"/>
            <w:tcBorders>
              <w:top w:val="single" w:sz="4" w:space="0" w:color="auto"/>
              <w:left w:val="single" w:sz="4" w:space="0" w:color="auto"/>
              <w:bottom w:val="single" w:sz="4" w:space="0" w:color="auto"/>
              <w:right w:val="single" w:sz="4" w:space="0" w:color="auto"/>
            </w:tcBorders>
            <w:noWrap/>
            <w:vAlign w:val="center"/>
          </w:tcPr>
          <w:p w14:paraId="53D8B3EB" w14:textId="6E1B2FD0" w:rsidR="00A367EE" w:rsidRPr="00872EA8" w:rsidRDefault="00A367EE"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Ciencia y tecnología del agua y la energía</w:t>
            </w:r>
          </w:p>
        </w:tc>
        <w:tc>
          <w:tcPr>
            <w:tcW w:w="709" w:type="dxa"/>
            <w:shd w:val="clear" w:color="auto" w:fill="auto"/>
            <w:noWrap/>
            <w:vAlign w:val="center"/>
          </w:tcPr>
          <w:p w14:paraId="3B7B2074" w14:textId="240621C5" w:rsidR="00A367EE" w:rsidRPr="00872EA8" w:rsidRDefault="00A367EE" w:rsidP="00A367EE">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noWrap/>
            <w:vAlign w:val="center"/>
          </w:tcPr>
          <w:p w14:paraId="7D98D30F" w14:textId="1A4A48ED" w:rsidR="00A367EE" w:rsidRPr="00872EA8" w:rsidRDefault="00A367EE" w:rsidP="00A367EE">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noWrap/>
            <w:vAlign w:val="center"/>
          </w:tcPr>
          <w:p w14:paraId="6AE5ED3E" w14:textId="2EDC7514"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noWrap/>
            <w:vAlign w:val="center"/>
          </w:tcPr>
          <w:p w14:paraId="11CB5B0A" w14:textId="5A8456F5"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vAlign w:val="center"/>
          </w:tcPr>
          <w:p w14:paraId="6ED6E4DD" w14:textId="4E3CEDCE"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c>
          <w:tcPr>
            <w:tcW w:w="1483" w:type="dxa"/>
            <w:noWrap/>
            <w:vAlign w:val="center"/>
          </w:tcPr>
          <w:p w14:paraId="41703752" w14:textId="01E40A28"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p>
        </w:tc>
      </w:tr>
      <w:tr w:rsidR="00A367EE" w:rsidRPr="00872EA8" w14:paraId="4765810D" w14:textId="77777777" w:rsidTr="007A1BF7">
        <w:trPr>
          <w:trHeight w:val="479"/>
          <w:jc w:val="center"/>
        </w:trPr>
        <w:tc>
          <w:tcPr>
            <w:tcW w:w="2762" w:type="dxa"/>
            <w:tcBorders>
              <w:top w:val="single" w:sz="4" w:space="0" w:color="auto"/>
              <w:left w:val="single" w:sz="4" w:space="0" w:color="auto"/>
              <w:bottom w:val="single" w:sz="4" w:space="0" w:color="auto"/>
              <w:right w:val="single" w:sz="4" w:space="0" w:color="auto"/>
            </w:tcBorders>
            <w:noWrap/>
            <w:vAlign w:val="center"/>
          </w:tcPr>
          <w:p w14:paraId="5B1A9C11" w14:textId="62EED3C3" w:rsidR="00A367EE" w:rsidRPr="00872EA8" w:rsidRDefault="00A367EE"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872EA8">
              <w:rPr>
                <w:rFonts w:ascii="AvantGarde Bk BT" w:eastAsia="Arial Unicode MS" w:hAnsi="AvantGarde Bk BT" w:cs="Arial"/>
                <w:b/>
                <w:sz w:val="20"/>
                <w:szCs w:val="20"/>
                <w:u w:color="000000"/>
              </w:rPr>
              <w:t>Total</w:t>
            </w:r>
          </w:p>
        </w:tc>
        <w:tc>
          <w:tcPr>
            <w:tcW w:w="709" w:type="dxa"/>
            <w:shd w:val="clear" w:color="auto" w:fill="auto"/>
            <w:noWrap/>
            <w:vAlign w:val="center"/>
          </w:tcPr>
          <w:p w14:paraId="26E2140A" w14:textId="77777777" w:rsidR="00A367EE" w:rsidRPr="00872EA8" w:rsidRDefault="00A367EE" w:rsidP="00A367EE">
            <w:pPr>
              <w:jc w:val="center"/>
              <w:rPr>
                <w:rFonts w:ascii="AvantGarde Bk BT" w:hAnsi="AvantGarde Bk BT" w:cs="Arial"/>
                <w:sz w:val="20"/>
                <w:szCs w:val="22"/>
                <w:u w:color="000000"/>
              </w:rPr>
            </w:pPr>
          </w:p>
        </w:tc>
        <w:tc>
          <w:tcPr>
            <w:tcW w:w="787" w:type="dxa"/>
            <w:noWrap/>
            <w:vAlign w:val="center"/>
          </w:tcPr>
          <w:p w14:paraId="4A2791A2" w14:textId="47DCDBAA" w:rsidR="00A367EE" w:rsidRPr="00872EA8" w:rsidRDefault="00A367EE" w:rsidP="00A367EE">
            <w:pPr>
              <w:tabs>
                <w:tab w:val="left" w:pos="-720"/>
                <w:tab w:val="left" w:pos="0"/>
                <w:tab w:val="left" w:pos="720"/>
                <w:tab w:val="left" w:pos="1440"/>
              </w:tabs>
              <w:suppressAutoHyphens/>
              <w:jc w:val="center"/>
              <w:rPr>
                <w:rFonts w:ascii="AvantGarde Bk BT" w:eastAsia="Arial Unicode MS" w:hAnsi="AvantGarde Bk BT" w:cs="Arial"/>
                <w:b/>
                <w:sz w:val="20"/>
                <w:szCs w:val="22"/>
                <w:u w:color="000000"/>
              </w:rPr>
            </w:pPr>
            <w:r w:rsidRPr="00872EA8">
              <w:rPr>
                <w:rFonts w:ascii="AvantGarde Bk BT" w:eastAsia="Arial Unicode MS" w:hAnsi="AvantGarde Bk BT" w:cs="Arial"/>
                <w:b/>
                <w:sz w:val="20"/>
                <w:szCs w:val="22"/>
                <w:u w:color="000000"/>
              </w:rPr>
              <w:t>256</w:t>
            </w:r>
          </w:p>
        </w:tc>
        <w:tc>
          <w:tcPr>
            <w:tcW w:w="851" w:type="dxa"/>
            <w:noWrap/>
            <w:vAlign w:val="center"/>
          </w:tcPr>
          <w:p w14:paraId="6B0AD10F" w14:textId="7EE3ED9C"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2"/>
                <w:u w:color="000000"/>
              </w:rPr>
            </w:pPr>
            <w:r w:rsidRPr="00872EA8">
              <w:rPr>
                <w:rFonts w:ascii="AvantGarde Bk BT" w:eastAsia="Arial Unicode MS" w:hAnsi="AvantGarde Bk BT" w:cs="Arial"/>
                <w:b/>
                <w:sz w:val="20"/>
                <w:szCs w:val="22"/>
                <w:u w:color="000000"/>
              </w:rPr>
              <w:t>256</w:t>
            </w:r>
          </w:p>
        </w:tc>
        <w:tc>
          <w:tcPr>
            <w:tcW w:w="850" w:type="dxa"/>
            <w:noWrap/>
            <w:vAlign w:val="center"/>
          </w:tcPr>
          <w:p w14:paraId="19032B28" w14:textId="091F663F"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2"/>
                <w:u w:color="000000"/>
              </w:rPr>
            </w:pPr>
            <w:r w:rsidRPr="00872EA8">
              <w:rPr>
                <w:rFonts w:ascii="AvantGarde Bk BT" w:eastAsia="Arial Unicode MS" w:hAnsi="AvantGarde Bk BT" w:cs="Arial"/>
                <w:b/>
                <w:sz w:val="20"/>
                <w:szCs w:val="22"/>
                <w:u w:color="000000"/>
              </w:rPr>
              <w:t>512</w:t>
            </w:r>
          </w:p>
        </w:tc>
        <w:tc>
          <w:tcPr>
            <w:tcW w:w="993" w:type="dxa"/>
            <w:vAlign w:val="center"/>
          </w:tcPr>
          <w:p w14:paraId="1822E80B" w14:textId="127BDE43"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2"/>
                <w:u w:color="000000"/>
              </w:rPr>
            </w:pPr>
            <w:r w:rsidRPr="00872EA8">
              <w:rPr>
                <w:rFonts w:ascii="AvantGarde Bk BT" w:eastAsia="Arial Unicode MS" w:hAnsi="AvantGarde Bk BT" w:cs="Arial"/>
                <w:b/>
                <w:sz w:val="20"/>
                <w:szCs w:val="22"/>
                <w:u w:color="000000"/>
              </w:rPr>
              <w:t>32</w:t>
            </w:r>
          </w:p>
        </w:tc>
        <w:tc>
          <w:tcPr>
            <w:tcW w:w="1483" w:type="dxa"/>
            <w:noWrap/>
            <w:vAlign w:val="center"/>
          </w:tcPr>
          <w:p w14:paraId="299B5701" w14:textId="2466489F" w:rsidR="00A367EE" w:rsidRPr="00872EA8" w:rsidRDefault="00A367EE" w:rsidP="00A367E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2"/>
                <w:u w:color="000000"/>
              </w:rPr>
            </w:pPr>
          </w:p>
        </w:tc>
      </w:tr>
    </w:tbl>
    <w:p w14:paraId="3BB824DA" w14:textId="77777777" w:rsidR="007914C3" w:rsidRPr="00872EA8" w:rsidRDefault="007914C3" w:rsidP="00EF3D35">
      <w:pPr>
        <w:rPr>
          <w:rFonts w:ascii="AvantGarde Bk BT" w:hAnsi="AvantGarde Bk BT"/>
          <w:bCs/>
          <w:spacing w:val="-2"/>
          <w:sz w:val="22"/>
          <w:szCs w:val="22"/>
        </w:rPr>
      </w:pPr>
    </w:p>
    <w:p w14:paraId="6196F0DE" w14:textId="77777777" w:rsidR="0077015E" w:rsidRDefault="0077015E">
      <w:pPr>
        <w:spacing w:after="200" w:line="276" w:lineRule="auto"/>
        <w:rPr>
          <w:rFonts w:ascii="AvantGarde Bk BT" w:hAnsi="AvantGarde Bk BT"/>
          <w:b/>
          <w:bCs/>
          <w:spacing w:val="-2"/>
          <w:sz w:val="20"/>
          <w:szCs w:val="20"/>
        </w:rPr>
      </w:pPr>
      <w:r>
        <w:rPr>
          <w:rFonts w:ascii="AvantGarde Bk BT" w:hAnsi="AvantGarde Bk BT"/>
          <w:b/>
          <w:bCs/>
          <w:spacing w:val="-2"/>
          <w:sz w:val="20"/>
          <w:szCs w:val="20"/>
        </w:rPr>
        <w:br w:type="page"/>
      </w:r>
    </w:p>
    <w:p w14:paraId="2A3B7BE1" w14:textId="4F113123" w:rsidR="00D0773F" w:rsidRPr="00872EA8" w:rsidRDefault="00D0773F" w:rsidP="00D0773F">
      <w:pPr>
        <w:jc w:val="center"/>
        <w:rPr>
          <w:rFonts w:ascii="AvantGarde Bk BT" w:hAnsi="AvantGarde Bk BT"/>
          <w:b/>
          <w:bCs/>
          <w:spacing w:val="-2"/>
          <w:sz w:val="20"/>
          <w:szCs w:val="20"/>
        </w:rPr>
      </w:pPr>
      <w:r w:rsidRPr="00872EA8">
        <w:rPr>
          <w:rFonts w:ascii="AvantGarde Bk BT" w:hAnsi="AvantGarde Bk BT"/>
          <w:b/>
          <w:bCs/>
          <w:spacing w:val="-2"/>
          <w:sz w:val="20"/>
          <w:szCs w:val="20"/>
        </w:rPr>
        <w:lastRenderedPageBreak/>
        <w:t>ÁREA DE FORMACIÓN</w:t>
      </w:r>
      <w:r w:rsidR="007914C3" w:rsidRPr="00872EA8">
        <w:rPr>
          <w:rFonts w:ascii="AvantGarde Bk BT" w:hAnsi="AvantGarde Bk BT"/>
          <w:b/>
          <w:bCs/>
          <w:spacing w:val="-2"/>
          <w:sz w:val="20"/>
          <w:szCs w:val="20"/>
        </w:rPr>
        <w:t xml:space="preserve"> BÁSICA</w:t>
      </w:r>
      <w:r w:rsidRPr="00872EA8">
        <w:rPr>
          <w:rFonts w:ascii="AvantGarde Bk BT" w:hAnsi="AvantGarde Bk BT"/>
          <w:b/>
          <w:bCs/>
          <w:spacing w:val="-2"/>
          <w:sz w:val="20"/>
          <w:szCs w:val="20"/>
        </w:rPr>
        <w:t xml:space="preserve"> PARTICULAR SELECTIVA</w:t>
      </w:r>
    </w:p>
    <w:tbl>
      <w:tblPr>
        <w:tblW w:w="8281"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1"/>
        <w:gridCol w:w="709"/>
        <w:gridCol w:w="787"/>
        <w:gridCol w:w="851"/>
        <w:gridCol w:w="850"/>
        <w:gridCol w:w="993"/>
      </w:tblGrid>
      <w:tr w:rsidR="00D0773F" w:rsidRPr="00872EA8" w14:paraId="164BC920" w14:textId="77777777" w:rsidTr="007A1BF7">
        <w:trPr>
          <w:trHeight w:val="227"/>
          <w:jc w:val="center"/>
        </w:trPr>
        <w:tc>
          <w:tcPr>
            <w:tcW w:w="4091" w:type="dxa"/>
            <w:shd w:val="clear" w:color="auto" w:fill="auto"/>
            <w:noWrap/>
            <w:vAlign w:val="center"/>
            <w:hideMark/>
          </w:tcPr>
          <w:p w14:paraId="1CDFEA96" w14:textId="77777777" w:rsidR="00D0773F" w:rsidRPr="00872EA8" w:rsidRDefault="00D0773F" w:rsidP="007A1BF7">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UNIDAD DE APRENDIZAJE</w:t>
            </w:r>
          </w:p>
        </w:tc>
        <w:tc>
          <w:tcPr>
            <w:tcW w:w="709" w:type="dxa"/>
            <w:shd w:val="clear" w:color="auto" w:fill="auto"/>
            <w:noWrap/>
            <w:vAlign w:val="center"/>
            <w:hideMark/>
          </w:tcPr>
          <w:p w14:paraId="55374D91" w14:textId="77777777" w:rsidR="00D0773F" w:rsidRPr="00872EA8" w:rsidRDefault="00D0773F" w:rsidP="009818D3">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Tipo</w:t>
            </w:r>
          </w:p>
        </w:tc>
        <w:tc>
          <w:tcPr>
            <w:tcW w:w="787" w:type="dxa"/>
            <w:tcBorders>
              <w:bottom w:val="single" w:sz="4" w:space="0" w:color="auto"/>
            </w:tcBorders>
            <w:shd w:val="clear" w:color="auto" w:fill="auto"/>
            <w:noWrap/>
            <w:vAlign w:val="center"/>
            <w:hideMark/>
          </w:tcPr>
          <w:p w14:paraId="45A78982" w14:textId="77777777" w:rsidR="00D0773F" w:rsidRPr="00872EA8" w:rsidRDefault="00D0773F" w:rsidP="009818D3">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BCA*</w:t>
            </w:r>
          </w:p>
        </w:tc>
        <w:tc>
          <w:tcPr>
            <w:tcW w:w="851" w:type="dxa"/>
            <w:tcBorders>
              <w:bottom w:val="single" w:sz="4" w:space="0" w:color="auto"/>
            </w:tcBorders>
            <w:shd w:val="clear" w:color="auto" w:fill="auto"/>
            <w:noWrap/>
            <w:vAlign w:val="center"/>
            <w:hideMark/>
          </w:tcPr>
          <w:p w14:paraId="47530982" w14:textId="77777777" w:rsidR="00D0773F" w:rsidRPr="00872EA8" w:rsidRDefault="00D0773F" w:rsidP="00EA1243">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AMI**</w:t>
            </w:r>
          </w:p>
        </w:tc>
        <w:tc>
          <w:tcPr>
            <w:tcW w:w="850" w:type="dxa"/>
            <w:tcBorders>
              <w:bottom w:val="single" w:sz="4" w:space="0" w:color="auto"/>
            </w:tcBorders>
            <w:shd w:val="clear" w:color="auto" w:fill="auto"/>
            <w:noWrap/>
            <w:vAlign w:val="center"/>
            <w:hideMark/>
          </w:tcPr>
          <w:p w14:paraId="57A08C6D" w14:textId="77777777" w:rsidR="00D0773F" w:rsidRPr="00872EA8" w:rsidRDefault="00D0773F" w:rsidP="009818D3">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totales</w:t>
            </w:r>
          </w:p>
        </w:tc>
        <w:tc>
          <w:tcPr>
            <w:tcW w:w="993" w:type="dxa"/>
            <w:tcBorders>
              <w:bottom w:val="single" w:sz="4" w:space="0" w:color="auto"/>
            </w:tcBorders>
            <w:shd w:val="clear" w:color="auto" w:fill="auto"/>
            <w:noWrap/>
            <w:vAlign w:val="center"/>
            <w:hideMark/>
          </w:tcPr>
          <w:p w14:paraId="45382763" w14:textId="77777777" w:rsidR="00D0773F" w:rsidRPr="00872EA8" w:rsidRDefault="00D0773F" w:rsidP="009818D3">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Créditos</w:t>
            </w:r>
          </w:p>
        </w:tc>
      </w:tr>
      <w:tr w:rsidR="00D0773F" w:rsidRPr="00872EA8" w14:paraId="416ED9EA" w14:textId="77777777" w:rsidTr="007A1BF7">
        <w:trPr>
          <w:trHeight w:val="479"/>
          <w:jc w:val="center"/>
        </w:trPr>
        <w:tc>
          <w:tcPr>
            <w:tcW w:w="4091" w:type="dxa"/>
            <w:tcBorders>
              <w:top w:val="nil"/>
              <w:left w:val="single" w:sz="8" w:space="0" w:color="auto"/>
              <w:bottom w:val="single" w:sz="4" w:space="0" w:color="auto"/>
              <w:right w:val="single" w:sz="4" w:space="0" w:color="auto"/>
            </w:tcBorders>
            <w:noWrap/>
            <w:vAlign w:val="center"/>
          </w:tcPr>
          <w:p w14:paraId="746F8107" w14:textId="49513F95" w:rsidR="00D0773F" w:rsidRPr="00872EA8" w:rsidRDefault="00EA331F"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Matemáticas avanzadas</w:t>
            </w:r>
          </w:p>
        </w:tc>
        <w:tc>
          <w:tcPr>
            <w:tcW w:w="709" w:type="dxa"/>
            <w:shd w:val="clear" w:color="auto" w:fill="auto"/>
            <w:noWrap/>
            <w:vAlign w:val="center"/>
          </w:tcPr>
          <w:p w14:paraId="74B5D06B" w14:textId="4D0103A1" w:rsidR="00D0773F" w:rsidRPr="00872EA8" w:rsidRDefault="00EA331F" w:rsidP="009818D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noWrap/>
            <w:vAlign w:val="center"/>
          </w:tcPr>
          <w:p w14:paraId="7E0981D8" w14:textId="3AF522C9" w:rsidR="00D0773F" w:rsidRPr="00872EA8" w:rsidRDefault="00EA331F" w:rsidP="009818D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noWrap/>
            <w:vAlign w:val="center"/>
          </w:tcPr>
          <w:p w14:paraId="4DC727BD" w14:textId="6944570D" w:rsidR="00D0773F"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noWrap/>
            <w:vAlign w:val="center"/>
          </w:tcPr>
          <w:p w14:paraId="6C4C69A1" w14:textId="7DCC8C59" w:rsidR="00D0773F" w:rsidRPr="00872EA8" w:rsidRDefault="00EA331F" w:rsidP="009818D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noWrap/>
            <w:vAlign w:val="center"/>
          </w:tcPr>
          <w:p w14:paraId="4A7D3BE0" w14:textId="2B31317D" w:rsidR="00D0773F" w:rsidRPr="00872EA8" w:rsidRDefault="00EA331F" w:rsidP="009818D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D0773F" w:rsidRPr="00872EA8" w14:paraId="2BA0593A" w14:textId="77777777" w:rsidTr="007A1BF7">
        <w:trPr>
          <w:trHeight w:val="479"/>
          <w:jc w:val="center"/>
        </w:trPr>
        <w:tc>
          <w:tcPr>
            <w:tcW w:w="4091" w:type="dxa"/>
            <w:tcBorders>
              <w:top w:val="nil"/>
              <w:left w:val="single" w:sz="8" w:space="0" w:color="auto"/>
              <w:bottom w:val="single" w:sz="4" w:space="0" w:color="auto"/>
              <w:right w:val="single" w:sz="4" w:space="0" w:color="auto"/>
            </w:tcBorders>
            <w:noWrap/>
            <w:vAlign w:val="center"/>
          </w:tcPr>
          <w:p w14:paraId="54AAC22B" w14:textId="6B2474D7" w:rsidR="00D0773F" w:rsidRPr="00872EA8" w:rsidRDefault="00EA331F"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Modelado matemático</w:t>
            </w:r>
          </w:p>
        </w:tc>
        <w:tc>
          <w:tcPr>
            <w:tcW w:w="709" w:type="dxa"/>
            <w:shd w:val="clear" w:color="auto" w:fill="auto"/>
            <w:noWrap/>
            <w:vAlign w:val="center"/>
          </w:tcPr>
          <w:p w14:paraId="35E7D57F" w14:textId="70A34753" w:rsidR="00D0773F" w:rsidRPr="00872EA8" w:rsidRDefault="00EA331F" w:rsidP="009818D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noWrap/>
            <w:vAlign w:val="center"/>
          </w:tcPr>
          <w:p w14:paraId="19F635DE" w14:textId="42F438A8" w:rsidR="00D0773F" w:rsidRPr="00872EA8" w:rsidRDefault="00EA331F" w:rsidP="009818D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noWrap/>
            <w:vAlign w:val="center"/>
          </w:tcPr>
          <w:p w14:paraId="157D3921" w14:textId="2E2E6876" w:rsidR="00D0773F"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noWrap/>
            <w:vAlign w:val="center"/>
          </w:tcPr>
          <w:p w14:paraId="0005524D" w14:textId="456A5221" w:rsidR="00D0773F" w:rsidRPr="00872EA8" w:rsidRDefault="00EA331F" w:rsidP="009818D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noWrap/>
            <w:vAlign w:val="center"/>
          </w:tcPr>
          <w:p w14:paraId="673306FF" w14:textId="1ADD9EF9" w:rsidR="00D0773F" w:rsidRPr="00872EA8" w:rsidRDefault="00EA331F" w:rsidP="009818D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4737F589" w14:textId="77777777" w:rsidTr="007A1BF7">
        <w:trPr>
          <w:trHeight w:val="479"/>
          <w:jc w:val="center"/>
        </w:trPr>
        <w:tc>
          <w:tcPr>
            <w:tcW w:w="4091" w:type="dxa"/>
            <w:tcBorders>
              <w:top w:val="nil"/>
              <w:left w:val="single" w:sz="8" w:space="0" w:color="auto"/>
              <w:bottom w:val="single" w:sz="4" w:space="0" w:color="auto"/>
              <w:right w:val="single" w:sz="4" w:space="0" w:color="auto"/>
            </w:tcBorders>
            <w:noWrap/>
            <w:vAlign w:val="center"/>
          </w:tcPr>
          <w:p w14:paraId="418BDFAF" w14:textId="00272AFE" w:rsidR="00EA1243" w:rsidRPr="00872EA8" w:rsidRDefault="00EA331F"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Sistemas energéticos</w:t>
            </w:r>
          </w:p>
        </w:tc>
        <w:tc>
          <w:tcPr>
            <w:tcW w:w="709" w:type="dxa"/>
            <w:shd w:val="clear" w:color="auto" w:fill="auto"/>
            <w:noWrap/>
            <w:vAlign w:val="center"/>
          </w:tcPr>
          <w:p w14:paraId="2E111FB5" w14:textId="79A9017A" w:rsidR="00EA1243" w:rsidRPr="00872EA8" w:rsidRDefault="00EA331F"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noWrap/>
            <w:vAlign w:val="center"/>
          </w:tcPr>
          <w:p w14:paraId="61FA2224" w14:textId="63AA8FCB" w:rsidR="00EA1243" w:rsidRPr="00872EA8" w:rsidRDefault="00EA331F"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noWrap/>
            <w:vAlign w:val="center"/>
          </w:tcPr>
          <w:p w14:paraId="53FCB28B" w14:textId="215B4B52"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noWrap/>
            <w:vAlign w:val="center"/>
          </w:tcPr>
          <w:p w14:paraId="205A54D1" w14:textId="466543D5"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noWrap/>
            <w:vAlign w:val="center"/>
          </w:tcPr>
          <w:p w14:paraId="447492FE" w14:textId="35E82150"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3ED24C87" w14:textId="77777777" w:rsidTr="007A1BF7">
        <w:trPr>
          <w:trHeight w:val="479"/>
          <w:jc w:val="center"/>
        </w:trPr>
        <w:tc>
          <w:tcPr>
            <w:tcW w:w="4091" w:type="dxa"/>
            <w:tcBorders>
              <w:top w:val="nil"/>
              <w:left w:val="single" w:sz="8" w:space="0" w:color="auto"/>
              <w:bottom w:val="single" w:sz="4" w:space="0" w:color="auto"/>
              <w:right w:val="single" w:sz="4" w:space="0" w:color="auto"/>
            </w:tcBorders>
            <w:noWrap/>
            <w:vAlign w:val="center"/>
          </w:tcPr>
          <w:p w14:paraId="48D36BC0" w14:textId="2BE71583" w:rsidR="00EA1243" w:rsidRPr="00872EA8" w:rsidRDefault="00EA331F"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Química del agua</w:t>
            </w:r>
          </w:p>
        </w:tc>
        <w:tc>
          <w:tcPr>
            <w:tcW w:w="709" w:type="dxa"/>
            <w:tcBorders>
              <w:bottom w:val="single" w:sz="4" w:space="0" w:color="auto"/>
            </w:tcBorders>
            <w:shd w:val="clear" w:color="auto" w:fill="auto"/>
            <w:noWrap/>
            <w:vAlign w:val="center"/>
          </w:tcPr>
          <w:p w14:paraId="71D97C90" w14:textId="5B30FA8F" w:rsidR="00EA1243" w:rsidRPr="00872EA8" w:rsidRDefault="00EA331F"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bottom w:val="single" w:sz="4" w:space="0" w:color="auto"/>
            </w:tcBorders>
            <w:noWrap/>
            <w:vAlign w:val="center"/>
          </w:tcPr>
          <w:p w14:paraId="3F8C9C05" w14:textId="01093418" w:rsidR="00EA1243" w:rsidRPr="00872EA8" w:rsidRDefault="00EA331F"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bottom w:val="single" w:sz="4" w:space="0" w:color="auto"/>
            </w:tcBorders>
            <w:noWrap/>
            <w:vAlign w:val="center"/>
          </w:tcPr>
          <w:p w14:paraId="104A4176" w14:textId="59201EA9"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bottom w:val="single" w:sz="4" w:space="0" w:color="auto"/>
            </w:tcBorders>
            <w:noWrap/>
            <w:vAlign w:val="center"/>
          </w:tcPr>
          <w:p w14:paraId="0BBE16F3" w14:textId="40451E1A"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bottom w:val="single" w:sz="4" w:space="0" w:color="auto"/>
            </w:tcBorders>
            <w:noWrap/>
            <w:vAlign w:val="center"/>
          </w:tcPr>
          <w:p w14:paraId="16831BE8" w14:textId="36A08F2E"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6BBFBC44"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24CEA831" w14:textId="0A3D41AC" w:rsidR="00EA1243" w:rsidRPr="00872EA8" w:rsidRDefault="00EA331F"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Toxicología del agua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72EC7" w14:textId="42AC1236" w:rsidR="00EA1243" w:rsidRPr="00872EA8" w:rsidRDefault="00EA331F"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3F6A4D01" w14:textId="5E437084" w:rsidR="00EA1243" w:rsidRPr="00872EA8" w:rsidRDefault="00EA331F"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6C18E87E" w14:textId="5C405C0E"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129C0E68" w14:textId="2C1878B4"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07E15D2A" w14:textId="41DB4F48"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09A13C1C"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02CE2964" w14:textId="04B303FC" w:rsidR="00EA1243" w:rsidRPr="00872EA8" w:rsidRDefault="00EA331F"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Química de materiales avanzados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69C99" w14:textId="62AC901E" w:rsidR="00EA1243" w:rsidRPr="00872EA8" w:rsidRDefault="00EA331F"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10826710" w14:textId="1121CA3C" w:rsidR="00EA1243" w:rsidRPr="00872EA8" w:rsidRDefault="00EA331F"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75B8943F" w14:textId="58581286"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451C2102" w14:textId="45CB7765"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632B27C2" w14:textId="29B039EE"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35E2B867"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7DDEC040" w14:textId="14BEC8DA" w:rsidR="00EA1243" w:rsidRPr="00872EA8" w:rsidRDefault="00B75C79"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Fisicoquímica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5C8C" w14:textId="60A297BE" w:rsidR="00EA1243" w:rsidRPr="00872EA8" w:rsidRDefault="00EA331F"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55254618" w14:textId="58A44889" w:rsidR="00EA1243" w:rsidRPr="00872EA8" w:rsidRDefault="00EA331F"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11FEDB64" w14:textId="317F9AEB"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7933488B" w14:textId="0766F979"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3F72E5B2" w14:textId="147D511B"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218A41D2"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7FB90B7C" w14:textId="7673C14B" w:rsidR="00EA1243" w:rsidRPr="00872EA8" w:rsidRDefault="00EA331F"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Termodinámica avanzada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8556" w14:textId="51CB49D0" w:rsidR="00EA1243" w:rsidRPr="00872EA8" w:rsidRDefault="00EA331F"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3DDA26A8" w14:textId="7EDB9C3B" w:rsidR="00EA1243" w:rsidRPr="00872EA8" w:rsidRDefault="00EA331F"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7509E2F4" w14:textId="4A05844F"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1754A860" w14:textId="50B1B4B9"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25CC168F" w14:textId="4C6EF7DF"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5B5FFAA2"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34900FED" w14:textId="1052EE19" w:rsidR="00EA1243" w:rsidRPr="00872EA8" w:rsidRDefault="00EA331F"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Síntesis de materiales avanzados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FC879" w14:textId="5884E110" w:rsidR="00EA1243" w:rsidRPr="00872EA8" w:rsidRDefault="00EA331F"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797A8778" w14:textId="7CBB148D" w:rsidR="00EA1243" w:rsidRPr="00872EA8" w:rsidRDefault="00EA331F"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6CAC0BAA" w14:textId="30105B16"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1F486961" w14:textId="7E832A30"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37FF6204" w14:textId="08F6736B" w:rsidR="00EA1243" w:rsidRPr="00872EA8" w:rsidRDefault="00EA331F"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06F34086"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564B6AB8" w14:textId="09DF0110" w:rsidR="00EA1243" w:rsidRPr="00872EA8" w:rsidRDefault="00901D99"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Tecnología del agua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A0B3B" w14:textId="4B3866C7" w:rsidR="00EA1243" w:rsidRPr="00872EA8" w:rsidRDefault="00901D99"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019DAFFA" w14:textId="4DCBC153" w:rsidR="00EA1243" w:rsidRPr="00872EA8" w:rsidRDefault="00901D99"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1974BF9F" w14:textId="1CC46F9C" w:rsidR="00EA1243" w:rsidRPr="00872EA8" w:rsidRDefault="00901D99"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2EE7FA46" w14:textId="36FA8113" w:rsidR="00EA1243" w:rsidRPr="00872EA8" w:rsidRDefault="00901D99"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147927A9" w14:textId="433681BB" w:rsidR="00EA1243" w:rsidRPr="00872EA8" w:rsidRDefault="00901D99"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71DB8B70"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0409B3A2" w14:textId="3499A8D3" w:rsidR="00EA1243" w:rsidRPr="00872EA8" w:rsidRDefault="003C352E"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Métodos avanzados de optimización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CF20C" w14:textId="05EE72DC" w:rsidR="00EA1243" w:rsidRPr="00872EA8" w:rsidRDefault="003C352E"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541E5F92" w14:textId="27B90AFC" w:rsidR="00EA1243" w:rsidRPr="00872EA8" w:rsidRDefault="003C352E"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2C453A23" w14:textId="00E72DB5" w:rsidR="00EA1243" w:rsidRPr="00872EA8" w:rsidRDefault="003C352E"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76D40FE0" w14:textId="3FD12928" w:rsidR="00EA1243" w:rsidRPr="00872EA8" w:rsidRDefault="003C352E"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4072094C" w14:textId="5624CA68" w:rsidR="00EA1243" w:rsidRPr="00872EA8" w:rsidRDefault="003C352E"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108BC465"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19E15C38" w14:textId="1E6A43D9" w:rsidR="00EA1243" w:rsidRPr="00872EA8" w:rsidRDefault="003F533A"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Propiedades fisicoquímicas de materiales avanzados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B9187" w14:textId="6DB9AABB" w:rsidR="00EA1243" w:rsidRPr="00872EA8" w:rsidRDefault="003F533A"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6C2AE94B" w14:textId="06D7AC0B" w:rsidR="00EA1243" w:rsidRPr="00872EA8" w:rsidRDefault="003F533A"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4544C8D3" w14:textId="1AEFC8E3" w:rsidR="00EA1243" w:rsidRPr="00872EA8" w:rsidRDefault="003F533A"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7AD913C0" w14:textId="7BFA6A5A" w:rsidR="00EA1243" w:rsidRPr="00872EA8" w:rsidRDefault="003F533A"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74D7A96E" w14:textId="50CF003F" w:rsidR="00EA1243" w:rsidRPr="00872EA8" w:rsidRDefault="003F533A"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1231ADEC"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0FE45AAB" w14:textId="2A797B84" w:rsidR="00EA1243" w:rsidRPr="00872EA8" w:rsidRDefault="00ED382A"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Modelado de sistemas dinámicos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70D64" w14:textId="11842FE7" w:rsidR="00EA1243" w:rsidRPr="00872EA8" w:rsidRDefault="00ED382A"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CT</w:t>
            </w:r>
          </w:p>
        </w:tc>
        <w:tc>
          <w:tcPr>
            <w:tcW w:w="787" w:type="dxa"/>
            <w:tcBorders>
              <w:top w:val="single" w:sz="4" w:space="0" w:color="auto"/>
              <w:left w:val="single" w:sz="4" w:space="0" w:color="auto"/>
              <w:bottom w:val="single" w:sz="4" w:space="0" w:color="auto"/>
              <w:right w:val="single" w:sz="4" w:space="0" w:color="auto"/>
            </w:tcBorders>
            <w:noWrap/>
            <w:vAlign w:val="center"/>
          </w:tcPr>
          <w:p w14:paraId="604982CD" w14:textId="58A11E5C" w:rsidR="00EA1243" w:rsidRPr="00872EA8" w:rsidRDefault="002E4E41"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7F2BEBA1" w14:textId="38168A63" w:rsidR="00EA1243" w:rsidRPr="00872EA8" w:rsidRDefault="002E4E41"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52FB74AD" w14:textId="53C7BF12" w:rsidR="00EA1243" w:rsidRPr="00872EA8" w:rsidRDefault="002E4E41"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13B7EDFD" w14:textId="30F9FDD7" w:rsidR="00EA1243" w:rsidRPr="00872EA8" w:rsidRDefault="002E4E41"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EA1243" w:rsidRPr="00872EA8" w14:paraId="3C54826B" w14:textId="77777777" w:rsidTr="007A1BF7">
        <w:trPr>
          <w:trHeight w:val="479"/>
          <w:jc w:val="center"/>
        </w:trPr>
        <w:tc>
          <w:tcPr>
            <w:tcW w:w="4091" w:type="dxa"/>
            <w:tcBorders>
              <w:top w:val="single" w:sz="4" w:space="0" w:color="auto"/>
              <w:left w:val="single" w:sz="4" w:space="0" w:color="auto"/>
              <w:bottom w:val="single" w:sz="4" w:space="0" w:color="auto"/>
              <w:right w:val="single" w:sz="4" w:space="0" w:color="auto"/>
            </w:tcBorders>
            <w:noWrap/>
            <w:vAlign w:val="center"/>
          </w:tcPr>
          <w:p w14:paraId="263CFF03" w14:textId="5454D0A6" w:rsidR="00EA1243" w:rsidRPr="00872EA8" w:rsidRDefault="00042752"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Sistemas no lineales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FE8AA" w14:textId="54D55695" w:rsidR="00EA1243" w:rsidRPr="00872EA8" w:rsidRDefault="00042752" w:rsidP="00EA1243">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365D7BAE" w14:textId="176769A6" w:rsidR="00EA1243" w:rsidRPr="00872EA8" w:rsidRDefault="00042752" w:rsidP="00EA1243">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3B5E8559" w14:textId="754CBEC6" w:rsidR="00EA1243" w:rsidRPr="00872EA8" w:rsidRDefault="00042752"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342E7795" w14:textId="1C3F97FC" w:rsidR="00EA1243" w:rsidRPr="00872EA8" w:rsidRDefault="00042752"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top w:val="single" w:sz="4" w:space="0" w:color="auto"/>
              <w:left w:val="single" w:sz="4" w:space="0" w:color="auto"/>
              <w:bottom w:val="single" w:sz="4" w:space="0" w:color="auto"/>
              <w:right w:val="single" w:sz="4" w:space="0" w:color="auto"/>
            </w:tcBorders>
            <w:noWrap/>
            <w:vAlign w:val="center"/>
          </w:tcPr>
          <w:p w14:paraId="75AE5735" w14:textId="4EB6614F" w:rsidR="00EA1243" w:rsidRPr="00872EA8" w:rsidRDefault="00042752" w:rsidP="00EA124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bl>
    <w:p w14:paraId="265398B5" w14:textId="77777777" w:rsidR="00C47646" w:rsidRPr="00872EA8" w:rsidRDefault="00C47646" w:rsidP="007914C3">
      <w:pPr>
        <w:jc w:val="both"/>
        <w:rPr>
          <w:rFonts w:ascii="AvantGarde Bk BT" w:hAnsi="AvantGarde Bk BT"/>
          <w:sz w:val="22"/>
          <w:szCs w:val="22"/>
        </w:rPr>
      </w:pPr>
    </w:p>
    <w:p w14:paraId="734314DA" w14:textId="77777777" w:rsidR="0077015E" w:rsidRDefault="0077015E">
      <w:pPr>
        <w:spacing w:after="200" w:line="276" w:lineRule="auto"/>
        <w:rPr>
          <w:rFonts w:ascii="AvantGarde Bk BT" w:hAnsi="AvantGarde Bk BT"/>
          <w:b/>
          <w:bCs/>
          <w:spacing w:val="-2"/>
          <w:sz w:val="20"/>
          <w:szCs w:val="20"/>
        </w:rPr>
      </w:pPr>
      <w:r>
        <w:rPr>
          <w:rFonts w:ascii="AvantGarde Bk BT" w:hAnsi="AvantGarde Bk BT"/>
          <w:b/>
          <w:bCs/>
          <w:spacing w:val="-2"/>
          <w:sz w:val="20"/>
          <w:szCs w:val="20"/>
        </w:rPr>
        <w:br w:type="page"/>
      </w:r>
    </w:p>
    <w:p w14:paraId="198061B6" w14:textId="76A356BA" w:rsidR="008E11C8" w:rsidRPr="00872EA8" w:rsidRDefault="008E11C8" w:rsidP="008E11C8">
      <w:pPr>
        <w:jc w:val="center"/>
        <w:rPr>
          <w:rFonts w:ascii="AvantGarde Bk BT" w:hAnsi="AvantGarde Bk BT"/>
          <w:b/>
          <w:bCs/>
          <w:spacing w:val="-2"/>
          <w:sz w:val="20"/>
          <w:szCs w:val="20"/>
        </w:rPr>
      </w:pPr>
      <w:r w:rsidRPr="00872EA8">
        <w:rPr>
          <w:rFonts w:ascii="AvantGarde Bk BT" w:hAnsi="AvantGarde Bk BT"/>
          <w:b/>
          <w:bCs/>
          <w:spacing w:val="-2"/>
          <w:sz w:val="20"/>
          <w:szCs w:val="20"/>
        </w:rPr>
        <w:lastRenderedPageBreak/>
        <w:t xml:space="preserve">ÁREA DE FORMACIÓN ESPECIALIZANTE </w:t>
      </w:r>
      <w:r w:rsidR="00DC2251" w:rsidRPr="00872EA8">
        <w:rPr>
          <w:rFonts w:ascii="AvantGarde Bk BT" w:hAnsi="AvantGarde Bk BT"/>
          <w:b/>
          <w:bCs/>
          <w:spacing w:val="-2"/>
          <w:sz w:val="20"/>
          <w:szCs w:val="20"/>
        </w:rPr>
        <w:t>SELECTIVA</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22"/>
        <w:gridCol w:w="709"/>
        <w:gridCol w:w="709"/>
        <w:gridCol w:w="850"/>
        <w:gridCol w:w="851"/>
        <w:gridCol w:w="951"/>
      </w:tblGrid>
      <w:tr w:rsidR="00483D00" w:rsidRPr="00872EA8" w14:paraId="12D55F7F" w14:textId="77777777" w:rsidTr="007A1BF7">
        <w:trPr>
          <w:trHeight w:val="227"/>
          <w:jc w:val="center"/>
        </w:trPr>
        <w:tc>
          <w:tcPr>
            <w:tcW w:w="4022" w:type="dxa"/>
            <w:shd w:val="clear" w:color="auto" w:fill="auto"/>
            <w:noWrap/>
            <w:vAlign w:val="center"/>
            <w:hideMark/>
          </w:tcPr>
          <w:p w14:paraId="1849A5E1" w14:textId="77777777" w:rsidR="00483D00" w:rsidRPr="00872EA8" w:rsidRDefault="00483D00" w:rsidP="007A1BF7">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UNIDAD DE APRENDIZAJE</w:t>
            </w:r>
          </w:p>
        </w:tc>
        <w:tc>
          <w:tcPr>
            <w:tcW w:w="709" w:type="dxa"/>
            <w:shd w:val="clear" w:color="auto" w:fill="auto"/>
            <w:noWrap/>
            <w:vAlign w:val="center"/>
            <w:hideMark/>
          </w:tcPr>
          <w:p w14:paraId="5C6D66DA" w14:textId="77777777" w:rsidR="00483D00" w:rsidRPr="00872EA8" w:rsidRDefault="00483D00"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Tipo</w:t>
            </w:r>
          </w:p>
        </w:tc>
        <w:tc>
          <w:tcPr>
            <w:tcW w:w="709" w:type="dxa"/>
            <w:tcBorders>
              <w:bottom w:val="single" w:sz="4" w:space="0" w:color="auto"/>
            </w:tcBorders>
            <w:shd w:val="clear" w:color="auto" w:fill="auto"/>
            <w:noWrap/>
            <w:vAlign w:val="center"/>
            <w:hideMark/>
          </w:tcPr>
          <w:p w14:paraId="6C0FA949" w14:textId="77777777" w:rsidR="00483D00" w:rsidRPr="00872EA8" w:rsidRDefault="00483D00"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BCA*</w:t>
            </w:r>
          </w:p>
        </w:tc>
        <w:tc>
          <w:tcPr>
            <w:tcW w:w="850" w:type="dxa"/>
            <w:tcBorders>
              <w:bottom w:val="single" w:sz="4" w:space="0" w:color="auto"/>
            </w:tcBorders>
            <w:shd w:val="clear" w:color="auto" w:fill="auto"/>
            <w:noWrap/>
            <w:vAlign w:val="center"/>
            <w:hideMark/>
          </w:tcPr>
          <w:p w14:paraId="2FDE4B88" w14:textId="77777777" w:rsidR="00483D00" w:rsidRPr="00872EA8" w:rsidRDefault="00483D00"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AMI**</w:t>
            </w:r>
          </w:p>
        </w:tc>
        <w:tc>
          <w:tcPr>
            <w:tcW w:w="851" w:type="dxa"/>
            <w:tcBorders>
              <w:bottom w:val="single" w:sz="4" w:space="0" w:color="auto"/>
            </w:tcBorders>
            <w:shd w:val="clear" w:color="auto" w:fill="auto"/>
            <w:noWrap/>
            <w:vAlign w:val="center"/>
            <w:hideMark/>
          </w:tcPr>
          <w:p w14:paraId="7E047D8A" w14:textId="77777777" w:rsidR="00483D00" w:rsidRPr="00872EA8" w:rsidRDefault="00483D00"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totales</w:t>
            </w:r>
          </w:p>
        </w:tc>
        <w:tc>
          <w:tcPr>
            <w:tcW w:w="951" w:type="dxa"/>
            <w:tcBorders>
              <w:bottom w:val="single" w:sz="4" w:space="0" w:color="auto"/>
            </w:tcBorders>
            <w:shd w:val="clear" w:color="auto" w:fill="auto"/>
            <w:noWrap/>
            <w:vAlign w:val="center"/>
            <w:hideMark/>
          </w:tcPr>
          <w:p w14:paraId="0D510EDF" w14:textId="77777777" w:rsidR="00483D00" w:rsidRPr="00872EA8" w:rsidRDefault="00483D00"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Créditos</w:t>
            </w:r>
          </w:p>
        </w:tc>
      </w:tr>
      <w:tr w:rsidR="00483D00" w:rsidRPr="00872EA8" w14:paraId="31492837"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1EBD4D4D" w14:textId="23F6403A" w:rsidR="00483D00" w:rsidRPr="00872EA8" w:rsidRDefault="00483D00"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 xml:space="preserve">Materiales </w:t>
            </w:r>
            <w:r w:rsidR="006F2CE8" w:rsidRPr="00872EA8">
              <w:rPr>
                <w:rFonts w:ascii="AvantGarde Bk BT" w:eastAsia="Arial Unicode MS" w:hAnsi="AvantGarde Bk BT" w:cs="Arial"/>
                <w:sz w:val="20"/>
                <w:szCs w:val="20"/>
                <w:u w:color="000000"/>
              </w:rPr>
              <w:t xml:space="preserve">avanzados aplicados al agua y </w:t>
            </w:r>
            <w:r w:rsidRPr="00872EA8">
              <w:rPr>
                <w:rFonts w:ascii="AvantGarde Bk BT" w:eastAsia="Arial Unicode MS" w:hAnsi="AvantGarde Bk BT" w:cs="Arial"/>
                <w:sz w:val="20"/>
                <w:szCs w:val="20"/>
                <w:u w:color="000000"/>
              </w:rPr>
              <w:t>la energía</w:t>
            </w:r>
          </w:p>
        </w:tc>
        <w:tc>
          <w:tcPr>
            <w:tcW w:w="709" w:type="dxa"/>
            <w:shd w:val="clear" w:color="auto" w:fill="auto"/>
            <w:noWrap/>
            <w:vAlign w:val="center"/>
          </w:tcPr>
          <w:p w14:paraId="5F4B455C" w14:textId="06B61BBD" w:rsidR="00483D00" w:rsidRPr="00872EA8" w:rsidRDefault="00483D00"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noWrap/>
            <w:vAlign w:val="center"/>
          </w:tcPr>
          <w:p w14:paraId="65B0B1B6" w14:textId="1352D943" w:rsidR="00483D00" w:rsidRPr="00872EA8" w:rsidRDefault="00483D00"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noWrap/>
            <w:vAlign w:val="center"/>
          </w:tcPr>
          <w:p w14:paraId="469E8469" w14:textId="6C658A45" w:rsidR="00483D00" w:rsidRPr="00872EA8" w:rsidRDefault="00483D0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noWrap/>
            <w:vAlign w:val="center"/>
          </w:tcPr>
          <w:p w14:paraId="4A4A7C32" w14:textId="0E767C58" w:rsidR="00483D00" w:rsidRPr="00872EA8" w:rsidRDefault="00483D0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noWrap/>
            <w:vAlign w:val="center"/>
          </w:tcPr>
          <w:p w14:paraId="268B7204" w14:textId="728CF86F" w:rsidR="00483D00" w:rsidRPr="00872EA8" w:rsidRDefault="00483D0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D00" w:rsidRPr="00872EA8" w14:paraId="35D64679"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5E988D89" w14:textId="64535A69" w:rsidR="00483D00" w:rsidRPr="00872EA8" w:rsidRDefault="00483D00"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Caracterización de materiales avanzados</w:t>
            </w:r>
          </w:p>
        </w:tc>
        <w:tc>
          <w:tcPr>
            <w:tcW w:w="709" w:type="dxa"/>
            <w:shd w:val="clear" w:color="auto" w:fill="auto"/>
            <w:noWrap/>
            <w:vAlign w:val="center"/>
          </w:tcPr>
          <w:p w14:paraId="1D7AAC85" w14:textId="6CC050E6" w:rsidR="00483D00" w:rsidRPr="00872EA8" w:rsidRDefault="00483D00"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noWrap/>
            <w:vAlign w:val="center"/>
          </w:tcPr>
          <w:p w14:paraId="06392570" w14:textId="28EC70D5" w:rsidR="00483D00" w:rsidRPr="00872EA8" w:rsidRDefault="00483D00"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noWrap/>
            <w:vAlign w:val="center"/>
          </w:tcPr>
          <w:p w14:paraId="595DF93A" w14:textId="11B156CD" w:rsidR="00483D00" w:rsidRPr="00872EA8" w:rsidRDefault="00483D0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noWrap/>
            <w:vAlign w:val="center"/>
          </w:tcPr>
          <w:p w14:paraId="052F011D" w14:textId="5B5BAB85" w:rsidR="00483D00" w:rsidRPr="00872EA8" w:rsidRDefault="00483D0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noWrap/>
            <w:vAlign w:val="center"/>
          </w:tcPr>
          <w:p w14:paraId="774A5D3E" w14:textId="66CFFE3B" w:rsidR="00483D00" w:rsidRPr="00872EA8" w:rsidRDefault="00483D0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D00" w:rsidRPr="00872EA8" w14:paraId="438D32E6"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785A50C4" w14:textId="7848F99A" w:rsidR="00483D00" w:rsidRPr="00872EA8" w:rsidRDefault="00483D00"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Química computacional</w:t>
            </w:r>
          </w:p>
        </w:tc>
        <w:tc>
          <w:tcPr>
            <w:tcW w:w="709" w:type="dxa"/>
            <w:shd w:val="clear" w:color="auto" w:fill="auto"/>
            <w:noWrap/>
            <w:vAlign w:val="center"/>
          </w:tcPr>
          <w:p w14:paraId="3BD973FA" w14:textId="229C7DD6" w:rsidR="00483D00" w:rsidRPr="00872EA8" w:rsidRDefault="00483D00"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noWrap/>
            <w:vAlign w:val="center"/>
          </w:tcPr>
          <w:p w14:paraId="20431291" w14:textId="68943C01" w:rsidR="00483D00" w:rsidRPr="00872EA8" w:rsidRDefault="00483D00"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noWrap/>
            <w:vAlign w:val="center"/>
          </w:tcPr>
          <w:p w14:paraId="482C08DC" w14:textId="19CED439" w:rsidR="00483D00" w:rsidRPr="00872EA8" w:rsidRDefault="00483D0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noWrap/>
            <w:vAlign w:val="center"/>
          </w:tcPr>
          <w:p w14:paraId="5C5CC500" w14:textId="2EB04ABA" w:rsidR="00483D00" w:rsidRPr="00872EA8" w:rsidRDefault="00483D0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noWrap/>
            <w:vAlign w:val="center"/>
          </w:tcPr>
          <w:p w14:paraId="6DFE6C1C" w14:textId="06815E51" w:rsidR="00483D00" w:rsidRPr="00872EA8" w:rsidRDefault="00483D0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D00" w:rsidRPr="00872EA8" w14:paraId="4CD517EA"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1AE67D1F" w14:textId="27AF8309" w:rsidR="00483D00" w:rsidRPr="00872EA8" w:rsidRDefault="00381130"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Sistemas de conversión de energía eólica</w:t>
            </w:r>
          </w:p>
        </w:tc>
        <w:tc>
          <w:tcPr>
            <w:tcW w:w="709" w:type="dxa"/>
            <w:tcBorders>
              <w:bottom w:val="single" w:sz="4" w:space="0" w:color="auto"/>
            </w:tcBorders>
            <w:shd w:val="clear" w:color="auto" w:fill="auto"/>
            <w:noWrap/>
            <w:vAlign w:val="center"/>
          </w:tcPr>
          <w:p w14:paraId="175AC064" w14:textId="1342BFD9" w:rsidR="00483D00" w:rsidRPr="00872EA8" w:rsidRDefault="00381130"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tcBorders>
              <w:bottom w:val="single" w:sz="4" w:space="0" w:color="auto"/>
            </w:tcBorders>
            <w:noWrap/>
            <w:vAlign w:val="center"/>
          </w:tcPr>
          <w:p w14:paraId="0F9383AA" w14:textId="02C69791" w:rsidR="00483D00" w:rsidRPr="00872EA8" w:rsidRDefault="00381130"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bottom w:val="single" w:sz="4" w:space="0" w:color="auto"/>
            </w:tcBorders>
            <w:noWrap/>
            <w:vAlign w:val="center"/>
          </w:tcPr>
          <w:p w14:paraId="292EC13D" w14:textId="17B13DD7" w:rsidR="00483D00" w:rsidRPr="00872EA8" w:rsidRDefault="0038113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bottom w:val="single" w:sz="4" w:space="0" w:color="auto"/>
            </w:tcBorders>
            <w:noWrap/>
            <w:vAlign w:val="center"/>
          </w:tcPr>
          <w:p w14:paraId="01B808A5" w14:textId="059E2260" w:rsidR="00483D00" w:rsidRPr="00872EA8" w:rsidRDefault="0038113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tcBorders>
              <w:bottom w:val="single" w:sz="4" w:space="0" w:color="auto"/>
            </w:tcBorders>
            <w:noWrap/>
            <w:vAlign w:val="center"/>
          </w:tcPr>
          <w:p w14:paraId="0C30605C" w14:textId="1E996903" w:rsidR="00483D00" w:rsidRPr="00872EA8" w:rsidRDefault="0038113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D00" w:rsidRPr="00872EA8" w14:paraId="330D5AF4"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3DE5CE85" w14:textId="7E5E4B0A" w:rsidR="00483D00" w:rsidRPr="00872EA8" w:rsidRDefault="00381130"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Sistemas fotovoltaicos</w:t>
            </w:r>
          </w:p>
        </w:tc>
        <w:tc>
          <w:tcPr>
            <w:tcW w:w="709" w:type="dxa"/>
            <w:tcBorders>
              <w:bottom w:val="single" w:sz="4" w:space="0" w:color="auto"/>
            </w:tcBorders>
            <w:shd w:val="clear" w:color="auto" w:fill="auto"/>
            <w:noWrap/>
            <w:vAlign w:val="center"/>
          </w:tcPr>
          <w:p w14:paraId="34308967" w14:textId="0271AC42" w:rsidR="00483D00" w:rsidRPr="00872EA8" w:rsidRDefault="00381130"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tcBorders>
              <w:bottom w:val="single" w:sz="4" w:space="0" w:color="auto"/>
            </w:tcBorders>
            <w:noWrap/>
            <w:vAlign w:val="center"/>
          </w:tcPr>
          <w:p w14:paraId="4513FA07" w14:textId="5DEA098F" w:rsidR="00483D00" w:rsidRPr="00872EA8" w:rsidRDefault="00381130"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bottom w:val="single" w:sz="4" w:space="0" w:color="auto"/>
            </w:tcBorders>
            <w:noWrap/>
            <w:vAlign w:val="center"/>
          </w:tcPr>
          <w:p w14:paraId="2A6BAE91" w14:textId="767DABE2" w:rsidR="00483D00" w:rsidRPr="00872EA8" w:rsidRDefault="0038113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bottom w:val="single" w:sz="4" w:space="0" w:color="auto"/>
            </w:tcBorders>
            <w:noWrap/>
            <w:vAlign w:val="center"/>
          </w:tcPr>
          <w:p w14:paraId="0014CA38" w14:textId="4E37F463" w:rsidR="00483D00" w:rsidRPr="00872EA8" w:rsidRDefault="0038113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tcBorders>
              <w:bottom w:val="single" w:sz="4" w:space="0" w:color="auto"/>
            </w:tcBorders>
            <w:noWrap/>
            <w:vAlign w:val="center"/>
          </w:tcPr>
          <w:p w14:paraId="389E7C25" w14:textId="53A75A66" w:rsidR="00483D00" w:rsidRPr="00872EA8" w:rsidRDefault="0038113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D00" w:rsidRPr="00872EA8" w14:paraId="16C8941B"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168B021C" w14:textId="5643CC20" w:rsidR="00483D00" w:rsidRPr="00872EA8" w:rsidRDefault="00381130"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Acondicionadores de potencia</w:t>
            </w:r>
          </w:p>
        </w:tc>
        <w:tc>
          <w:tcPr>
            <w:tcW w:w="709" w:type="dxa"/>
            <w:tcBorders>
              <w:bottom w:val="single" w:sz="4" w:space="0" w:color="auto"/>
            </w:tcBorders>
            <w:shd w:val="clear" w:color="auto" w:fill="auto"/>
            <w:noWrap/>
            <w:vAlign w:val="center"/>
          </w:tcPr>
          <w:p w14:paraId="6DDC9EAC" w14:textId="01FAD600" w:rsidR="00483D00" w:rsidRPr="00872EA8" w:rsidRDefault="00381130"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tcBorders>
              <w:bottom w:val="single" w:sz="4" w:space="0" w:color="auto"/>
            </w:tcBorders>
            <w:noWrap/>
            <w:vAlign w:val="center"/>
          </w:tcPr>
          <w:p w14:paraId="43C016A8" w14:textId="0EF06078" w:rsidR="00483D00" w:rsidRPr="00872EA8" w:rsidRDefault="00381130"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bottom w:val="single" w:sz="4" w:space="0" w:color="auto"/>
            </w:tcBorders>
            <w:noWrap/>
            <w:vAlign w:val="center"/>
          </w:tcPr>
          <w:p w14:paraId="3B3213B5" w14:textId="36B1A45A" w:rsidR="00483D00" w:rsidRPr="00872EA8" w:rsidRDefault="0038113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bottom w:val="single" w:sz="4" w:space="0" w:color="auto"/>
            </w:tcBorders>
            <w:noWrap/>
            <w:vAlign w:val="center"/>
          </w:tcPr>
          <w:p w14:paraId="0B2AD715" w14:textId="57FAE97C" w:rsidR="00483D00" w:rsidRPr="00872EA8" w:rsidRDefault="0038113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tcBorders>
              <w:bottom w:val="single" w:sz="4" w:space="0" w:color="auto"/>
            </w:tcBorders>
            <w:noWrap/>
            <w:vAlign w:val="center"/>
          </w:tcPr>
          <w:p w14:paraId="0589E952" w14:textId="4FDC1D40" w:rsidR="00483D00" w:rsidRPr="00872EA8" w:rsidRDefault="00381130"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D00" w:rsidRPr="00872EA8" w14:paraId="34382AD2"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6E572C11" w14:textId="43872508" w:rsidR="00483D00" w:rsidRPr="00872EA8" w:rsidRDefault="00483092"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Sistemas de almacenamiento de energía</w:t>
            </w:r>
          </w:p>
        </w:tc>
        <w:tc>
          <w:tcPr>
            <w:tcW w:w="709" w:type="dxa"/>
            <w:tcBorders>
              <w:bottom w:val="single" w:sz="4" w:space="0" w:color="auto"/>
            </w:tcBorders>
            <w:shd w:val="clear" w:color="auto" w:fill="auto"/>
            <w:noWrap/>
            <w:vAlign w:val="center"/>
          </w:tcPr>
          <w:p w14:paraId="21427499" w14:textId="32A4877D" w:rsidR="00483D00" w:rsidRPr="00872EA8" w:rsidRDefault="00483092"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tcBorders>
              <w:bottom w:val="single" w:sz="4" w:space="0" w:color="auto"/>
            </w:tcBorders>
            <w:noWrap/>
            <w:vAlign w:val="center"/>
          </w:tcPr>
          <w:p w14:paraId="0D7FE521" w14:textId="6CEE893E" w:rsidR="00483D00" w:rsidRPr="00872EA8" w:rsidRDefault="00483092"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bottom w:val="single" w:sz="4" w:space="0" w:color="auto"/>
            </w:tcBorders>
            <w:noWrap/>
            <w:vAlign w:val="center"/>
          </w:tcPr>
          <w:p w14:paraId="7E85EAC4" w14:textId="161410A1" w:rsidR="00483D00" w:rsidRPr="00872EA8" w:rsidRDefault="00483092"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bottom w:val="single" w:sz="4" w:space="0" w:color="auto"/>
            </w:tcBorders>
            <w:noWrap/>
            <w:vAlign w:val="center"/>
          </w:tcPr>
          <w:p w14:paraId="728C61DA" w14:textId="1ACEA2C5" w:rsidR="00483D00" w:rsidRPr="00872EA8" w:rsidRDefault="00483092"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tcBorders>
              <w:bottom w:val="single" w:sz="4" w:space="0" w:color="auto"/>
            </w:tcBorders>
            <w:noWrap/>
            <w:vAlign w:val="center"/>
          </w:tcPr>
          <w:p w14:paraId="0E92E3C1" w14:textId="04470E7A" w:rsidR="00483D00" w:rsidRPr="00872EA8" w:rsidRDefault="00483092"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092" w:rsidRPr="00872EA8" w14:paraId="49D5F729"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662A07F6" w14:textId="0140B8E6" w:rsidR="00483092" w:rsidRPr="00872EA8" w:rsidRDefault="00483092"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Control óptimo de sistemas híbridos</w:t>
            </w:r>
          </w:p>
        </w:tc>
        <w:tc>
          <w:tcPr>
            <w:tcW w:w="709" w:type="dxa"/>
            <w:tcBorders>
              <w:bottom w:val="single" w:sz="4" w:space="0" w:color="auto"/>
            </w:tcBorders>
            <w:shd w:val="clear" w:color="auto" w:fill="auto"/>
            <w:noWrap/>
            <w:vAlign w:val="center"/>
          </w:tcPr>
          <w:p w14:paraId="7580510A" w14:textId="4DDE820E" w:rsidR="00483092" w:rsidRPr="00872EA8" w:rsidRDefault="00483092" w:rsidP="0048309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tcBorders>
              <w:bottom w:val="single" w:sz="4" w:space="0" w:color="auto"/>
            </w:tcBorders>
            <w:noWrap/>
            <w:vAlign w:val="center"/>
          </w:tcPr>
          <w:p w14:paraId="56B1E351" w14:textId="6C30401B" w:rsidR="00483092" w:rsidRPr="00872EA8" w:rsidRDefault="00483092" w:rsidP="0048309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bottom w:val="single" w:sz="4" w:space="0" w:color="auto"/>
            </w:tcBorders>
            <w:noWrap/>
            <w:vAlign w:val="center"/>
          </w:tcPr>
          <w:p w14:paraId="016A8FD8" w14:textId="121830AA" w:rsidR="00483092" w:rsidRPr="00872EA8" w:rsidRDefault="00483092"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bottom w:val="single" w:sz="4" w:space="0" w:color="auto"/>
            </w:tcBorders>
            <w:noWrap/>
            <w:vAlign w:val="center"/>
          </w:tcPr>
          <w:p w14:paraId="701CF6C8" w14:textId="450FB01E" w:rsidR="00483092" w:rsidRPr="00872EA8" w:rsidRDefault="00483092"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tcBorders>
              <w:bottom w:val="single" w:sz="4" w:space="0" w:color="auto"/>
            </w:tcBorders>
            <w:noWrap/>
            <w:vAlign w:val="center"/>
          </w:tcPr>
          <w:p w14:paraId="22344208" w14:textId="05E437E2" w:rsidR="00483092" w:rsidRPr="00872EA8" w:rsidRDefault="00483092"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092" w:rsidRPr="00872EA8" w14:paraId="7A57AE23"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3B3608E0" w14:textId="594F6301" w:rsidR="00483092" w:rsidRPr="00872EA8" w:rsidRDefault="005E7FEC"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Tópicos avanzados en tecnología del agua</w:t>
            </w:r>
          </w:p>
        </w:tc>
        <w:tc>
          <w:tcPr>
            <w:tcW w:w="709" w:type="dxa"/>
            <w:tcBorders>
              <w:bottom w:val="single" w:sz="4" w:space="0" w:color="auto"/>
            </w:tcBorders>
            <w:shd w:val="clear" w:color="auto" w:fill="auto"/>
            <w:noWrap/>
            <w:vAlign w:val="center"/>
          </w:tcPr>
          <w:p w14:paraId="22FF5F0E" w14:textId="559609F0" w:rsidR="00483092" w:rsidRPr="00872EA8" w:rsidRDefault="005E7FEC" w:rsidP="0048309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tcBorders>
              <w:bottom w:val="single" w:sz="4" w:space="0" w:color="auto"/>
            </w:tcBorders>
            <w:noWrap/>
            <w:vAlign w:val="center"/>
          </w:tcPr>
          <w:p w14:paraId="39EE6238" w14:textId="78080E3B" w:rsidR="00483092" w:rsidRPr="00872EA8" w:rsidRDefault="005E7FEC" w:rsidP="0048309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bottom w:val="single" w:sz="4" w:space="0" w:color="auto"/>
            </w:tcBorders>
            <w:noWrap/>
            <w:vAlign w:val="center"/>
          </w:tcPr>
          <w:p w14:paraId="093AD8C9" w14:textId="6816E9AA"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bottom w:val="single" w:sz="4" w:space="0" w:color="auto"/>
            </w:tcBorders>
            <w:noWrap/>
            <w:vAlign w:val="center"/>
          </w:tcPr>
          <w:p w14:paraId="319B53B6" w14:textId="520EFEE4"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tcBorders>
              <w:bottom w:val="single" w:sz="4" w:space="0" w:color="auto"/>
            </w:tcBorders>
            <w:noWrap/>
            <w:vAlign w:val="center"/>
          </w:tcPr>
          <w:p w14:paraId="2EE74BE7" w14:textId="24554C64"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092" w:rsidRPr="00872EA8" w14:paraId="5DAFB008"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1BF5E53F" w14:textId="49D4EF9F" w:rsidR="00483092" w:rsidRPr="00872EA8" w:rsidRDefault="005E7FEC"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Micro-redes y energías renovables</w:t>
            </w:r>
          </w:p>
        </w:tc>
        <w:tc>
          <w:tcPr>
            <w:tcW w:w="709" w:type="dxa"/>
            <w:tcBorders>
              <w:bottom w:val="single" w:sz="4" w:space="0" w:color="auto"/>
            </w:tcBorders>
            <w:shd w:val="clear" w:color="auto" w:fill="auto"/>
            <w:noWrap/>
            <w:vAlign w:val="center"/>
          </w:tcPr>
          <w:p w14:paraId="43686BD7" w14:textId="08F97D9B" w:rsidR="00483092" w:rsidRPr="00872EA8" w:rsidRDefault="005E7FEC" w:rsidP="0048309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tcBorders>
              <w:bottom w:val="single" w:sz="4" w:space="0" w:color="auto"/>
            </w:tcBorders>
            <w:noWrap/>
            <w:vAlign w:val="center"/>
          </w:tcPr>
          <w:p w14:paraId="17FDFBA9" w14:textId="66546ACA" w:rsidR="00483092" w:rsidRPr="00872EA8" w:rsidRDefault="005E7FEC" w:rsidP="0048309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bottom w:val="single" w:sz="4" w:space="0" w:color="auto"/>
            </w:tcBorders>
            <w:noWrap/>
            <w:vAlign w:val="center"/>
          </w:tcPr>
          <w:p w14:paraId="05AC5319" w14:textId="4F91AC29"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bottom w:val="single" w:sz="4" w:space="0" w:color="auto"/>
            </w:tcBorders>
            <w:noWrap/>
            <w:vAlign w:val="center"/>
          </w:tcPr>
          <w:p w14:paraId="3EFC8B3F" w14:textId="22868680"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tcBorders>
              <w:bottom w:val="single" w:sz="4" w:space="0" w:color="auto"/>
            </w:tcBorders>
            <w:noWrap/>
            <w:vAlign w:val="center"/>
          </w:tcPr>
          <w:p w14:paraId="7976CD52" w14:textId="1DE29BAB"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092" w:rsidRPr="00872EA8" w14:paraId="5B0C9637" w14:textId="77777777" w:rsidTr="007A1BF7">
        <w:trPr>
          <w:trHeight w:val="479"/>
          <w:jc w:val="center"/>
        </w:trPr>
        <w:tc>
          <w:tcPr>
            <w:tcW w:w="4022" w:type="dxa"/>
            <w:tcBorders>
              <w:top w:val="nil"/>
              <w:left w:val="single" w:sz="8" w:space="0" w:color="auto"/>
              <w:bottom w:val="single" w:sz="4" w:space="0" w:color="auto"/>
              <w:right w:val="single" w:sz="4" w:space="0" w:color="auto"/>
            </w:tcBorders>
            <w:noWrap/>
            <w:vAlign w:val="center"/>
          </w:tcPr>
          <w:p w14:paraId="0BA09BD3" w14:textId="197AA752" w:rsidR="00483092" w:rsidRPr="00872EA8" w:rsidRDefault="005E7FEC"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 xml:space="preserve">Sistemas </w:t>
            </w:r>
            <w:proofErr w:type="spellStart"/>
            <w:r w:rsidRPr="00872EA8">
              <w:rPr>
                <w:rFonts w:ascii="AvantGarde Bk BT" w:eastAsia="Arial Unicode MS" w:hAnsi="AvantGarde Bk BT" w:cs="Arial"/>
                <w:sz w:val="20"/>
                <w:szCs w:val="20"/>
                <w:u w:color="000000"/>
              </w:rPr>
              <w:t>bio</w:t>
            </w:r>
            <w:proofErr w:type="spellEnd"/>
            <w:r w:rsidRPr="00872EA8">
              <w:rPr>
                <w:rFonts w:ascii="AvantGarde Bk BT" w:eastAsia="Arial Unicode MS" w:hAnsi="AvantGarde Bk BT" w:cs="Arial"/>
                <w:sz w:val="20"/>
                <w:szCs w:val="20"/>
                <w:u w:color="000000"/>
              </w:rPr>
              <w:t>-inspirados</w:t>
            </w:r>
          </w:p>
        </w:tc>
        <w:tc>
          <w:tcPr>
            <w:tcW w:w="709" w:type="dxa"/>
            <w:tcBorders>
              <w:bottom w:val="single" w:sz="4" w:space="0" w:color="auto"/>
            </w:tcBorders>
            <w:shd w:val="clear" w:color="auto" w:fill="auto"/>
            <w:noWrap/>
            <w:vAlign w:val="center"/>
          </w:tcPr>
          <w:p w14:paraId="2B86AFD1" w14:textId="1171B11C" w:rsidR="00483092" w:rsidRPr="00872EA8" w:rsidRDefault="005E7FEC" w:rsidP="0048309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tcBorders>
              <w:bottom w:val="single" w:sz="4" w:space="0" w:color="auto"/>
            </w:tcBorders>
            <w:noWrap/>
            <w:vAlign w:val="center"/>
          </w:tcPr>
          <w:p w14:paraId="6913A74F" w14:textId="51A43B1D" w:rsidR="00483092" w:rsidRPr="00872EA8" w:rsidRDefault="005E7FEC" w:rsidP="0048309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bottom w:val="single" w:sz="4" w:space="0" w:color="auto"/>
            </w:tcBorders>
            <w:noWrap/>
            <w:vAlign w:val="center"/>
          </w:tcPr>
          <w:p w14:paraId="32067F5B" w14:textId="247CAD5D"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bottom w:val="single" w:sz="4" w:space="0" w:color="auto"/>
            </w:tcBorders>
            <w:noWrap/>
            <w:vAlign w:val="center"/>
          </w:tcPr>
          <w:p w14:paraId="3E5090FD" w14:textId="5E139CDA"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tcBorders>
              <w:bottom w:val="single" w:sz="4" w:space="0" w:color="auto"/>
            </w:tcBorders>
            <w:noWrap/>
            <w:vAlign w:val="center"/>
          </w:tcPr>
          <w:p w14:paraId="33D705F7" w14:textId="31754FC2"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483092" w:rsidRPr="00872EA8" w14:paraId="7591BDFB" w14:textId="77777777" w:rsidTr="007A1BF7">
        <w:trPr>
          <w:trHeight w:val="479"/>
          <w:jc w:val="center"/>
        </w:trPr>
        <w:tc>
          <w:tcPr>
            <w:tcW w:w="4022" w:type="dxa"/>
            <w:tcBorders>
              <w:top w:val="single" w:sz="4" w:space="0" w:color="auto"/>
              <w:left w:val="single" w:sz="4" w:space="0" w:color="auto"/>
              <w:bottom w:val="single" w:sz="4" w:space="0" w:color="auto"/>
              <w:right w:val="single" w:sz="4" w:space="0" w:color="auto"/>
            </w:tcBorders>
            <w:noWrap/>
            <w:vAlign w:val="center"/>
          </w:tcPr>
          <w:p w14:paraId="26035895" w14:textId="42F7C334" w:rsidR="00483092" w:rsidRPr="00872EA8" w:rsidRDefault="005E7FEC"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Gestión integral de recursos hídricos y energéticos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A072C" w14:textId="36088805" w:rsidR="00483092" w:rsidRPr="00872EA8" w:rsidRDefault="005E7FEC" w:rsidP="0048309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09" w:type="dxa"/>
            <w:tcBorders>
              <w:top w:val="single" w:sz="4" w:space="0" w:color="auto"/>
              <w:left w:val="single" w:sz="4" w:space="0" w:color="auto"/>
              <w:bottom w:val="single" w:sz="4" w:space="0" w:color="auto"/>
              <w:right w:val="single" w:sz="4" w:space="0" w:color="auto"/>
            </w:tcBorders>
            <w:noWrap/>
            <w:vAlign w:val="center"/>
          </w:tcPr>
          <w:p w14:paraId="23A201EC" w14:textId="0056F166" w:rsidR="00483092" w:rsidRPr="00872EA8" w:rsidRDefault="005E7FEC" w:rsidP="0048309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top w:val="single" w:sz="4" w:space="0" w:color="auto"/>
              <w:left w:val="single" w:sz="4" w:space="0" w:color="auto"/>
              <w:bottom w:val="single" w:sz="4" w:space="0" w:color="auto"/>
              <w:right w:val="single" w:sz="4" w:space="0" w:color="auto"/>
            </w:tcBorders>
            <w:noWrap/>
            <w:vAlign w:val="center"/>
          </w:tcPr>
          <w:p w14:paraId="19307388" w14:textId="227797C5"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top w:val="single" w:sz="4" w:space="0" w:color="auto"/>
              <w:left w:val="single" w:sz="4" w:space="0" w:color="auto"/>
              <w:bottom w:val="single" w:sz="4" w:space="0" w:color="auto"/>
              <w:right w:val="single" w:sz="4" w:space="0" w:color="auto"/>
            </w:tcBorders>
            <w:noWrap/>
            <w:vAlign w:val="center"/>
          </w:tcPr>
          <w:p w14:paraId="72CCF61B" w14:textId="61061F82"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51" w:type="dxa"/>
            <w:tcBorders>
              <w:top w:val="single" w:sz="4" w:space="0" w:color="auto"/>
              <w:left w:val="single" w:sz="4" w:space="0" w:color="auto"/>
              <w:bottom w:val="single" w:sz="4" w:space="0" w:color="auto"/>
              <w:right w:val="single" w:sz="4" w:space="0" w:color="auto"/>
            </w:tcBorders>
            <w:noWrap/>
            <w:vAlign w:val="center"/>
          </w:tcPr>
          <w:p w14:paraId="3C0A5183" w14:textId="42F39644" w:rsidR="00483092" w:rsidRPr="00872EA8" w:rsidRDefault="005E7FEC" w:rsidP="0048309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bl>
    <w:p w14:paraId="4C269931" w14:textId="77777777" w:rsidR="009D3AE3" w:rsidRPr="00872EA8" w:rsidRDefault="009D3AE3" w:rsidP="001D6DF8">
      <w:pPr>
        <w:rPr>
          <w:rFonts w:ascii="AvantGarde Bk BT" w:hAnsi="AvantGarde Bk BT"/>
          <w:bCs/>
          <w:spacing w:val="-2"/>
          <w:sz w:val="22"/>
          <w:szCs w:val="22"/>
        </w:rPr>
      </w:pPr>
    </w:p>
    <w:p w14:paraId="600D1E5F" w14:textId="1C8BCEDD" w:rsidR="009D3AE3" w:rsidRPr="00872EA8" w:rsidRDefault="009D3AE3" w:rsidP="009D3AE3">
      <w:pPr>
        <w:jc w:val="center"/>
        <w:rPr>
          <w:rFonts w:ascii="AvantGarde Bk BT" w:hAnsi="AvantGarde Bk BT"/>
          <w:b/>
          <w:bCs/>
          <w:spacing w:val="-2"/>
          <w:sz w:val="20"/>
          <w:szCs w:val="20"/>
        </w:rPr>
      </w:pPr>
      <w:r w:rsidRPr="00872EA8">
        <w:rPr>
          <w:rFonts w:ascii="AvantGarde Bk BT" w:hAnsi="AvantGarde Bk BT"/>
          <w:b/>
          <w:bCs/>
          <w:spacing w:val="-2"/>
          <w:sz w:val="20"/>
          <w:szCs w:val="20"/>
        </w:rPr>
        <w:t>ÁREA DE FORMACIÓN ESPECIALIZANTE OBLIGATORIA</w:t>
      </w:r>
    </w:p>
    <w:tbl>
      <w:tblPr>
        <w:tblW w:w="808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44"/>
        <w:gridCol w:w="709"/>
        <w:gridCol w:w="787"/>
        <w:gridCol w:w="851"/>
        <w:gridCol w:w="850"/>
        <w:gridCol w:w="993"/>
        <w:gridCol w:w="1455"/>
      </w:tblGrid>
      <w:tr w:rsidR="00315971" w:rsidRPr="00872EA8" w14:paraId="08265F0E" w14:textId="1008DDEF" w:rsidTr="007A1BF7">
        <w:trPr>
          <w:trHeight w:val="227"/>
          <w:jc w:val="center"/>
        </w:trPr>
        <w:tc>
          <w:tcPr>
            <w:tcW w:w="2444" w:type="dxa"/>
            <w:shd w:val="clear" w:color="auto" w:fill="auto"/>
            <w:noWrap/>
            <w:vAlign w:val="center"/>
            <w:hideMark/>
          </w:tcPr>
          <w:p w14:paraId="75F54B5D" w14:textId="77777777" w:rsidR="00315971" w:rsidRPr="00872EA8" w:rsidRDefault="00315971" w:rsidP="007A1BF7">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UNIDAD DE APRENDIZAJE</w:t>
            </w:r>
          </w:p>
        </w:tc>
        <w:tc>
          <w:tcPr>
            <w:tcW w:w="709" w:type="dxa"/>
            <w:shd w:val="clear" w:color="auto" w:fill="auto"/>
            <w:noWrap/>
            <w:vAlign w:val="center"/>
            <w:hideMark/>
          </w:tcPr>
          <w:p w14:paraId="5E591D01" w14:textId="77777777" w:rsidR="00315971" w:rsidRPr="00872EA8" w:rsidRDefault="00315971" w:rsidP="00842971">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Tipo</w:t>
            </w:r>
          </w:p>
        </w:tc>
        <w:tc>
          <w:tcPr>
            <w:tcW w:w="787" w:type="dxa"/>
            <w:tcBorders>
              <w:bottom w:val="single" w:sz="4" w:space="0" w:color="auto"/>
            </w:tcBorders>
            <w:shd w:val="clear" w:color="auto" w:fill="auto"/>
            <w:noWrap/>
            <w:vAlign w:val="center"/>
            <w:hideMark/>
          </w:tcPr>
          <w:p w14:paraId="1BBA90B3" w14:textId="77777777" w:rsidR="00315971" w:rsidRPr="00872EA8" w:rsidRDefault="00315971" w:rsidP="00842971">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BCA*</w:t>
            </w:r>
          </w:p>
        </w:tc>
        <w:tc>
          <w:tcPr>
            <w:tcW w:w="851" w:type="dxa"/>
            <w:tcBorders>
              <w:bottom w:val="single" w:sz="4" w:space="0" w:color="auto"/>
            </w:tcBorders>
            <w:shd w:val="clear" w:color="auto" w:fill="auto"/>
            <w:noWrap/>
            <w:vAlign w:val="center"/>
            <w:hideMark/>
          </w:tcPr>
          <w:p w14:paraId="5F4DD4A1" w14:textId="77777777" w:rsidR="00315971" w:rsidRPr="00872EA8" w:rsidRDefault="00315971" w:rsidP="00842971">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AMI**</w:t>
            </w:r>
          </w:p>
        </w:tc>
        <w:tc>
          <w:tcPr>
            <w:tcW w:w="850" w:type="dxa"/>
            <w:tcBorders>
              <w:bottom w:val="single" w:sz="4" w:space="0" w:color="auto"/>
            </w:tcBorders>
            <w:shd w:val="clear" w:color="auto" w:fill="auto"/>
            <w:noWrap/>
            <w:vAlign w:val="center"/>
            <w:hideMark/>
          </w:tcPr>
          <w:p w14:paraId="47E307C5" w14:textId="77777777" w:rsidR="00315971" w:rsidRPr="00872EA8" w:rsidRDefault="00315971" w:rsidP="00842971">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totales</w:t>
            </w:r>
          </w:p>
        </w:tc>
        <w:tc>
          <w:tcPr>
            <w:tcW w:w="993" w:type="dxa"/>
            <w:tcBorders>
              <w:bottom w:val="single" w:sz="4" w:space="0" w:color="auto"/>
            </w:tcBorders>
            <w:shd w:val="clear" w:color="auto" w:fill="auto"/>
            <w:noWrap/>
            <w:vAlign w:val="center"/>
            <w:hideMark/>
          </w:tcPr>
          <w:p w14:paraId="6BADDDE4" w14:textId="77777777" w:rsidR="00315971" w:rsidRPr="00872EA8" w:rsidRDefault="00315971" w:rsidP="00842971">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Créditos</w:t>
            </w:r>
          </w:p>
        </w:tc>
        <w:tc>
          <w:tcPr>
            <w:tcW w:w="1455" w:type="dxa"/>
            <w:tcBorders>
              <w:bottom w:val="single" w:sz="4" w:space="0" w:color="auto"/>
            </w:tcBorders>
          </w:tcPr>
          <w:p w14:paraId="3F36D65E" w14:textId="6B4BAAE4" w:rsidR="00315971" w:rsidRPr="00872EA8" w:rsidRDefault="00315971" w:rsidP="00842971">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Prerrequisitos</w:t>
            </w:r>
          </w:p>
        </w:tc>
      </w:tr>
      <w:tr w:rsidR="00315971" w:rsidRPr="00872EA8" w14:paraId="10D5C7C0" w14:textId="35CAA4FF" w:rsidTr="007A1BF7">
        <w:trPr>
          <w:trHeight w:val="479"/>
          <w:jc w:val="center"/>
        </w:trPr>
        <w:tc>
          <w:tcPr>
            <w:tcW w:w="2444" w:type="dxa"/>
            <w:tcBorders>
              <w:top w:val="nil"/>
              <w:left w:val="single" w:sz="8" w:space="0" w:color="auto"/>
              <w:bottom w:val="single" w:sz="4" w:space="0" w:color="auto"/>
              <w:right w:val="single" w:sz="4" w:space="0" w:color="auto"/>
            </w:tcBorders>
            <w:noWrap/>
            <w:vAlign w:val="center"/>
          </w:tcPr>
          <w:p w14:paraId="43194CDD" w14:textId="5DBC0661" w:rsidR="00315971" w:rsidRPr="00872EA8" w:rsidRDefault="00315971"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Proyecto de tesis I</w:t>
            </w:r>
          </w:p>
        </w:tc>
        <w:tc>
          <w:tcPr>
            <w:tcW w:w="709" w:type="dxa"/>
            <w:shd w:val="clear" w:color="auto" w:fill="auto"/>
            <w:noWrap/>
            <w:vAlign w:val="center"/>
          </w:tcPr>
          <w:p w14:paraId="3CA69DA4" w14:textId="68111A72" w:rsidR="00315971" w:rsidRPr="00872EA8" w:rsidRDefault="00315971" w:rsidP="00842971">
            <w:pPr>
              <w:jc w:val="center"/>
              <w:rPr>
                <w:rFonts w:ascii="AvantGarde Bk BT" w:hAnsi="AvantGarde Bk BT" w:cs="Arial"/>
                <w:sz w:val="20"/>
                <w:szCs w:val="22"/>
                <w:u w:color="000000"/>
              </w:rPr>
            </w:pPr>
            <w:r w:rsidRPr="00872EA8">
              <w:rPr>
                <w:rFonts w:ascii="AvantGarde Bk BT" w:hAnsi="AvantGarde Bk BT" w:cs="Arial"/>
                <w:sz w:val="20"/>
                <w:szCs w:val="22"/>
                <w:u w:color="000000"/>
              </w:rPr>
              <w:t>S</w:t>
            </w:r>
          </w:p>
        </w:tc>
        <w:tc>
          <w:tcPr>
            <w:tcW w:w="787" w:type="dxa"/>
            <w:noWrap/>
            <w:vAlign w:val="center"/>
          </w:tcPr>
          <w:p w14:paraId="5EFA70DF" w14:textId="357D8311" w:rsidR="00315971" w:rsidRPr="00872EA8" w:rsidRDefault="00315971" w:rsidP="00842971">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noWrap/>
            <w:vAlign w:val="center"/>
          </w:tcPr>
          <w:p w14:paraId="48C9021D" w14:textId="6105CD2C"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noWrap/>
            <w:vAlign w:val="center"/>
          </w:tcPr>
          <w:p w14:paraId="6262E9FA" w14:textId="77777777"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noWrap/>
            <w:vAlign w:val="center"/>
          </w:tcPr>
          <w:p w14:paraId="07B6F4B0" w14:textId="77777777"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c>
          <w:tcPr>
            <w:tcW w:w="1455" w:type="dxa"/>
          </w:tcPr>
          <w:p w14:paraId="3A28A41A" w14:textId="50E7CFBC"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Seminario de tesis II</w:t>
            </w:r>
          </w:p>
        </w:tc>
      </w:tr>
      <w:tr w:rsidR="00315971" w:rsidRPr="00872EA8" w14:paraId="500C07B5" w14:textId="442C4EA4" w:rsidTr="007A1BF7">
        <w:trPr>
          <w:trHeight w:val="479"/>
          <w:jc w:val="center"/>
        </w:trPr>
        <w:tc>
          <w:tcPr>
            <w:tcW w:w="2444" w:type="dxa"/>
            <w:tcBorders>
              <w:top w:val="nil"/>
              <w:left w:val="single" w:sz="8" w:space="0" w:color="auto"/>
              <w:bottom w:val="single" w:sz="4" w:space="0" w:color="auto"/>
              <w:right w:val="single" w:sz="4" w:space="0" w:color="auto"/>
            </w:tcBorders>
            <w:noWrap/>
            <w:vAlign w:val="center"/>
          </w:tcPr>
          <w:p w14:paraId="745CD2FC" w14:textId="2388EB5D" w:rsidR="00315971" w:rsidRPr="00872EA8" w:rsidRDefault="00315971"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Proyecto de tesis II</w:t>
            </w:r>
          </w:p>
        </w:tc>
        <w:tc>
          <w:tcPr>
            <w:tcW w:w="709" w:type="dxa"/>
            <w:shd w:val="clear" w:color="auto" w:fill="auto"/>
            <w:noWrap/>
            <w:vAlign w:val="center"/>
          </w:tcPr>
          <w:p w14:paraId="2816FD44" w14:textId="39C76C92" w:rsidR="00315971" w:rsidRPr="00872EA8" w:rsidRDefault="00315971" w:rsidP="00842971">
            <w:pPr>
              <w:jc w:val="center"/>
              <w:rPr>
                <w:rFonts w:ascii="AvantGarde Bk BT" w:hAnsi="AvantGarde Bk BT" w:cs="Arial"/>
                <w:sz w:val="20"/>
                <w:szCs w:val="22"/>
                <w:u w:color="000000"/>
              </w:rPr>
            </w:pPr>
            <w:r w:rsidRPr="00872EA8">
              <w:rPr>
                <w:rFonts w:ascii="AvantGarde Bk BT" w:hAnsi="AvantGarde Bk BT" w:cs="Arial"/>
                <w:sz w:val="20"/>
                <w:szCs w:val="22"/>
                <w:u w:color="000000"/>
              </w:rPr>
              <w:t>S</w:t>
            </w:r>
          </w:p>
        </w:tc>
        <w:tc>
          <w:tcPr>
            <w:tcW w:w="787" w:type="dxa"/>
            <w:noWrap/>
            <w:vAlign w:val="center"/>
          </w:tcPr>
          <w:p w14:paraId="14FEECF4" w14:textId="5AD68655" w:rsidR="00315971" w:rsidRPr="00872EA8" w:rsidRDefault="00315971" w:rsidP="00842971">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noWrap/>
            <w:vAlign w:val="center"/>
          </w:tcPr>
          <w:p w14:paraId="12D4F88D" w14:textId="21DD5971"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noWrap/>
            <w:vAlign w:val="center"/>
          </w:tcPr>
          <w:p w14:paraId="0F4FFDA3" w14:textId="5E5F3D0F"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noWrap/>
            <w:vAlign w:val="center"/>
          </w:tcPr>
          <w:p w14:paraId="0AC2037A" w14:textId="68FA7AE1"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c>
          <w:tcPr>
            <w:tcW w:w="1455" w:type="dxa"/>
          </w:tcPr>
          <w:p w14:paraId="72D1B135" w14:textId="68193024"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Proyecto de tesis I</w:t>
            </w:r>
          </w:p>
        </w:tc>
      </w:tr>
      <w:tr w:rsidR="00315971" w:rsidRPr="00872EA8" w14:paraId="584B8B0A" w14:textId="718830F7" w:rsidTr="007A1BF7">
        <w:trPr>
          <w:trHeight w:val="479"/>
          <w:jc w:val="center"/>
        </w:trPr>
        <w:tc>
          <w:tcPr>
            <w:tcW w:w="2444" w:type="dxa"/>
            <w:tcBorders>
              <w:top w:val="nil"/>
              <w:left w:val="single" w:sz="8" w:space="0" w:color="auto"/>
              <w:bottom w:val="single" w:sz="4" w:space="0" w:color="auto"/>
              <w:right w:val="single" w:sz="4" w:space="0" w:color="auto"/>
            </w:tcBorders>
            <w:noWrap/>
            <w:vAlign w:val="center"/>
          </w:tcPr>
          <w:p w14:paraId="789080EB" w14:textId="26DC4A7E" w:rsidR="00315971" w:rsidRPr="00872EA8" w:rsidRDefault="00315971"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Proyecto de tesis III</w:t>
            </w:r>
          </w:p>
        </w:tc>
        <w:tc>
          <w:tcPr>
            <w:tcW w:w="709" w:type="dxa"/>
            <w:shd w:val="clear" w:color="auto" w:fill="auto"/>
            <w:noWrap/>
            <w:vAlign w:val="center"/>
          </w:tcPr>
          <w:p w14:paraId="5AAEB33A" w14:textId="06EB82E0" w:rsidR="00315971" w:rsidRPr="00872EA8" w:rsidRDefault="00315971" w:rsidP="00842971">
            <w:pPr>
              <w:jc w:val="center"/>
              <w:rPr>
                <w:rFonts w:ascii="AvantGarde Bk BT" w:hAnsi="AvantGarde Bk BT" w:cs="Arial"/>
                <w:sz w:val="20"/>
                <w:szCs w:val="22"/>
                <w:u w:color="000000"/>
              </w:rPr>
            </w:pPr>
            <w:r w:rsidRPr="00872EA8">
              <w:rPr>
                <w:rFonts w:ascii="AvantGarde Bk BT" w:hAnsi="AvantGarde Bk BT" w:cs="Arial"/>
                <w:sz w:val="20"/>
                <w:szCs w:val="22"/>
                <w:u w:color="000000"/>
              </w:rPr>
              <w:t>S</w:t>
            </w:r>
          </w:p>
        </w:tc>
        <w:tc>
          <w:tcPr>
            <w:tcW w:w="787" w:type="dxa"/>
            <w:noWrap/>
            <w:vAlign w:val="center"/>
          </w:tcPr>
          <w:p w14:paraId="7B1E9BA6" w14:textId="42BFFE72" w:rsidR="00315971" w:rsidRPr="00872EA8" w:rsidRDefault="00315971" w:rsidP="00842971">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noWrap/>
            <w:vAlign w:val="center"/>
          </w:tcPr>
          <w:p w14:paraId="60461881" w14:textId="7FC3BCE1"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noWrap/>
            <w:vAlign w:val="center"/>
          </w:tcPr>
          <w:p w14:paraId="7C26E799" w14:textId="1A3B9BD9"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noWrap/>
            <w:vAlign w:val="center"/>
          </w:tcPr>
          <w:p w14:paraId="7B8FD782" w14:textId="1B154D70"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c>
          <w:tcPr>
            <w:tcW w:w="1455" w:type="dxa"/>
          </w:tcPr>
          <w:p w14:paraId="10CB7788" w14:textId="2958D4E8"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Proyecto de tesis II</w:t>
            </w:r>
          </w:p>
        </w:tc>
      </w:tr>
      <w:tr w:rsidR="00315971" w:rsidRPr="00872EA8" w14:paraId="2A558A46" w14:textId="68B5635C" w:rsidTr="007A1BF7">
        <w:trPr>
          <w:trHeight w:val="479"/>
          <w:jc w:val="center"/>
        </w:trPr>
        <w:tc>
          <w:tcPr>
            <w:tcW w:w="2444" w:type="dxa"/>
            <w:tcBorders>
              <w:top w:val="nil"/>
              <w:left w:val="single" w:sz="8" w:space="0" w:color="auto"/>
              <w:bottom w:val="single" w:sz="4" w:space="0" w:color="auto"/>
              <w:right w:val="single" w:sz="4" w:space="0" w:color="auto"/>
            </w:tcBorders>
            <w:noWrap/>
            <w:vAlign w:val="center"/>
          </w:tcPr>
          <w:p w14:paraId="6521DF5D" w14:textId="0A5B3DBB" w:rsidR="00315971" w:rsidRPr="00872EA8" w:rsidRDefault="00315971"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Proyecto de tesis IV</w:t>
            </w:r>
          </w:p>
        </w:tc>
        <w:tc>
          <w:tcPr>
            <w:tcW w:w="709" w:type="dxa"/>
            <w:tcBorders>
              <w:bottom w:val="single" w:sz="4" w:space="0" w:color="auto"/>
            </w:tcBorders>
            <w:shd w:val="clear" w:color="auto" w:fill="auto"/>
            <w:noWrap/>
            <w:vAlign w:val="center"/>
          </w:tcPr>
          <w:p w14:paraId="5F82DFBB" w14:textId="02D9210A" w:rsidR="00315971" w:rsidRPr="00872EA8" w:rsidRDefault="00315971" w:rsidP="00842971">
            <w:pPr>
              <w:jc w:val="center"/>
              <w:rPr>
                <w:rFonts w:ascii="AvantGarde Bk BT" w:hAnsi="AvantGarde Bk BT" w:cs="Arial"/>
                <w:sz w:val="20"/>
                <w:szCs w:val="22"/>
                <w:u w:color="000000"/>
              </w:rPr>
            </w:pPr>
            <w:r w:rsidRPr="00872EA8">
              <w:rPr>
                <w:rFonts w:ascii="AvantGarde Bk BT" w:hAnsi="AvantGarde Bk BT" w:cs="Arial"/>
                <w:sz w:val="20"/>
                <w:szCs w:val="22"/>
                <w:u w:color="000000"/>
              </w:rPr>
              <w:t>S</w:t>
            </w:r>
          </w:p>
        </w:tc>
        <w:tc>
          <w:tcPr>
            <w:tcW w:w="787" w:type="dxa"/>
            <w:tcBorders>
              <w:bottom w:val="single" w:sz="4" w:space="0" w:color="auto"/>
            </w:tcBorders>
            <w:noWrap/>
            <w:vAlign w:val="center"/>
          </w:tcPr>
          <w:p w14:paraId="3ACDE6D2" w14:textId="698C6F78" w:rsidR="00315971" w:rsidRPr="00872EA8" w:rsidRDefault="00315971" w:rsidP="00842971">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1" w:type="dxa"/>
            <w:tcBorders>
              <w:bottom w:val="single" w:sz="4" w:space="0" w:color="auto"/>
            </w:tcBorders>
            <w:noWrap/>
            <w:vAlign w:val="center"/>
          </w:tcPr>
          <w:p w14:paraId="081CD09F" w14:textId="266B9D44"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0" w:type="dxa"/>
            <w:tcBorders>
              <w:bottom w:val="single" w:sz="4" w:space="0" w:color="auto"/>
            </w:tcBorders>
            <w:noWrap/>
            <w:vAlign w:val="center"/>
          </w:tcPr>
          <w:p w14:paraId="547C1E6E" w14:textId="065A7621"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993" w:type="dxa"/>
            <w:tcBorders>
              <w:bottom w:val="single" w:sz="4" w:space="0" w:color="auto"/>
            </w:tcBorders>
            <w:noWrap/>
            <w:vAlign w:val="center"/>
          </w:tcPr>
          <w:p w14:paraId="38A8446B" w14:textId="575995E1"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c>
          <w:tcPr>
            <w:tcW w:w="1455" w:type="dxa"/>
            <w:tcBorders>
              <w:bottom w:val="single" w:sz="4" w:space="0" w:color="auto"/>
            </w:tcBorders>
          </w:tcPr>
          <w:p w14:paraId="11B1C127" w14:textId="4FEC9D79" w:rsidR="00315971" w:rsidRPr="00872EA8" w:rsidRDefault="00315971" w:rsidP="0084297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Proyecto de tesis III</w:t>
            </w:r>
          </w:p>
        </w:tc>
      </w:tr>
    </w:tbl>
    <w:p w14:paraId="7FCFC031" w14:textId="77777777" w:rsidR="009D3AE3" w:rsidRPr="00872EA8" w:rsidRDefault="009D3AE3" w:rsidP="008E11C8">
      <w:pPr>
        <w:jc w:val="center"/>
        <w:rPr>
          <w:rFonts w:ascii="AvantGarde Bk BT" w:hAnsi="AvantGarde Bk BT"/>
          <w:bCs/>
          <w:spacing w:val="-2"/>
          <w:sz w:val="20"/>
          <w:szCs w:val="20"/>
        </w:rPr>
      </w:pPr>
    </w:p>
    <w:p w14:paraId="477D00A0" w14:textId="77777777" w:rsidR="0077015E" w:rsidRDefault="0077015E">
      <w:pPr>
        <w:spacing w:after="200" w:line="276" w:lineRule="auto"/>
        <w:rPr>
          <w:rFonts w:ascii="AvantGarde Bk BT" w:hAnsi="AvantGarde Bk BT"/>
          <w:b/>
          <w:bCs/>
          <w:spacing w:val="-2"/>
          <w:sz w:val="20"/>
          <w:szCs w:val="20"/>
        </w:rPr>
      </w:pPr>
      <w:r>
        <w:rPr>
          <w:rFonts w:ascii="AvantGarde Bk BT" w:hAnsi="AvantGarde Bk BT"/>
          <w:b/>
          <w:bCs/>
          <w:spacing w:val="-2"/>
          <w:sz w:val="20"/>
          <w:szCs w:val="20"/>
        </w:rPr>
        <w:br w:type="page"/>
      </w:r>
    </w:p>
    <w:p w14:paraId="2CA39712" w14:textId="2836558E" w:rsidR="008E11C8" w:rsidRPr="00872EA8" w:rsidRDefault="008E11C8" w:rsidP="008E11C8">
      <w:pPr>
        <w:jc w:val="center"/>
        <w:rPr>
          <w:rFonts w:ascii="AvantGarde Bk BT" w:hAnsi="AvantGarde Bk BT"/>
          <w:b/>
          <w:bCs/>
          <w:spacing w:val="-2"/>
          <w:sz w:val="20"/>
          <w:szCs w:val="20"/>
        </w:rPr>
      </w:pPr>
      <w:r w:rsidRPr="00872EA8">
        <w:rPr>
          <w:rFonts w:ascii="AvantGarde Bk BT" w:hAnsi="AvantGarde Bk BT"/>
          <w:b/>
          <w:bCs/>
          <w:spacing w:val="-2"/>
          <w:sz w:val="20"/>
          <w:szCs w:val="20"/>
        </w:rPr>
        <w:lastRenderedPageBreak/>
        <w:t>ÁREA DE FORMACIÓN OPTATIVA ABIERTA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0"/>
        <w:gridCol w:w="709"/>
        <w:gridCol w:w="787"/>
        <w:gridCol w:w="851"/>
        <w:gridCol w:w="850"/>
        <w:gridCol w:w="1058"/>
      </w:tblGrid>
      <w:tr w:rsidR="001427CF" w:rsidRPr="00872EA8" w14:paraId="7E341CF4" w14:textId="77777777" w:rsidTr="00564716">
        <w:trPr>
          <w:trHeight w:val="227"/>
          <w:jc w:val="center"/>
        </w:trPr>
        <w:tc>
          <w:tcPr>
            <w:tcW w:w="3820" w:type="dxa"/>
            <w:shd w:val="clear" w:color="auto" w:fill="auto"/>
            <w:noWrap/>
            <w:vAlign w:val="center"/>
            <w:hideMark/>
          </w:tcPr>
          <w:p w14:paraId="376AC8F5" w14:textId="77777777" w:rsidR="001427CF" w:rsidRPr="00872EA8" w:rsidRDefault="001427CF" w:rsidP="007A1BF7">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UNIDAD DE APRENDIZAJE</w:t>
            </w:r>
          </w:p>
        </w:tc>
        <w:tc>
          <w:tcPr>
            <w:tcW w:w="709" w:type="dxa"/>
            <w:shd w:val="clear" w:color="auto" w:fill="auto"/>
            <w:noWrap/>
            <w:vAlign w:val="center"/>
            <w:hideMark/>
          </w:tcPr>
          <w:p w14:paraId="16AC3CAB" w14:textId="77777777" w:rsidR="001427CF" w:rsidRPr="00872EA8" w:rsidRDefault="001427CF"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Tipo</w:t>
            </w:r>
          </w:p>
        </w:tc>
        <w:tc>
          <w:tcPr>
            <w:tcW w:w="787" w:type="dxa"/>
            <w:tcBorders>
              <w:bottom w:val="single" w:sz="4" w:space="0" w:color="auto"/>
            </w:tcBorders>
            <w:shd w:val="clear" w:color="auto" w:fill="auto"/>
            <w:noWrap/>
            <w:vAlign w:val="center"/>
            <w:hideMark/>
          </w:tcPr>
          <w:p w14:paraId="68A0218B" w14:textId="77777777" w:rsidR="001427CF" w:rsidRPr="00872EA8" w:rsidRDefault="001427CF"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BCA*</w:t>
            </w:r>
          </w:p>
        </w:tc>
        <w:tc>
          <w:tcPr>
            <w:tcW w:w="851" w:type="dxa"/>
            <w:tcBorders>
              <w:bottom w:val="single" w:sz="4" w:space="0" w:color="auto"/>
            </w:tcBorders>
            <w:shd w:val="clear" w:color="auto" w:fill="auto"/>
            <w:noWrap/>
            <w:vAlign w:val="center"/>
            <w:hideMark/>
          </w:tcPr>
          <w:p w14:paraId="6233BEE4" w14:textId="77777777" w:rsidR="001427CF" w:rsidRPr="00872EA8" w:rsidRDefault="001427CF"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AMI**</w:t>
            </w:r>
          </w:p>
        </w:tc>
        <w:tc>
          <w:tcPr>
            <w:tcW w:w="850" w:type="dxa"/>
            <w:tcBorders>
              <w:bottom w:val="single" w:sz="4" w:space="0" w:color="auto"/>
            </w:tcBorders>
            <w:shd w:val="clear" w:color="auto" w:fill="auto"/>
            <w:noWrap/>
            <w:vAlign w:val="center"/>
            <w:hideMark/>
          </w:tcPr>
          <w:p w14:paraId="762F1228" w14:textId="77777777" w:rsidR="001427CF" w:rsidRPr="00872EA8" w:rsidRDefault="001427CF"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Horas totales</w:t>
            </w:r>
          </w:p>
        </w:tc>
        <w:tc>
          <w:tcPr>
            <w:tcW w:w="1058" w:type="dxa"/>
            <w:tcBorders>
              <w:bottom w:val="single" w:sz="4" w:space="0" w:color="auto"/>
            </w:tcBorders>
            <w:shd w:val="clear" w:color="auto" w:fill="auto"/>
            <w:noWrap/>
            <w:vAlign w:val="center"/>
            <w:hideMark/>
          </w:tcPr>
          <w:p w14:paraId="06D886DD" w14:textId="77777777" w:rsidR="001427CF" w:rsidRPr="00872EA8" w:rsidRDefault="001427CF" w:rsidP="00EF2BB2">
            <w:pPr>
              <w:jc w:val="center"/>
              <w:rPr>
                <w:rFonts w:ascii="AvantGarde Bk BT" w:hAnsi="AvantGarde Bk BT" w:cs="Arial"/>
                <w:b/>
                <w:sz w:val="20"/>
                <w:szCs w:val="20"/>
                <w:lang w:eastAsia="es-MX"/>
              </w:rPr>
            </w:pPr>
            <w:r w:rsidRPr="00872EA8">
              <w:rPr>
                <w:rFonts w:ascii="AvantGarde Bk BT" w:hAnsi="AvantGarde Bk BT" w:cs="Arial"/>
                <w:b/>
                <w:sz w:val="20"/>
                <w:szCs w:val="20"/>
                <w:lang w:eastAsia="es-MX"/>
              </w:rPr>
              <w:t>Créditos</w:t>
            </w:r>
          </w:p>
        </w:tc>
      </w:tr>
      <w:tr w:rsidR="001427CF" w:rsidRPr="00872EA8" w14:paraId="37A67BE6" w14:textId="77777777" w:rsidTr="008A07A1">
        <w:trPr>
          <w:trHeight w:val="479"/>
          <w:jc w:val="center"/>
        </w:trPr>
        <w:tc>
          <w:tcPr>
            <w:tcW w:w="3820" w:type="dxa"/>
            <w:tcBorders>
              <w:top w:val="nil"/>
              <w:left w:val="single" w:sz="8" w:space="0" w:color="auto"/>
              <w:bottom w:val="single" w:sz="4" w:space="0" w:color="auto"/>
              <w:right w:val="single" w:sz="4" w:space="0" w:color="auto"/>
            </w:tcBorders>
            <w:noWrap/>
            <w:vAlign w:val="center"/>
          </w:tcPr>
          <w:p w14:paraId="3047C5FC" w14:textId="19F80C34" w:rsidR="001427CF" w:rsidRPr="00872EA8" w:rsidRDefault="002B4AC3"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 xml:space="preserve">Tópicos selectos de </w:t>
            </w:r>
            <w:proofErr w:type="spellStart"/>
            <w:r w:rsidRPr="00872EA8">
              <w:rPr>
                <w:rFonts w:ascii="AvantGarde Bk BT" w:eastAsia="Arial Unicode MS" w:hAnsi="AvantGarde Bk BT" w:cs="Arial"/>
                <w:sz w:val="20"/>
                <w:szCs w:val="20"/>
                <w:u w:color="000000"/>
              </w:rPr>
              <w:t>biorremediación</w:t>
            </w:r>
            <w:proofErr w:type="spellEnd"/>
            <w:r w:rsidRPr="00872EA8">
              <w:rPr>
                <w:rFonts w:ascii="AvantGarde Bk BT" w:eastAsia="Arial Unicode MS" w:hAnsi="AvantGarde Bk BT" w:cs="Arial"/>
                <w:sz w:val="20"/>
                <w:szCs w:val="20"/>
                <w:u w:color="000000"/>
              </w:rPr>
              <w:t xml:space="preserve"> de aguas contaminadas</w:t>
            </w:r>
          </w:p>
        </w:tc>
        <w:tc>
          <w:tcPr>
            <w:tcW w:w="709" w:type="dxa"/>
            <w:shd w:val="clear" w:color="auto" w:fill="auto"/>
            <w:noWrap/>
            <w:vAlign w:val="center"/>
          </w:tcPr>
          <w:p w14:paraId="4C832C70" w14:textId="5BF8E0E2" w:rsidR="001427CF" w:rsidRPr="00872EA8" w:rsidRDefault="002B4AC3"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noWrap/>
            <w:vAlign w:val="center"/>
          </w:tcPr>
          <w:p w14:paraId="5F4CA0FF" w14:textId="75D82E91" w:rsidR="001427CF" w:rsidRPr="00872EA8" w:rsidRDefault="002B4AC3"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noWrap/>
            <w:vAlign w:val="center"/>
          </w:tcPr>
          <w:p w14:paraId="19C94E73" w14:textId="017F632C"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noWrap/>
            <w:vAlign w:val="center"/>
          </w:tcPr>
          <w:p w14:paraId="5AD35643" w14:textId="0F0C3114"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1058" w:type="dxa"/>
            <w:noWrap/>
            <w:vAlign w:val="center"/>
          </w:tcPr>
          <w:p w14:paraId="78A122ED" w14:textId="61C3988B"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1427CF" w:rsidRPr="00872EA8" w14:paraId="7F7D73C3" w14:textId="77777777" w:rsidTr="008A07A1">
        <w:trPr>
          <w:trHeight w:val="479"/>
          <w:jc w:val="center"/>
        </w:trPr>
        <w:tc>
          <w:tcPr>
            <w:tcW w:w="3820" w:type="dxa"/>
            <w:tcBorders>
              <w:top w:val="nil"/>
              <w:left w:val="single" w:sz="8" w:space="0" w:color="auto"/>
              <w:bottom w:val="single" w:sz="4" w:space="0" w:color="auto"/>
              <w:right w:val="single" w:sz="4" w:space="0" w:color="auto"/>
            </w:tcBorders>
            <w:noWrap/>
            <w:vAlign w:val="center"/>
          </w:tcPr>
          <w:p w14:paraId="08EBF888" w14:textId="0F4ACB95" w:rsidR="001427CF" w:rsidRPr="00872EA8" w:rsidRDefault="002B4AC3"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Tópicos selectos de ciencias aplicadas al agua y la energía</w:t>
            </w:r>
          </w:p>
        </w:tc>
        <w:tc>
          <w:tcPr>
            <w:tcW w:w="709" w:type="dxa"/>
            <w:shd w:val="clear" w:color="auto" w:fill="auto"/>
            <w:noWrap/>
            <w:vAlign w:val="center"/>
          </w:tcPr>
          <w:p w14:paraId="5FAA21F1" w14:textId="4370CE06" w:rsidR="001427CF" w:rsidRPr="00872EA8" w:rsidRDefault="002B4AC3"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noWrap/>
            <w:vAlign w:val="center"/>
          </w:tcPr>
          <w:p w14:paraId="1CE4FEA8" w14:textId="599C8D2D" w:rsidR="001427CF" w:rsidRPr="00872EA8" w:rsidRDefault="002B4AC3"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noWrap/>
            <w:vAlign w:val="center"/>
          </w:tcPr>
          <w:p w14:paraId="180A4049" w14:textId="65E0DEBF"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noWrap/>
            <w:vAlign w:val="center"/>
          </w:tcPr>
          <w:p w14:paraId="5C50EE69" w14:textId="7ECE38B3"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1058" w:type="dxa"/>
            <w:noWrap/>
            <w:vAlign w:val="center"/>
          </w:tcPr>
          <w:p w14:paraId="27D70D56" w14:textId="486219C5"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1427CF" w:rsidRPr="00872EA8" w14:paraId="2703C8F7" w14:textId="77777777" w:rsidTr="008A07A1">
        <w:trPr>
          <w:trHeight w:val="479"/>
          <w:jc w:val="center"/>
        </w:trPr>
        <w:tc>
          <w:tcPr>
            <w:tcW w:w="3820" w:type="dxa"/>
            <w:tcBorders>
              <w:top w:val="nil"/>
              <w:left w:val="single" w:sz="8" w:space="0" w:color="auto"/>
              <w:bottom w:val="single" w:sz="4" w:space="0" w:color="auto"/>
              <w:right w:val="single" w:sz="4" w:space="0" w:color="auto"/>
            </w:tcBorders>
            <w:noWrap/>
            <w:vAlign w:val="center"/>
          </w:tcPr>
          <w:p w14:paraId="0ACEFB2D" w14:textId="33970071" w:rsidR="001427CF" w:rsidRPr="00872EA8" w:rsidRDefault="002B4AC3"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Tópicos selectos de energías renovables</w:t>
            </w:r>
          </w:p>
        </w:tc>
        <w:tc>
          <w:tcPr>
            <w:tcW w:w="709" w:type="dxa"/>
            <w:shd w:val="clear" w:color="auto" w:fill="auto"/>
            <w:noWrap/>
            <w:vAlign w:val="center"/>
          </w:tcPr>
          <w:p w14:paraId="4186AE76" w14:textId="42F8B209" w:rsidR="001427CF" w:rsidRPr="00872EA8" w:rsidRDefault="002B4AC3"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noWrap/>
            <w:vAlign w:val="center"/>
          </w:tcPr>
          <w:p w14:paraId="66DFB8C9" w14:textId="59D2EBF1" w:rsidR="001427CF" w:rsidRPr="00872EA8" w:rsidRDefault="002B4AC3"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noWrap/>
            <w:vAlign w:val="center"/>
          </w:tcPr>
          <w:p w14:paraId="2FC0E1A5" w14:textId="0BB2733E"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noWrap/>
            <w:vAlign w:val="center"/>
          </w:tcPr>
          <w:p w14:paraId="159D3CA1" w14:textId="57FBBA35"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1058" w:type="dxa"/>
            <w:noWrap/>
            <w:vAlign w:val="center"/>
          </w:tcPr>
          <w:p w14:paraId="5AC58A8B" w14:textId="77777777" w:rsidR="00D675AE" w:rsidRPr="00872EA8" w:rsidRDefault="00D675AE"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p>
          <w:p w14:paraId="4C2B9D1E" w14:textId="6F23754B"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1427CF" w:rsidRPr="00872EA8" w14:paraId="3D6B05C8" w14:textId="77777777" w:rsidTr="008A07A1">
        <w:trPr>
          <w:trHeight w:val="479"/>
          <w:jc w:val="center"/>
        </w:trPr>
        <w:tc>
          <w:tcPr>
            <w:tcW w:w="3820" w:type="dxa"/>
            <w:tcBorders>
              <w:top w:val="nil"/>
              <w:left w:val="single" w:sz="8" w:space="0" w:color="auto"/>
              <w:bottom w:val="single" w:sz="4" w:space="0" w:color="auto"/>
              <w:right w:val="single" w:sz="4" w:space="0" w:color="auto"/>
            </w:tcBorders>
            <w:noWrap/>
            <w:vAlign w:val="center"/>
          </w:tcPr>
          <w:p w14:paraId="57416BB8" w14:textId="26ACDE6F" w:rsidR="001427CF" w:rsidRPr="00872EA8" w:rsidRDefault="002B4AC3"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Tópicos selectos de sistemas energéticos</w:t>
            </w:r>
          </w:p>
        </w:tc>
        <w:tc>
          <w:tcPr>
            <w:tcW w:w="709" w:type="dxa"/>
            <w:tcBorders>
              <w:bottom w:val="single" w:sz="4" w:space="0" w:color="auto"/>
            </w:tcBorders>
            <w:shd w:val="clear" w:color="auto" w:fill="auto"/>
            <w:noWrap/>
            <w:vAlign w:val="center"/>
          </w:tcPr>
          <w:p w14:paraId="03CE5055" w14:textId="50DE1D5E" w:rsidR="001427CF" w:rsidRPr="00872EA8" w:rsidRDefault="002B4AC3"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bottom w:val="single" w:sz="4" w:space="0" w:color="auto"/>
            </w:tcBorders>
            <w:noWrap/>
            <w:vAlign w:val="center"/>
          </w:tcPr>
          <w:p w14:paraId="1CEC823B" w14:textId="74197F34" w:rsidR="001427CF" w:rsidRPr="00872EA8" w:rsidRDefault="002B4AC3"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bottom w:val="single" w:sz="4" w:space="0" w:color="auto"/>
            </w:tcBorders>
            <w:noWrap/>
            <w:vAlign w:val="center"/>
          </w:tcPr>
          <w:p w14:paraId="384CD180" w14:textId="1131E8DA"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bottom w:val="single" w:sz="4" w:space="0" w:color="auto"/>
            </w:tcBorders>
            <w:noWrap/>
            <w:vAlign w:val="center"/>
          </w:tcPr>
          <w:p w14:paraId="760DDA96" w14:textId="42BEA985"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1058" w:type="dxa"/>
            <w:tcBorders>
              <w:bottom w:val="single" w:sz="4" w:space="0" w:color="auto"/>
            </w:tcBorders>
            <w:noWrap/>
            <w:vAlign w:val="center"/>
          </w:tcPr>
          <w:p w14:paraId="0C87AA73" w14:textId="277A213E"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1427CF" w:rsidRPr="00872EA8" w14:paraId="1CBD7423" w14:textId="77777777" w:rsidTr="008A07A1">
        <w:trPr>
          <w:trHeight w:val="479"/>
          <w:jc w:val="center"/>
        </w:trPr>
        <w:tc>
          <w:tcPr>
            <w:tcW w:w="3820" w:type="dxa"/>
            <w:tcBorders>
              <w:top w:val="single" w:sz="4" w:space="0" w:color="auto"/>
              <w:left w:val="single" w:sz="4" w:space="0" w:color="auto"/>
              <w:bottom w:val="single" w:sz="4" w:space="0" w:color="auto"/>
              <w:right w:val="single" w:sz="4" w:space="0" w:color="auto"/>
            </w:tcBorders>
            <w:noWrap/>
            <w:vAlign w:val="center"/>
          </w:tcPr>
          <w:p w14:paraId="4DC9AEE2" w14:textId="1A698D25" w:rsidR="001427CF" w:rsidRPr="00872EA8" w:rsidRDefault="002B4AC3"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Tópicos selectos de técnicas avanzadas de control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FD27" w14:textId="5E5880AF" w:rsidR="001427CF" w:rsidRPr="00872EA8" w:rsidRDefault="002B4AC3"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376A8DF8" w14:textId="044DABEB" w:rsidR="001427CF" w:rsidRPr="00872EA8" w:rsidRDefault="002B4AC3"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0DD543E8" w14:textId="32C910E4"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499AC278" w14:textId="6699CF58"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1058" w:type="dxa"/>
            <w:tcBorders>
              <w:top w:val="single" w:sz="4" w:space="0" w:color="auto"/>
              <w:left w:val="single" w:sz="4" w:space="0" w:color="auto"/>
              <w:bottom w:val="single" w:sz="4" w:space="0" w:color="auto"/>
              <w:right w:val="single" w:sz="4" w:space="0" w:color="auto"/>
            </w:tcBorders>
            <w:noWrap/>
            <w:vAlign w:val="center"/>
          </w:tcPr>
          <w:p w14:paraId="51234F5B" w14:textId="35B45EFA"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1427CF" w:rsidRPr="00872EA8" w14:paraId="0B6320ED" w14:textId="77777777" w:rsidTr="008A07A1">
        <w:trPr>
          <w:trHeight w:val="479"/>
          <w:jc w:val="center"/>
        </w:trPr>
        <w:tc>
          <w:tcPr>
            <w:tcW w:w="3820" w:type="dxa"/>
            <w:tcBorders>
              <w:top w:val="single" w:sz="4" w:space="0" w:color="auto"/>
              <w:left w:val="single" w:sz="4" w:space="0" w:color="auto"/>
              <w:bottom w:val="single" w:sz="4" w:space="0" w:color="auto"/>
              <w:right w:val="single" w:sz="4" w:space="0" w:color="auto"/>
            </w:tcBorders>
            <w:noWrap/>
            <w:vAlign w:val="center"/>
          </w:tcPr>
          <w:p w14:paraId="03AE2AC5" w14:textId="34D0DCF5" w:rsidR="001427CF" w:rsidRPr="00872EA8" w:rsidRDefault="002B4AC3"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Tópicos selectos de sistemas hídricos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B8CBA" w14:textId="4BB971FA" w:rsidR="001427CF" w:rsidRPr="00872EA8" w:rsidRDefault="002B4AC3"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0F428826" w14:textId="24566EE5" w:rsidR="001427CF" w:rsidRPr="00872EA8" w:rsidRDefault="002B4AC3"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066DE5B6" w14:textId="22E91053"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41122AAB" w14:textId="6223FE6A"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1058" w:type="dxa"/>
            <w:tcBorders>
              <w:top w:val="single" w:sz="4" w:space="0" w:color="auto"/>
              <w:left w:val="single" w:sz="4" w:space="0" w:color="auto"/>
              <w:bottom w:val="single" w:sz="4" w:space="0" w:color="auto"/>
              <w:right w:val="single" w:sz="4" w:space="0" w:color="auto"/>
            </w:tcBorders>
            <w:noWrap/>
            <w:vAlign w:val="center"/>
          </w:tcPr>
          <w:p w14:paraId="70FBBAC2" w14:textId="19E4268A"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1427CF" w:rsidRPr="00872EA8" w14:paraId="69C04DC4" w14:textId="77777777" w:rsidTr="008A07A1">
        <w:trPr>
          <w:trHeight w:val="479"/>
          <w:jc w:val="center"/>
        </w:trPr>
        <w:tc>
          <w:tcPr>
            <w:tcW w:w="3820" w:type="dxa"/>
            <w:tcBorders>
              <w:top w:val="single" w:sz="4" w:space="0" w:color="auto"/>
              <w:left w:val="single" w:sz="4" w:space="0" w:color="auto"/>
              <w:bottom w:val="single" w:sz="4" w:space="0" w:color="auto"/>
              <w:right w:val="single" w:sz="4" w:space="0" w:color="auto"/>
            </w:tcBorders>
            <w:noWrap/>
            <w:vAlign w:val="center"/>
          </w:tcPr>
          <w:p w14:paraId="1E497AA6" w14:textId="0BD6E2F2" w:rsidR="001427CF" w:rsidRPr="00872EA8" w:rsidRDefault="002B4AC3"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Tópicos selectos de materiales avanzados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2F1C6" w14:textId="4DCD2146" w:rsidR="001427CF" w:rsidRPr="00872EA8" w:rsidRDefault="002B4AC3"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1A31FDA4" w14:textId="51825F95" w:rsidR="001427CF" w:rsidRPr="00872EA8" w:rsidRDefault="002B4AC3"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0ADC45B6" w14:textId="1199B937"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3F6B1562" w14:textId="51631D8A"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1058" w:type="dxa"/>
            <w:tcBorders>
              <w:top w:val="single" w:sz="4" w:space="0" w:color="auto"/>
              <w:left w:val="single" w:sz="4" w:space="0" w:color="auto"/>
              <w:bottom w:val="single" w:sz="4" w:space="0" w:color="auto"/>
              <w:right w:val="single" w:sz="4" w:space="0" w:color="auto"/>
            </w:tcBorders>
            <w:noWrap/>
            <w:vAlign w:val="center"/>
          </w:tcPr>
          <w:p w14:paraId="0A202845" w14:textId="62711790" w:rsidR="001427CF" w:rsidRPr="00872EA8" w:rsidRDefault="002B4AC3"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r w:rsidR="001427CF" w:rsidRPr="00872EA8" w14:paraId="25DC587F" w14:textId="77777777" w:rsidTr="008A07A1">
        <w:trPr>
          <w:trHeight w:val="479"/>
          <w:jc w:val="center"/>
        </w:trPr>
        <w:tc>
          <w:tcPr>
            <w:tcW w:w="3820" w:type="dxa"/>
            <w:tcBorders>
              <w:top w:val="single" w:sz="4" w:space="0" w:color="auto"/>
              <w:left w:val="single" w:sz="4" w:space="0" w:color="auto"/>
              <w:bottom w:val="single" w:sz="4" w:space="0" w:color="auto"/>
              <w:right w:val="single" w:sz="4" w:space="0" w:color="auto"/>
            </w:tcBorders>
            <w:noWrap/>
            <w:vAlign w:val="center"/>
          </w:tcPr>
          <w:p w14:paraId="69B96E94" w14:textId="6A335B93" w:rsidR="001427CF" w:rsidRPr="00872EA8" w:rsidRDefault="00EF0A9B" w:rsidP="007A1BF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72EA8">
              <w:rPr>
                <w:rFonts w:ascii="AvantGarde Bk BT" w:eastAsia="Arial Unicode MS" w:hAnsi="AvantGarde Bk BT" w:cs="Arial"/>
                <w:sz w:val="20"/>
                <w:szCs w:val="20"/>
                <w:u w:color="000000"/>
              </w:rPr>
              <w:t>Tópicos selectos de química supramolecular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40B3F" w14:textId="4F4D0A04" w:rsidR="001427CF" w:rsidRPr="00872EA8" w:rsidRDefault="00EF0A9B" w:rsidP="00EF2BB2">
            <w:pPr>
              <w:jc w:val="center"/>
              <w:rPr>
                <w:rFonts w:ascii="AvantGarde Bk BT" w:hAnsi="AvantGarde Bk BT" w:cs="Arial"/>
                <w:sz w:val="20"/>
                <w:szCs w:val="22"/>
                <w:u w:color="000000"/>
              </w:rPr>
            </w:pPr>
            <w:r w:rsidRPr="00872EA8">
              <w:rPr>
                <w:rFonts w:ascii="AvantGarde Bk BT" w:hAnsi="AvantGarde Bk BT" w:cs="Arial"/>
                <w:sz w:val="20"/>
                <w:szCs w:val="22"/>
                <w:u w:color="000000"/>
              </w:rPr>
              <w:t>C</w:t>
            </w:r>
          </w:p>
        </w:tc>
        <w:tc>
          <w:tcPr>
            <w:tcW w:w="787" w:type="dxa"/>
            <w:tcBorders>
              <w:top w:val="single" w:sz="4" w:space="0" w:color="auto"/>
              <w:left w:val="single" w:sz="4" w:space="0" w:color="auto"/>
              <w:bottom w:val="single" w:sz="4" w:space="0" w:color="auto"/>
              <w:right w:val="single" w:sz="4" w:space="0" w:color="auto"/>
            </w:tcBorders>
            <w:noWrap/>
            <w:vAlign w:val="center"/>
          </w:tcPr>
          <w:p w14:paraId="26C01D72" w14:textId="59861FB5" w:rsidR="001427CF" w:rsidRPr="00872EA8" w:rsidRDefault="00EF0A9B" w:rsidP="00EF2BB2">
            <w:pPr>
              <w:tabs>
                <w:tab w:val="left" w:pos="-720"/>
                <w:tab w:val="left" w:pos="0"/>
                <w:tab w:val="left" w:pos="720"/>
                <w:tab w:val="left" w:pos="1440"/>
              </w:tabs>
              <w:suppressAutoHyphens/>
              <w:jc w:val="center"/>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128</w:t>
            </w:r>
          </w:p>
        </w:tc>
        <w:tc>
          <w:tcPr>
            <w:tcW w:w="851" w:type="dxa"/>
            <w:tcBorders>
              <w:top w:val="single" w:sz="4" w:space="0" w:color="auto"/>
              <w:left w:val="single" w:sz="4" w:space="0" w:color="auto"/>
              <w:bottom w:val="single" w:sz="4" w:space="0" w:color="auto"/>
              <w:right w:val="single" w:sz="4" w:space="0" w:color="auto"/>
            </w:tcBorders>
            <w:noWrap/>
            <w:vAlign w:val="center"/>
          </w:tcPr>
          <w:p w14:paraId="333662AD" w14:textId="097B3DF2" w:rsidR="001427CF" w:rsidRPr="00872EA8" w:rsidRDefault="00EF0A9B"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48744C88" w14:textId="58042290" w:rsidR="001427CF" w:rsidRPr="00872EA8" w:rsidRDefault="00EF0A9B"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192</w:t>
            </w:r>
          </w:p>
        </w:tc>
        <w:tc>
          <w:tcPr>
            <w:tcW w:w="1058" w:type="dxa"/>
            <w:tcBorders>
              <w:top w:val="single" w:sz="4" w:space="0" w:color="auto"/>
              <w:left w:val="single" w:sz="4" w:space="0" w:color="auto"/>
              <w:bottom w:val="single" w:sz="4" w:space="0" w:color="auto"/>
              <w:right w:val="single" w:sz="4" w:space="0" w:color="auto"/>
            </w:tcBorders>
            <w:noWrap/>
            <w:vAlign w:val="center"/>
          </w:tcPr>
          <w:p w14:paraId="30A8D466" w14:textId="31AECA40" w:rsidR="001427CF" w:rsidRPr="00872EA8" w:rsidRDefault="00EF0A9B" w:rsidP="00EF2BB2">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2"/>
                <w:u w:color="000000"/>
              </w:rPr>
            </w:pPr>
            <w:r w:rsidRPr="00872EA8">
              <w:rPr>
                <w:rFonts w:ascii="AvantGarde Bk BT" w:eastAsia="Arial Unicode MS" w:hAnsi="AvantGarde Bk BT" w:cs="Arial"/>
                <w:sz w:val="20"/>
                <w:szCs w:val="22"/>
                <w:u w:color="000000"/>
              </w:rPr>
              <w:t>12</w:t>
            </w:r>
          </w:p>
        </w:tc>
      </w:tr>
    </w:tbl>
    <w:p w14:paraId="27EF913D" w14:textId="77777777" w:rsidR="008E11C8" w:rsidRPr="00872EA8" w:rsidRDefault="008E11C8" w:rsidP="00AB3A10">
      <w:pPr>
        <w:jc w:val="both"/>
        <w:rPr>
          <w:rFonts w:ascii="AvantGarde Bk BT" w:hAnsi="AvantGarde Bk BT"/>
          <w:sz w:val="22"/>
          <w:szCs w:val="22"/>
        </w:rPr>
      </w:pPr>
    </w:p>
    <w:p w14:paraId="3DDF762E" w14:textId="77777777" w:rsidR="008632D9" w:rsidRPr="00872EA8" w:rsidRDefault="008632D9" w:rsidP="008632D9">
      <w:pPr>
        <w:rPr>
          <w:rFonts w:ascii="AvantGarde Bk BT" w:hAnsi="AvantGarde Bk BT" w:cs="Arial"/>
          <w:sz w:val="16"/>
          <w:szCs w:val="16"/>
          <w:u w:color="000000"/>
        </w:rPr>
      </w:pPr>
      <w:r w:rsidRPr="00872EA8" w:rsidDel="008F690E">
        <w:rPr>
          <w:rFonts w:ascii="AvantGarde Bk BT" w:hAnsi="AvantGarde Bk BT" w:cs="Arial"/>
          <w:b/>
          <w:sz w:val="16"/>
          <w:szCs w:val="16"/>
          <w:u w:color="000000"/>
          <w:vertAlign w:val="superscript"/>
          <w:lang w:val="es-ES_tradnl"/>
        </w:rPr>
        <w:t>1</w:t>
      </w:r>
      <w:r w:rsidRPr="00872EA8">
        <w:rPr>
          <w:rFonts w:ascii="AvantGarde Bk BT" w:hAnsi="AvantGarde Bk BT" w:cs="Arial"/>
          <w:sz w:val="16"/>
          <w:szCs w:val="16"/>
          <w:u w:color="000000"/>
        </w:rPr>
        <w:t>BCA = horas bajo la conducción de un académico</w:t>
      </w:r>
    </w:p>
    <w:p w14:paraId="40C59715" w14:textId="77777777" w:rsidR="008632D9" w:rsidRPr="00872EA8" w:rsidRDefault="008632D9" w:rsidP="008632D9">
      <w:pPr>
        <w:rPr>
          <w:rFonts w:ascii="AvantGarde Bk BT" w:hAnsi="AvantGarde Bk BT" w:cs="Arial"/>
          <w:sz w:val="16"/>
          <w:szCs w:val="16"/>
          <w:u w:color="000000"/>
        </w:rPr>
      </w:pPr>
      <w:r w:rsidRPr="00872EA8" w:rsidDel="008F690E">
        <w:rPr>
          <w:rFonts w:ascii="AvantGarde Bk BT" w:hAnsi="AvantGarde Bk BT" w:cs="Arial"/>
          <w:b/>
          <w:sz w:val="16"/>
          <w:szCs w:val="16"/>
          <w:u w:color="000000"/>
          <w:vertAlign w:val="superscript"/>
          <w:lang w:val="es-ES_tradnl"/>
        </w:rPr>
        <w:t>2</w:t>
      </w:r>
      <w:r w:rsidRPr="00872EA8">
        <w:rPr>
          <w:rFonts w:ascii="AvantGarde Bk BT" w:hAnsi="AvantGarde Bk BT" w:cs="Arial"/>
          <w:sz w:val="16"/>
          <w:szCs w:val="16"/>
          <w:u w:color="000000"/>
        </w:rPr>
        <w:t xml:space="preserve">AMI = horas de actividades de manera independiente </w:t>
      </w:r>
    </w:p>
    <w:p w14:paraId="7741C855" w14:textId="5CE1C424" w:rsidR="008632D9" w:rsidRPr="00872EA8" w:rsidRDefault="008632D9" w:rsidP="008632D9">
      <w:pPr>
        <w:rPr>
          <w:rFonts w:ascii="AvantGarde Bk BT" w:hAnsi="AvantGarde Bk BT" w:cs="Arial"/>
          <w:sz w:val="16"/>
          <w:szCs w:val="16"/>
          <w:u w:color="000000"/>
        </w:rPr>
      </w:pPr>
      <w:r w:rsidRPr="00872EA8">
        <w:rPr>
          <w:rFonts w:ascii="AvantGarde Bk BT" w:hAnsi="AvantGarde Bk BT" w:cs="Arial"/>
          <w:b/>
          <w:sz w:val="16"/>
          <w:szCs w:val="16"/>
          <w:u w:color="000000"/>
          <w:vertAlign w:val="superscript"/>
          <w:lang w:val="es-ES_tradnl"/>
        </w:rPr>
        <w:t xml:space="preserve">     3 </w:t>
      </w:r>
      <w:r w:rsidRPr="00872EA8">
        <w:rPr>
          <w:rFonts w:ascii="AvantGarde Bk BT" w:hAnsi="AvantGarde Bk BT" w:cs="Arial"/>
          <w:sz w:val="16"/>
          <w:szCs w:val="16"/>
          <w:u w:color="000000"/>
        </w:rPr>
        <w:t>C = Curso</w:t>
      </w:r>
      <w:r w:rsidR="00437117" w:rsidRPr="00872EA8">
        <w:rPr>
          <w:rFonts w:ascii="AvantGarde Bk BT" w:hAnsi="AvantGarde Bk BT" w:cs="Arial"/>
          <w:sz w:val="16"/>
          <w:szCs w:val="16"/>
          <w:u w:color="000000"/>
        </w:rPr>
        <w:t xml:space="preserve"> </w:t>
      </w:r>
    </w:p>
    <w:p w14:paraId="676B9BBE" w14:textId="2D8A3DF3" w:rsidR="00437117" w:rsidRPr="00872EA8" w:rsidRDefault="00437117" w:rsidP="00437117">
      <w:pPr>
        <w:rPr>
          <w:rFonts w:ascii="AvantGarde Bk BT" w:hAnsi="AvantGarde Bk BT" w:cs="Arial"/>
          <w:sz w:val="16"/>
          <w:szCs w:val="16"/>
          <w:u w:color="000000"/>
        </w:rPr>
      </w:pPr>
      <w:r w:rsidRPr="00872EA8">
        <w:rPr>
          <w:rFonts w:ascii="AvantGarde Bk BT" w:hAnsi="AvantGarde Bk BT" w:cs="Arial"/>
          <w:b/>
          <w:sz w:val="16"/>
          <w:szCs w:val="16"/>
          <w:u w:color="000000"/>
          <w:vertAlign w:val="superscript"/>
        </w:rPr>
        <w:t xml:space="preserve">   </w:t>
      </w:r>
      <w:r w:rsidRPr="00872EA8">
        <w:rPr>
          <w:rFonts w:ascii="AvantGarde Bk BT" w:hAnsi="AvantGarde Bk BT" w:cs="Arial"/>
          <w:b/>
          <w:sz w:val="16"/>
          <w:szCs w:val="16"/>
          <w:u w:color="000000"/>
          <w:vertAlign w:val="superscript"/>
          <w:lang w:val="es-ES_tradnl"/>
        </w:rPr>
        <w:t xml:space="preserve">4 </w:t>
      </w:r>
      <w:r w:rsidRPr="00872EA8">
        <w:rPr>
          <w:rFonts w:ascii="AvantGarde Bk BT" w:hAnsi="AvantGarde Bk BT" w:cs="Arial"/>
          <w:sz w:val="16"/>
          <w:szCs w:val="16"/>
          <w:u w:color="000000"/>
        </w:rPr>
        <w:t>CT = Curso Taller</w:t>
      </w:r>
    </w:p>
    <w:p w14:paraId="7A18A806" w14:textId="2B776613" w:rsidR="00437117" w:rsidRPr="00872EA8" w:rsidRDefault="00437117" w:rsidP="00437117">
      <w:pPr>
        <w:rPr>
          <w:rFonts w:ascii="AvantGarde Bk BT" w:hAnsi="AvantGarde Bk BT" w:cs="Arial"/>
          <w:sz w:val="16"/>
          <w:szCs w:val="16"/>
          <w:u w:color="000000"/>
        </w:rPr>
      </w:pPr>
      <w:r w:rsidRPr="00872EA8">
        <w:rPr>
          <w:rFonts w:ascii="AvantGarde Bk BT" w:hAnsi="AvantGarde Bk BT" w:cs="Arial"/>
          <w:b/>
          <w:sz w:val="16"/>
          <w:szCs w:val="16"/>
          <w:u w:color="000000"/>
          <w:vertAlign w:val="superscript"/>
          <w:lang w:val="es-ES_tradnl"/>
        </w:rPr>
        <w:t xml:space="preserve">       5 </w:t>
      </w:r>
      <w:r w:rsidRPr="00872EA8">
        <w:rPr>
          <w:rFonts w:ascii="AvantGarde Bk BT" w:hAnsi="AvantGarde Bk BT" w:cs="Arial"/>
          <w:sz w:val="16"/>
          <w:szCs w:val="16"/>
          <w:u w:color="000000"/>
        </w:rPr>
        <w:t>S = Seminario</w:t>
      </w:r>
    </w:p>
    <w:p w14:paraId="5DE9A816" w14:textId="77777777" w:rsidR="009B0687" w:rsidRPr="00872EA8" w:rsidRDefault="009B0687" w:rsidP="008632D9">
      <w:pPr>
        <w:rPr>
          <w:rFonts w:ascii="AvantGarde Bk BT" w:hAnsi="AvantGarde Bk BT" w:cs="Arial"/>
          <w:sz w:val="16"/>
          <w:szCs w:val="16"/>
          <w:u w:color="000000"/>
        </w:rPr>
      </w:pPr>
    </w:p>
    <w:p w14:paraId="7E460088" w14:textId="711624DF" w:rsidR="00A702ED" w:rsidRPr="00872EA8" w:rsidRDefault="00AB4789" w:rsidP="00A702ED">
      <w:pPr>
        <w:jc w:val="both"/>
        <w:rPr>
          <w:rFonts w:ascii="AvantGarde Bk BT" w:hAnsi="AvantGarde Bk BT"/>
          <w:sz w:val="20"/>
          <w:szCs w:val="20"/>
          <w:lang w:val="es-ES_tradnl"/>
        </w:rPr>
      </w:pPr>
      <w:r w:rsidRPr="0077015E">
        <w:rPr>
          <w:rFonts w:ascii="AvantGarde Bk BT" w:hAnsi="AvantGarde Bk BT"/>
          <w:b/>
          <w:sz w:val="20"/>
          <w:szCs w:val="20"/>
          <w:lang w:val="es-ES_tradnl"/>
        </w:rPr>
        <w:t>TERCERO</w:t>
      </w:r>
      <w:r w:rsidR="002D2DE9" w:rsidRPr="0077015E">
        <w:rPr>
          <w:rFonts w:ascii="AvantGarde Bk BT" w:hAnsi="AvantGarde Bk BT"/>
          <w:b/>
          <w:sz w:val="20"/>
          <w:szCs w:val="20"/>
          <w:lang w:val="es-ES_tradnl"/>
        </w:rPr>
        <w:t>.</w:t>
      </w:r>
      <w:r w:rsidR="0047763D" w:rsidRPr="0077015E">
        <w:rPr>
          <w:rFonts w:ascii="AvantGarde Bk BT" w:hAnsi="AvantGarde Bk BT"/>
          <w:b/>
          <w:sz w:val="20"/>
          <w:szCs w:val="20"/>
          <w:lang w:val="es-ES_tradnl"/>
        </w:rPr>
        <w:t xml:space="preserve"> </w:t>
      </w:r>
      <w:r w:rsidR="00A702ED" w:rsidRPr="0077015E">
        <w:rPr>
          <w:rFonts w:ascii="AvantGarde Bk BT" w:hAnsi="AvantGarde Bk BT"/>
          <w:sz w:val="20"/>
          <w:szCs w:val="20"/>
          <w:lang w:val="es-ES_tradnl"/>
        </w:rPr>
        <w:t>S</w:t>
      </w:r>
      <w:r w:rsidR="00A702ED" w:rsidRPr="00872EA8">
        <w:rPr>
          <w:rFonts w:ascii="AvantGarde Bk BT" w:hAnsi="AvantGarde Bk BT"/>
          <w:sz w:val="20"/>
          <w:szCs w:val="20"/>
          <w:lang w:val="es-ES_tradnl"/>
        </w:rPr>
        <w:t>e aprueba la modificación del resolutivo décimo del dictamen I/2015/758</w:t>
      </w:r>
      <w:r w:rsidR="005A3528">
        <w:rPr>
          <w:rFonts w:ascii="AvantGarde Bk BT" w:hAnsi="AvantGarde Bk BT"/>
          <w:sz w:val="20"/>
          <w:szCs w:val="20"/>
          <w:lang w:val="es-ES_tradnl"/>
        </w:rPr>
        <w:t>,</w:t>
      </w:r>
      <w:r w:rsidR="00A702ED" w:rsidRPr="00872EA8">
        <w:rPr>
          <w:rFonts w:ascii="AvantGarde Bk BT" w:hAnsi="AvantGarde Bk BT"/>
          <w:sz w:val="20"/>
          <w:szCs w:val="20"/>
          <w:lang w:val="es-ES_tradnl"/>
        </w:rPr>
        <w:t xml:space="preserve"> de fecha 22 de octubre de 2015, para quedar como sigue:</w:t>
      </w:r>
    </w:p>
    <w:p w14:paraId="13ED0742" w14:textId="77777777" w:rsidR="00A702ED" w:rsidRPr="00872EA8" w:rsidRDefault="00A702ED" w:rsidP="00020697">
      <w:pPr>
        <w:jc w:val="both"/>
        <w:rPr>
          <w:rFonts w:ascii="AvantGarde Bk BT" w:hAnsi="AvantGarde Bk BT"/>
          <w:sz w:val="20"/>
          <w:szCs w:val="20"/>
          <w:lang w:val="es-ES_tradnl"/>
        </w:rPr>
      </w:pPr>
    </w:p>
    <w:p w14:paraId="2961E57F" w14:textId="3AF31DE4" w:rsidR="00A702ED" w:rsidRPr="00872EA8" w:rsidRDefault="00A702ED" w:rsidP="000E7253">
      <w:pPr>
        <w:ind w:left="426" w:right="333"/>
        <w:jc w:val="both"/>
        <w:rPr>
          <w:rFonts w:ascii="AvantGarde Bk BT" w:hAnsi="AvantGarde Bk BT"/>
          <w:i/>
          <w:sz w:val="20"/>
          <w:szCs w:val="20"/>
          <w:lang w:val="es-ES_tradnl"/>
        </w:rPr>
      </w:pPr>
      <w:r w:rsidRPr="00872EA8">
        <w:rPr>
          <w:rFonts w:ascii="AvantGarde Bk BT" w:hAnsi="AvantGarde Bk BT"/>
          <w:b/>
          <w:i/>
          <w:sz w:val="20"/>
          <w:szCs w:val="20"/>
          <w:lang w:val="es-ES_tradnl"/>
        </w:rPr>
        <w:t xml:space="preserve">“DÉCIMO. </w:t>
      </w:r>
      <w:r w:rsidRPr="00872EA8">
        <w:rPr>
          <w:rFonts w:ascii="AvantGarde Bk BT" w:hAnsi="AvantGarde Bk BT"/>
          <w:i/>
          <w:sz w:val="20"/>
          <w:szCs w:val="20"/>
          <w:lang w:val="es-ES_tradnl"/>
        </w:rPr>
        <w:t xml:space="preserve">Los alumnos aportarán, por concepto de matrícula semestral a cada uno de los ciclos escolares, el equivalente a </w:t>
      </w:r>
      <w:r w:rsidR="009D452A" w:rsidRPr="00872EA8">
        <w:rPr>
          <w:rFonts w:ascii="AvantGarde Bk BT" w:hAnsi="AvantGarde Bk BT"/>
          <w:i/>
          <w:sz w:val="20"/>
          <w:szCs w:val="20"/>
          <w:lang w:val="es-ES_tradnl"/>
        </w:rPr>
        <w:t>6</w:t>
      </w:r>
      <w:r w:rsidRPr="00872EA8">
        <w:rPr>
          <w:rFonts w:ascii="AvantGarde Bk BT" w:hAnsi="AvantGarde Bk BT"/>
          <w:i/>
          <w:sz w:val="20"/>
          <w:szCs w:val="20"/>
          <w:lang w:val="es-ES_tradnl"/>
        </w:rPr>
        <w:t xml:space="preserve"> (</w:t>
      </w:r>
      <w:r w:rsidR="009D452A" w:rsidRPr="00872EA8">
        <w:rPr>
          <w:rFonts w:ascii="AvantGarde Bk BT" w:hAnsi="AvantGarde Bk BT"/>
          <w:i/>
          <w:sz w:val="20"/>
          <w:szCs w:val="20"/>
          <w:lang w:val="es-ES_tradnl"/>
        </w:rPr>
        <w:t>seis</w:t>
      </w:r>
      <w:r w:rsidRPr="00872EA8">
        <w:rPr>
          <w:rFonts w:ascii="AvantGarde Bk BT" w:hAnsi="AvantGarde Bk BT"/>
          <w:i/>
          <w:sz w:val="20"/>
          <w:szCs w:val="20"/>
          <w:lang w:val="es-ES_tradnl"/>
        </w:rPr>
        <w:t>) unidades de medida y actualización (UMA) mensuales generales.”</w:t>
      </w:r>
    </w:p>
    <w:p w14:paraId="448B8C93" w14:textId="77777777" w:rsidR="00A702ED" w:rsidRPr="00872EA8" w:rsidRDefault="00A702ED" w:rsidP="00020697">
      <w:pPr>
        <w:jc w:val="both"/>
        <w:rPr>
          <w:rFonts w:ascii="AvantGarde Bk BT" w:hAnsi="AvantGarde Bk BT"/>
          <w:sz w:val="20"/>
          <w:szCs w:val="20"/>
          <w:lang w:val="es-ES_tradnl"/>
        </w:rPr>
      </w:pPr>
    </w:p>
    <w:p w14:paraId="6CF8CD31" w14:textId="77777777" w:rsidR="0077015E" w:rsidRDefault="0077015E">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51DF1E32" w14:textId="08D3C548" w:rsidR="00DB303C" w:rsidRPr="0077015E" w:rsidRDefault="00B5548A" w:rsidP="00304455">
      <w:pPr>
        <w:pStyle w:val="Textoindependiente"/>
        <w:tabs>
          <w:tab w:val="left" w:pos="180"/>
        </w:tabs>
        <w:spacing w:after="0"/>
        <w:jc w:val="both"/>
        <w:rPr>
          <w:rFonts w:ascii="AvantGarde Bk BT" w:hAnsi="AvantGarde Bk BT" w:cs="Arial"/>
          <w:sz w:val="20"/>
          <w:szCs w:val="20"/>
          <w:lang w:val="pt-BR"/>
        </w:rPr>
      </w:pPr>
      <w:r w:rsidRPr="0077015E">
        <w:rPr>
          <w:rFonts w:ascii="AvantGarde Bk BT" w:hAnsi="AvantGarde Bk BT" w:cs="Arial"/>
          <w:b/>
          <w:sz w:val="20"/>
          <w:szCs w:val="20"/>
        </w:rPr>
        <w:lastRenderedPageBreak/>
        <w:t>CUARTO</w:t>
      </w:r>
      <w:r w:rsidR="00304AE8" w:rsidRPr="0077015E">
        <w:rPr>
          <w:rFonts w:ascii="AvantGarde Bk BT" w:hAnsi="AvantGarde Bk BT" w:cs="Arial"/>
          <w:b/>
          <w:sz w:val="20"/>
          <w:szCs w:val="20"/>
        </w:rPr>
        <w:t>.</w:t>
      </w:r>
      <w:r w:rsidR="00304AE8" w:rsidRPr="0077015E">
        <w:rPr>
          <w:rFonts w:ascii="AvantGarde Bk BT" w:hAnsi="AvantGarde Bk BT" w:cs="Arial"/>
          <w:sz w:val="20"/>
          <w:szCs w:val="20"/>
        </w:rPr>
        <w:t xml:space="preserve"> </w:t>
      </w:r>
      <w:r w:rsidR="0041611A" w:rsidRPr="0041611A">
        <w:rPr>
          <w:rFonts w:ascii="AvantGarde Bk BT" w:hAnsi="AvantGarde Bk BT" w:cs="Arial"/>
          <w:sz w:val="20"/>
          <w:szCs w:val="20"/>
        </w:rPr>
        <w:t>Ejecútese el presente dictamen en los términos de la fracción II, artículo 35 d</w:t>
      </w:r>
      <w:r w:rsidR="0041611A">
        <w:rPr>
          <w:rFonts w:ascii="AvantGarde Bk BT" w:hAnsi="AvantGarde Bk BT" w:cs="Arial"/>
          <w:sz w:val="20"/>
          <w:szCs w:val="20"/>
        </w:rPr>
        <w:t>e la Ley Orgánica Universitaria</w:t>
      </w:r>
      <w:r w:rsidR="00304455" w:rsidRPr="0077015E">
        <w:rPr>
          <w:rFonts w:ascii="AvantGarde Bk BT" w:hAnsi="AvantGarde Bk BT" w:cs="Arial"/>
          <w:sz w:val="20"/>
          <w:szCs w:val="20"/>
        </w:rPr>
        <w:t>.</w:t>
      </w:r>
    </w:p>
    <w:p w14:paraId="277A7159" w14:textId="77777777" w:rsidR="00AA4D30" w:rsidRPr="0077015E" w:rsidRDefault="00AA4D30" w:rsidP="008162BE">
      <w:pPr>
        <w:pStyle w:val="Sangra2detindependiente"/>
        <w:spacing w:after="0" w:line="240" w:lineRule="auto"/>
        <w:ind w:left="0"/>
        <w:rPr>
          <w:rFonts w:ascii="AvantGarde Bk BT" w:hAnsi="AvantGarde Bk BT" w:cs="Arial"/>
          <w:sz w:val="20"/>
          <w:szCs w:val="20"/>
          <w:lang w:val="pt-BR"/>
        </w:rPr>
      </w:pPr>
    </w:p>
    <w:p w14:paraId="7796456B" w14:textId="77777777" w:rsidR="00DB303C" w:rsidRPr="00872EA8" w:rsidRDefault="00DB303C" w:rsidP="00DB303C">
      <w:pPr>
        <w:pStyle w:val="Sangra2detindependiente"/>
        <w:spacing w:after="0" w:line="240" w:lineRule="auto"/>
        <w:ind w:left="0"/>
        <w:jc w:val="center"/>
        <w:rPr>
          <w:rFonts w:ascii="AvantGarde Bk BT" w:hAnsi="AvantGarde Bk BT" w:cs="Arial"/>
          <w:sz w:val="20"/>
          <w:szCs w:val="20"/>
          <w:lang w:val="pt-BR"/>
        </w:rPr>
      </w:pPr>
      <w:r w:rsidRPr="00872EA8">
        <w:rPr>
          <w:rFonts w:ascii="AvantGarde Bk BT" w:hAnsi="AvantGarde Bk BT" w:cs="Arial"/>
          <w:sz w:val="20"/>
          <w:szCs w:val="20"/>
          <w:lang w:val="pt-BR"/>
        </w:rPr>
        <w:t>A t e n t a m e n t e</w:t>
      </w:r>
    </w:p>
    <w:p w14:paraId="5AF2113B" w14:textId="77777777" w:rsidR="00DB303C" w:rsidRPr="00872EA8" w:rsidRDefault="00DB303C" w:rsidP="00DB303C">
      <w:pPr>
        <w:jc w:val="center"/>
        <w:rPr>
          <w:rFonts w:ascii="AvantGarde Bk BT" w:hAnsi="AvantGarde Bk BT" w:cs="Arial"/>
          <w:sz w:val="20"/>
          <w:szCs w:val="20"/>
        </w:rPr>
      </w:pPr>
      <w:r w:rsidRPr="00872EA8">
        <w:rPr>
          <w:rFonts w:ascii="AvantGarde Bk BT" w:hAnsi="AvantGarde Bk BT" w:cs="Arial"/>
          <w:sz w:val="20"/>
          <w:szCs w:val="20"/>
        </w:rPr>
        <w:t>"PIENSA Y TRABAJA"</w:t>
      </w:r>
    </w:p>
    <w:p w14:paraId="138BEBEA" w14:textId="1264B887" w:rsidR="00DB303C" w:rsidRPr="00872EA8" w:rsidRDefault="0077015E" w:rsidP="00DB303C">
      <w:pPr>
        <w:jc w:val="center"/>
        <w:rPr>
          <w:rFonts w:ascii="AvantGarde Bk BT" w:hAnsi="AvantGarde Bk BT" w:cs="Arial"/>
          <w:sz w:val="20"/>
          <w:szCs w:val="20"/>
        </w:rPr>
      </w:pPr>
      <w:r w:rsidRPr="00813E99">
        <w:rPr>
          <w:rFonts w:ascii="AvantGarde Bk BT" w:hAnsi="AvantGarde Bk BT" w:cs="Arial"/>
          <w:sz w:val="20"/>
          <w:szCs w:val="20"/>
        </w:rPr>
        <w:t>Guadalajara, Jal.,</w:t>
      </w:r>
      <w:r w:rsidR="00DB303C" w:rsidRPr="00813E99">
        <w:rPr>
          <w:rFonts w:ascii="AvantGarde Bk BT" w:hAnsi="AvantGarde Bk BT" w:cs="Arial"/>
          <w:sz w:val="20"/>
          <w:szCs w:val="20"/>
        </w:rPr>
        <w:t xml:space="preserve"> </w:t>
      </w:r>
      <w:r w:rsidRPr="00813E99">
        <w:rPr>
          <w:rFonts w:ascii="AvantGarde Bk BT" w:hAnsi="AvantGarde Bk BT" w:cs="Arial"/>
          <w:sz w:val="20"/>
          <w:szCs w:val="20"/>
        </w:rPr>
        <w:t>1</w:t>
      </w:r>
      <w:r w:rsidR="00813E99" w:rsidRPr="00813E99">
        <w:rPr>
          <w:rFonts w:ascii="AvantGarde Bk BT" w:hAnsi="AvantGarde Bk BT" w:cs="Arial"/>
          <w:sz w:val="20"/>
          <w:szCs w:val="20"/>
        </w:rPr>
        <w:t>2</w:t>
      </w:r>
      <w:r w:rsidR="00B5548A" w:rsidRPr="00813E99">
        <w:rPr>
          <w:rFonts w:ascii="AvantGarde Bk BT" w:hAnsi="AvantGarde Bk BT" w:cs="Arial"/>
          <w:sz w:val="20"/>
          <w:szCs w:val="20"/>
        </w:rPr>
        <w:t xml:space="preserve"> de </w:t>
      </w:r>
      <w:r w:rsidRPr="00813E99">
        <w:rPr>
          <w:rFonts w:ascii="AvantGarde Bk BT" w:hAnsi="AvantGarde Bk BT" w:cs="Arial"/>
          <w:sz w:val="20"/>
          <w:szCs w:val="20"/>
        </w:rPr>
        <w:t>diciembre</w:t>
      </w:r>
      <w:r w:rsidR="00B5548A" w:rsidRPr="00872EA8">
        <w:rPr>
          <w:rFonts w:ascii="AvantGarde Bk BT" w:hAnsi="AvantGarde Bk BT" w:cs="Arial"/>
          <w:sz w:val="20"/>
          <w:szCs w:val="20"/>
        </w:rPr>
        <w:t xml:space="preserve"> de 2017</w:t>
      </w:r>
    </w:p>
    <w:p w14:paraId="79E61D90" w14:textId="77777777" w:rsidR="00DB303C" w:rsidRPr="00872EA8" w:rsidRDefault="00DB303C" w:rsidP="00DB303C">
      <w:pPr>
        <w:jc w:val="center"/>
        <w:rPr>
          <w:rFonts w:ascii="AvantGarde Bk BT" w:hAnsi="AvantGarde Bk BT" w:cs="Arial"/>
          <w:sz w:val="20"/>
          <w:szCs w:val="20"/>
        </w:rPr>
      </w:pPr>
      <w:r w:rsidRPr="00872EA8">
        <w:rPr>
          <w:rFonts w:ascii="AvantGarde Bk BT" w:hAnsi="AvantGarde Bk BT" w:cs="Arial"/>
          <w:sz w:val="20"/>
          <w:szCs w:val="20"/>
        </w:rPr>
        <w:t xml:space="preserve">Comisión Permanente de Educación </w:t>
      </w:r>
    </w:p>
    <w:p w14:paraId="0C0907F0" w14:textId="77777777" w:rsidR="00DB303C" w:rsidRPr="00872EA8" w:rsidRDefault="00DB303C" w:rsidP="00DB303C">
      <w:pPr>
        <w:jc w:val="center"/>
        <w:rPr>
          <w:rFonts w:ascii="AvantGarde Bk BT" w:hAnsi="AvantGarde Bk BT"/>
          <w:b/>
          <w:bCs/>
          <w:sz w:val="20"/>
          <w:szCs w:val="20"/>
        </w:rPr>
      </w:pPr>
    </w:p>
    <w:p w14:paraId="518247F2" w14:textId="77777777" w:rsidR="00DB303C" w:rsidRPr="00872EA8" w:rsidRDefault="00DB303C" w:rsidP="00DB303C">
      <w:pPr>
        <w:jc w:val="center"/>
        <w:rPr>
          <w:rFonts w:ascii="AvantGarde Bk BT" w:hAnsi="AvantGarde Bk BT"/>
          <w:b/>
          <w:bCs/>
          <w:sz w:val="20"/>
          <w:szCs w:val="20"/>
        </w:rPr>
      </w:pPr>
    </w:p>
    <w:p w14:paraId="6DA21EAB" w14:textId="77777777" w:rsidR="00DB303C" w:rsidRPr="00872EA8" w:rsidRDefault="00DB303C" w:rsidP="00DB303C">
      <w:pPr>
        <w:jc w:val="center"/>
        <w:rPr>
          <w:rFonts w:ascii="AvantGarde Bk BT" w:hAnsi="AvantGarde Bk BT"/>
          <w:b/>
          <w:bCs/>
          <w:sz w:val="20"/>
          <w:szCs w:val="20"/>
        </w:rPr>
      </w:pPr>
    </w:p>
    <w:p w14:paraId="7F7F8964" w14:textId="77777777" w:rsidR="00DB303C" w:rsidRPr="00872EA8" w:rsidRDefault="00DB303C" w:rsidP="00DB303C">
      <w:pPr>
        <w:jc w:val="center"/>
        <w:rPr>
          <w:rFonts w:ascii="AvantGarde Bk BT" w:hAnsi="AvantGarde Bk BT"/>
          <w:b/>
          <w:bCs/>
          <w:sz w:val="20"/>
          <w:szCs w:val="20"/>
          <w:lang w:eastAsia="es-MX"/>
        </w:rPr>
      </w:pPr>
      <w:r w:rsidRPr="00872EA8">
        <w:rPr>
          <w:rFonts w:ascii="AvantGarde Bk BT" w:hAnsi="AvantGarde Bk BT"/>
          <w:b/>
          <w:bCs/>
          <w:sz w:val="20"/>
          <w:szCs w:val="20"/>
        </w:rPr>
        <w:t>Mtro. Itzcóatl Tonatiuh Bravo Padilla</w:t>
      </w:r>
    </w:p>
    <w:p w14:paraId="5AC6CA85" w14:textId="77777777" w:rsidR="00DB303C" w:rsidRPr="00872EA8" w:rsidRDefault="00DB303C" w:rsidP="00DB303C">
      <w:pPr>
        <w:jc w:val="center"/>
        <w:rPr>
          <w:rFonts w:ascii="AvantGarde Bk BT" w:hAnsi="AvantGarde Bk BT"/>
          <w:sz w:val="20"/>
          <w:szCs w:val="20"/>
        </w:rPr>
      </w:pPr>
      <w:r w:rsidRPr="00872EA8">
        <w:rPr>
          <w:rFonts w:ascii="AvantGarde Bk BT" w:hAnsi="AvantGarde Bk BT"/>
          <w:sz w:val="20"/>
          <w:szCs w:val="20"/>
        </w:rPr>
        <w:t>Presidente</w:t>
      </w:r>
    </w:p>
    <w:p w14:paraId="175440A3" w14:textId="1C3F6DFC" w:rsidR="00DB303C" w:rsidRPr="00872EA8" w:rsidRDefault="00DB303C" w:rsidP="00DB303C">
      <w:pPr>
        <w:jc w:val="center"/>
        <w:rPr>
          <w:rFonts w:ascii="AvantGarde Bk BT" w:hAnsi="AvantGarde Bk BT"/>
          <w:sz w:val="20"/>
          <w:szCs w:val="20"/>
        </w:rPr>
      </w:pPr>
    </w:p>
    <w:p w14:paraId="486B0B3A" w14:textId="77777777" w:rsidR="001630DB" w:rsidRPr="00872EA8" w:rsidRDefault="001630DB" w:rsidP="00DB303C">
      <w:pPr>
        <w:jc w:val="center"/>
        <w:rPr>
          <w:rFonts w:ascii="AvantGarde Bk BT" w:hAnsi="AvantGarde Bk BT"/>
          <w:sz w:val="20"/>
          <w:szCs w:val="20"/>
        </w:rPr>
      </w:pPr>
    </w:p>
    <w:p w14:paraId="16406B68" w14:textId="77777777" w:rsidR="00DB303C" w:rsidRPr="00872EA8" w:rsidRDefault="00DB303C" w:rsidP="00DB303C">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DB303C" w:rsidRPr="00872EA8" w14:paraId="667D340D" w14:textId="77777777" w:rsidTr="005D1778">
        <w:trPr>
          <w:jc w:val="center"/>
        </w:trPr>
        <w:tc>
          <w:tcPr>
            <w:tcW w:w="4595" w:type="dxa"/>
            <w:tcMar>
              <w:top w:w="0" w:type="dxa"/>
              <w:left w:w="108" w:type="dxa"/>
              <w:bottom w:w="0" w:type="dxa"/>
              <w:right w:w="108" w:type="dxa"/>
            </w:tcMar>
            <w:vAlign w:val="center"/>
          </w:tcPr>
          <w:p w14:paraId="4065457B" w14:textId="77777777" w:rsidR="00DB303C" w:rsidRPr="00872EA8" w:rsidRDefault="00DB303C" w:rsidP="005D1778">
            <w:pPr>
              <w:tabs>
                <w:tab w:val="left" w:pos="426"/>
              </w:tabs>
              <w:spacing w:line="276" w:lineRule="auto"/>
              <w:jc w:val="center"/>
              <w:rPr>
                <w:rFonts w:ascii="AvantGarde Bk BT" w:hAnsi="AvantGarde Bk BT"/>
                <w:sz w:val="20"/>
                <w:szCs w:val="20"/>
              </w:rPr>
            </w:pPr>
            <w:r w:rsidRPr="00872EA8">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08274B37" w14:textId="77777777" w:rsidR="00DB303C" w:rsidRPr="00872EA8" w:rsidRDefault="00DB303C" w:rsidP="005D1778">
            <w:pPr>
              <w:spacing w:line="276" w:lineRule="auto"/>
              <w:jc w:val="center"/>
              <w:rPr>
                <w:rFonts w:ascii="AvantGarde Bk BT" w:hAnsi="AvantGarde Bk BT"/>
                <w:sz w:val="20"/>
                <w:szCs w:val="20"/>
              </w:rPr>
            </w:pPr>
            <w:r w:rsidRPr="00872EA8">
              <w:rPr>
                <w:rFonts w:ascii="AvantGarde Bk BT" w:hAnsi="AvantGarde Bk BT"/>
                <w:sz w:val="20"/>
                <w:szCs w:val="20"/>
              </w:rPr>
              <w:t>Dra. Mara Nadiezhda Robles Villaseñor</w:t>
            </w:r>
          </w:p>
        </w:tc>
      </w:tr>
      <w:tr w:rsidR="00DB303C" w:rsidRPr="00872EA8" w14:paraId="3C168CC8" w14:textId="77777777" w:rsidTr="005D1778">
        <w:trPr>
          <w:jc w:val="center"/>
        </w:trPr>
        <w:tc>
          <w:tcPr>
            <w:tcW w:w="4595" w:type="dxa"/>
            <w:tcMar>
              <w:top w:w="0" w:type="dxa"/>
              <w:left w:w="108" w:type="dxa"/>
              <w:bottom w:w="0" w:type="dxa"/>
              <w:right w:w="108" w:type="dxa"/>
            </w:tcMar>
          </w:tcPr>
          <w:p w14:paraId="6C42C3F7" w14:textId="77777777" w:rsidR="00DB303C" w:rsidRPr="00872EA8" w:rsidRDefault="00DB303C" w:rsidP="005D1778">
            <w:pPr>
              <w:tabs>
                <w:tab w:val="left" w:pos="426"/>
              </w:tabs>
              <w:spacing w:line="276" w:lineRule="auto"/>
              <w:ind w:left="426"/>
              <w:jc w:val="center"/>
              <w:rPr>
                <w:rFonts w:ascii="AvantGarde Bk BT" w:hAnsi="AvantGarde Bk BT"/>
                <w:sz w:val="20"/>
                <w:szCs w:val="20"/>
              </w:rPr>
            </w:pPr>
          </w:p>
          <w:p w14:paraId="5864D47D" w14:textId="77777777" w:rsidR="00DB303C" w:rsidRPr="00872EA8" w:rsidRDefault="00DB303C" w:rsidP="005D1778">
            <w:pPr>
              <w:tabs>
                <w:tab w:val="left" w:pos="426"/>
              </w:tabs>
              <w:spacing w:line="276" w:lineRule="auto"/>
              <w:ind w:left="426"/>
              <w:jc w:val="center"/>
              <w:rPr>
                <w:rFonts w:ascii="AvantGarde Bk BT" w:hAnsi="AvantGarde Bk BT"/>
                <w:sz w:val="20"/>
                <w:szCs w:val="20"/>
              </w:rPr>
            </w:pPr>
          </w:p>
          <w:p w14:paraId="2F389FB2" w14:textId="77777777" w:rsidR="00DB303C" w:rsidRPr="00872EA8" w:rsidRDefault="00DB303C" w:rsidP="005D1778">
            <w:pPr>
              <w:tabs>
                <w:tab w:val="left" w:pos="426"/>
              </w:tabs>
              <w:spacing w:line="276" w:lineRule="auto"/>
              <w:ind w:left="426"/>
              <w:jc w:val="center"/>
              <w:rPr>
                <w:rFonts w:ascii="AvantGarde Bk BT" w:hAnsi="AvantGarde Bk BT"/>
                <w:sz w:val="20"/>
                <w:szCs w:val="20"/>
              </w:rPr>
            </w:pPr>
          </w:p>
          <w:p w14:paraId="2A5332CD" w14:textId="77777777" w:rsidR="00DB303C" w:rsidRPr="00872EA8" w:rsidRDefault="00DB303C" w:rsidP="005D1778">
            <w:pPr>
              <w:tabs>
                <w:tab w:val="left" w:pos="426"/>
              </w:tabs>
              <w:spacing w:line="276" w:lineRule="auto"/>
              <w:ind w:left="426"/>
              <w:rPr>
                <w:rFonts w:ascii="AvantGarde Bk BT" w:hAnsi="AvantGarde Bk BT"/>
                <w:sz w:val="20"/>
                <w:szCs w:val="20"/>
              </w:rPr>
            </w:pPr>
            <w:r w:rsidRPr="00872EA8">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54D0B2B8" w14:textId="77777777" w:rsidR="00DB303C" w:rsidRPr="00872EA8" w:rsidRDefault="00DB303C" w:rsidP="005D1778">
            <w:pPr>
              <w:tabs>
                <w:tab w:val="left" w:pos="426"/>
              </w:tabs>
              <w:spacing w:line="276" w:lineRule="auto"/>
              <w:ind w:left="426"/>
              <w:jc w:val="center"/>
              <w:rPr>
                <w:rFonts w:ascii="AvantGarde Bk BT" w:hAnsi="AvantGarde Bk BT"/>
                <w:sz w:val="20"/>
                <w:szCs w:val="20"/>
              </w:rPr>
            </w:pPr>
          </w:p>
          <w:p w14:paraId="65652B49" w14:textId="77777777" w:rsidR="00DB303C" w:rsidRPr="00872EA8" w:rsidRDefault="00DB303C" w:rsidP="005D1778">
            <w:pPr>
              <w:tabs>
                <w:tab w:val="left" w:pos="426"/>
              </w:tabs>
              <w:spacing w:line="276" w:lineRule="auto"/>
              <w:ind w:left="426"/>
              <w:jc w:val="center"/>
              <w:rPr>
                <w:rFonts w:ascii="AvantGarde Bk BT" w:hAnsi="AvantGarde Bk BT"/>
                <w:sz w:val="20"/>
                <w:szCs w:val="20"/>
              </w:rPr>
            </w:pPr>
          </w:p>
          <w:p w14:paraId="753A85AE" w14:textId="77777777" w:rsidR="00DB303C" w:rsidRPr="00872EA8" w:rsidRDefault="00DB303C" w:rsidP="00C80FB4">
            <w:pPr>
              <w:tabs>
                <w:tab w:val="left" w:pos="426"/>
              </w:tabs>
              <w:spacing w:line="276" w:lineRule="auto"/>
              <w:ind w:left="426"/>
              <w:jc w:val="center"/>
              <w:rPr>
                <w:rFonts w:ascii="AvantGarde Bk BT" w:hAnsi="AvantGarde Bk BT"/>
                <w:sz w:val="20"/>
                <w:szCs w:val="20"/>
              </w:rPr>
            </w:pPr>
          </w:p>
          <w:p w14:paraId="61274F35" w14:textId="28FDAD9F" w:rsidR="00DB303C" w:rsidRPr="00872EA8" w:rsidRDefault="00B5548A" w:rsidP="000F609E">
            <w:pPr>
              <w:tabs>
                <w:tab w:val="left" w:pos="426"/>
              </w:tabs>
              <w:spacing w:line="276" w:lineRule="auto"/>
              <w:ind w:left="426"/>
              <w:jc w:val="center"/>
              <w:rPr>
                <w:rFonts w:ascii="AvantGarde Bk BT" w:hAnsi="AvantGarde Bk BT"/>
                <w:sz w:val="20"/>
                <w:szCs w:val="20"/>
              </w:rPr>
            </w:pPr>
            <w:r w:rsidRPr="00872EA8">
              <w:rPr>
                <w:rFonts w:ascii="AvantGarde Bk BT" w:hAnsi="AvantGarde Bk BT"/>
                <w:sz w:val="20"/>
                <w:szCs w:val="20"/>
              </w:rPr>
              <w:t xml:space="preserve">C. </w:t>
            </w:r>
            <w:r w:rsidR="000F609E">
              <w:rPr>
                <w:rFonts w:ascii="AvantGarde Bk BT" w:hAnsi="AvantGarde Bk BT"/>
                <w:sz w:val="20"/>
                <w:szCs w:val="20"/>
              </w:rPr>
              <w:t>José Carlos López González</w:t>
            </w:r>
          </w:p>
        </w:tc>
      </w:tr>
    </w:tbl>
    <w:p w14:paraId="4823970B" w14:textId="77777777" w:rsidR="00DB303C" w:rsidRPr="00872EA8" w:rsidRDefault="00DB303C" w:rsidP="00DB303C">
      <w:pPr>
        <w:jc w:val="center"/>
        <w:rPr>
          <w:rFonts w:ascii="AvantGarde Bk BT" w:hAnsi="AvantGarde Bk BT"/>
          <w:sz w:val="20"/>
          <w:szCs w:val="20"/>
        </w:rPr>
      </w:pPr>
    </w:p>
    <w:p w14:paraId="1866584A" w14:textId="56988FB7" w:rsidR="00DB303C" w:rsidRPr="00872EA8" w:rsidRDefault="00DB303C" w:rsidP="00DB303C">
      <w:pPr>
        <w:jc w:val="center"/>
        <w:rPr>
          <w:rFonts w:ascii="AvantGarde Bk BT" w:hAnsi="AvantGarde Bk BT"/>
          <w:sz w:val="20"/>
          <w:szCs w:val="20"/>
        </w:rPr>
      </w:pPr>
    </w:p>
    <w:p w14:paraId="35CE3DF7" w14:textId="77777777" w:rsidR="001630DB" w:rsidRPr="00872EA8" w:rsidRDefault="001630DB" w:rsidP="00DB303C">
      <w:pPr>
        <w:jc w:val="center"/>
        <w:rPr>
          <w:rFonts w:ascii="AvantGarde Bk BT" w:hAnsi="AvantGarde Bk BT"/>
          <w:sz w:val="20"/>
          <w:szCs w:val="20"/>
        </w:rPr>
      </w:pPr>
    </w:p>
    <w:p w14:paraId="3D638AE3" w14:textId="77777777" w:rsidR="00DB303C" w:rsidRPr="00872EA8" w:rsidRDefault="00DB303C" w:rsidP="00DB303C">
      <w:pPr>
        <w:jc w:val="center"/>
        <w:rPr>
          <w:rFonts w:ascii="AvantGarde Bk BT" w:hAnsi="AvantGarde Bk BT"/>
          <w:b/>
          <w:bCs/>
          <w:sz w:val="20"/>
          <w:szCs w:val="20"/>
        </w:rPr>
      </w:pPr>
      <w:r w:rsidRPr="00872EA8">
        <w:rPr>
          <w:rFonts w:ascii="AvantGarde Bk BT" w:hAnsi="AvantGarde Bk BT"/>
          <w:b/>
          <w:bCs/>
          <w:sz w:val="20"/>
          <w:szCs w:val="20"/>
        </w:rPr>
        <w:t>Mtro. José Alfredo Peña Ramos</w:t>
      </w:r>
    </w:p>
    <w:p w14:paraId="2ED3F6DD" w14:textId="77777777" w:rsidR="00A63B38" w:rsidRPr="00B5548A" w:rsidRDefault="00DB303C" w:rsidP="002D12EB">
      <w:pPr>
        <w:jc w:val="center"/>
        <w:rPr>
          <w:sz w:val="20"/>
          <w:szCs w:val="20"/>
        </w:rPr>
      </w:pPr>
      <w:r w:rsidRPr="00872EA8">
        <w:rPr>
          <w:rFonts w:ascii="AvantGarde Bk BT" w:hAnsi="AvantGarde Bk BT"/>
          <w:sz w:val="20"/>
          <w:szCs w:val="20"/>
        </w:rPr>
        <w:t>Secretario de Actas y Acuerdos</w:t>
      </w:r>
    </w:p>
    <w:sectPr w:rsidR="00A63B38" w:rsidRPr="00B5548A" w:rsidSect="0077015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57B86" w14:textId="77777777" w:rsidR="00676CFF" w:rsidRDefault="00676CFF" w:rsidP="00C85DA2">
      <w:r>
        <w:separator/>
      </w:r>
    </w:p>
  </w:endnote>
  <w:endnote w:type="continuationSeparator" w:id="0">
    <w:p w14:paraId="6EA40FA4" w14:textId="77777777" w:rsidR="00676CFF" w:rsidRDefault="00676CF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2668B73C" w:rsidR="007109D4" w:rsidRPr="00DC51E6" w:rsidRDefault="007109D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56EBD">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56EBD">
              <w:rPr>
                <w:rFonts w:ascii="AvantGarde Bk BT" w:hAnsi="AvantGarde Bk BT"/>
                <w:b/>
                <w:noProof/>
                <w:sz w:val="14"/>
                <w:szCs w:val="14"/>
              </w:rPr>
              <w:t>10</w:t>
            </w:r>
            <w:r w:rsidRPr="00DC51E6">
              <w:rPr>
                <w:rFonts w:ascii="AvantGarde Bk BT" w:hAnsi="AvantGarde Bk BT"/>
                <w:b/>
                <w:sz w:val="14"/>
                <w:szCs w:val="14"/>
              </w:rPr>
              <w:fldChar w:fldCharType="end"/>
            </w:r>
          </w:p>
        </w:sdtContent>
      </w:sdt>
    </w:sdtContent>
  </w:sdt>
  <w:p w14:paraId="4C02B8C1" w14:textId="77777777" w:rsidR="007109D4" w:rsidRDefault="007109D4" w:rsidP="00DC51E6">
    <w:pPr>
      <w:pStyle w:val="Piedepgina"/>
      <w:spacing w:line="276" w:lineRule="auto"/>
      <w:jc w:val="center"/>
      <w:rPr>
        <w:sz w:val="17"/>
        <w:szCs w:val="17"/>
      </w:rPr>
    </w:pPr>
  </w:p>
  <w:p w14:paraId="1F76AD64" w14:textId="77777777" w:rsidR="007109D4" w:rsidRPr="00C85DA2" w:rsidRDefault="007109D4"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77777777" w:rsidR="007109D4" w:rsidRPr="00C85DA2" w:rsidRDefault="007109D4"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7648EAED" w14:textId="77777777" w:rsidR="007109D4" w:rsidRPr="00C85DA2" w:rsidRDefault="007109D4"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7109D4" w:rsidRPr="00DC51E6" w:rsidRDefault="007109D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FEAA1" w14:textId="77777777" w:rsidR="00676CFF" w:rsidRDefault="00676CFF" w:rsidP="00C85DA2">
      <w:r>
        <w:separator/>
      </w:r>
    </w:p>
  </w:footnote>
  <w:footnote w:type="continuationSeparator" w:id="0">
    <w:p w14:paraId="560DD41D" w14:textId="77777777" w:rsidR="00676CFF" w:rsidRDefault="00676CF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C26DC" w14:textId="77777777" w:rsidR="007109D4" w:rsidRDefault="007109D4"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7109D4" w:rsidRDefault="007109D4" w:rsidP="007B1178">
    <w:pPr>
      <w:pStyle w:val="Encabezado"/>
      <w:jc w:val="right"/>
      <w:rPr>
        <w:noProof/>
        <w:lang w:val="es-ES" w:eastAsia="es-MX"/>
      </w:rPr>
    </w:pPr>
  </w:p>
  <w:p w14:paraId="554E42A6" w14:textId="77777777" w:rsidR="007109D4" w:rsidRDefault="007109D4" w:rsidP="007B1178">
    <w:pPr>
      <w:pStyle w:val="Encabezado"/>
      <w:jc w:val="right"/>
      <w:rPr>
        <w:noProof/>
        <w:lang w:val="es-ES" w:eastAsia="es-MX"/>
      </w:rPr>
    </w:pPr>
  </w:p>
  <w:p w14:paraId="365FB2F2" w14:textId="77777777" w:rsidR="007109D4" w:rsidRDefault="007109D4" w:rsidP="007B1178">
    <w:pPr>
      <w:pStyle w:val="Encabezado"/>
      <w:jc w:val="right"/>
      <w:rPr>
        <w:rFonts w:ascii="AvantGarde Bk BT" w:hAnsi="AvantGarde Bk BT"/>
        <w:noProof/>
        <w:lang w:val="es-ES" w:eastAsia="es-MX"/>
      </w:rPr>
    </w:pPr>
  </w:p>
  <w:p w14:paraId="1060C330" w14:textId="77777777" w:rsidR="007109D4" w:rsidRPr="007B1178" w:rsidRDefault="007109D4"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6B2CB0AC" w14:textId="248F7183" w:rsidR="007109D4" w:rsidRPr="007B1178" w:rsidRDefault="000F609E" w:rsidP="007B1178">
    <w:pPr>
      <w:pStyle w:val="Encabezado"/>
      <w:jc w:val="right"/>
      <w:rPr>
        <w:rFonts w:ascii="AvantGarde Bk BT" w:hAnsi="AvantGarde Bk BT"/>
        <w:lang w:val="es-ES"/>
      </w:rPr>
    </w:pPr>
    <w:r>
      <w:rPr>
        <w:rFonts w:ascii="AvantGarde Bk BT" w:hAnsi="AvantGarde Bk BT"/>
        <w:noProof/>
        <w:lang w:val="es-ES" w:eastAsia="es-MX"/>
      </w:rPr>
      <w:t>Dictamen Núm. I/2017/360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431"/>
    <w:multiLevelType w:val="hybridMultilevel"/>
    <w:tmpl w:val="011E2884"/>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C44480C"/>
    <w:multiLevelType w:val="hybridMultilevel"/>
    <w:tmpl w:val="715C2F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B75AD0"/>
    <w:multiLevelType w:val="hybridMultilevel"/>
    <w:tmpl w:val="618231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49780C"/>
    <w:multiLevelType w:val="hybridMultilevel"/>
    <w:tmpl w:val="4DFC339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1">
    <w:nsid w:val="2D0F581C"/>
    <w:multiLevelType w:val="hybridMultilevel"/>
    <w:tmpl w:val="0A223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6EE0684"/>
    <w:multiLevelType w:val="hybridMultilevel"/>
    <w:tmpl w:val="53AC8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545E0C"/>
    <w:multiLevelType w:val="hybridMultilevel"/>
    <w:tmpl w:val="58DA1B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1945622"/>
    <w:multiLevelType w:val="hybridMultilevel"/>
    <w:tmpl w:val="B04858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8">
    <w:nsid w:val="551D0AA3"/>
    <w:multiLevelType w:val="hybridMultilevel"/>
    <w:tmpl w:val="916E96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A8B412C"/>
    <w:multiLevelType w:val="hybridMultilevel"/>
    <w:tmpl w:val="7CD6A762"/>
    <w:lvl w:ilvl="0" w:tplc="C0DE793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nsid w:val="5C171C50"/>
    <w:multiLevelType w:val="hybridMultilevel"/>
    <w:tmpl w:val="DE0C039C"/>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EF022F"/>
    <w:multiLevelType w:val="hybridMultilevel"/>
    <w:tmpl w:val="011E2884"/>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9DE3250"/>
    <w:multiLevelType w:val="hybridMultilevel"/>
    <w:tmpl w:val="E682C62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EF6241A"/>
    <w:multiLevelType w:val="hybridMultilevel"/>
    <w:tmpl w:val="5AC00552"/>
    <w:lvl w:ilvl="0" w:tplc="080A0017">
      <w:start w:val="1"/>
      <w:numFmt w:val="lowerLetter"/>
      <w:lvlText w:val="%1)"/>
      <w:lvlJc w:val="left"/>
      <w:pPr>
        <w:ind w:left="-654" w:hanging="360"/>
      </w:pPr>
    </w:lvl>
    <w:lvl w:ilvl="1" w:tplc="080A0019" w:tentative="1">
      <w:start w:val="1"/>
      <w:numFmt w:val="lowerLetter"/>
      <w:lvlText w:val="%2."/>
      <w:lvlJc w:val="left"/>
      <w:pPr>
        <w:ind w:left="66" w:hanging="360"/>
      </w:pPr>
    </w:lvl>
    <w:lvl w:ilvl="2" w:tplc="080A001B" w:tentative="1">
      <w:start w:val="1"/>
      <w:numFmt w:val="lowerRoman"/>
      <w:lvlText w:val="%3."/>
      <w:lvlJc w:val="right"/>
      <w:pPr>
        <w:ind w:left="786" w:hanging="180"/>
      </w:pPr>
    </w:lvl>
    <w:lvl w:ilvl="3" w:tplc="080A000F" w:tentative="1">
      <w:start w:val="1"/>
      <w:numFmt w:val="decimal"/>
      <w:lvlText w:val="%4."/>
      <w:lvlJc w:val="left"/>
      <w:pPr>
        <w:ind w:left="1506" w:hanging="360"/>
      </w:pPr>
    </w:lvl>
    <w:lvl w:ilvl="4" w:tplc="080A0019" w:tentative="1">
      <w:start w:val="1"/>
      <w:numFmt w:val="lowerLetter"/>
      <w:lvlText w:val="%5."/>
      <w:lvlJc w:val="left"/>
      <w:pPr>
        <w:ind w:left="2226" w:hanging="360"/>
      </w:pPr>
    </w:lvl>
    <w:lvl w:ilvl="5" w:tplc="080A001B" w:tentative="1">
      <w:start w:val="1"/>
      <w:numFmt w:val="lowerRoman"/>
      <w:lvlText w:val="%6."/>
      <w:lvlJc w:val="right"/>
      <w:pPr>
        <w:ind w:left="2946" w:hanging="180"/>
      </w:pPr>
    </w:lvl>
    <w:lvl w:ilvl="6" w:tplc="080A000F" w:tentative="1">
      <w:start w:val="1"/>
      <w:numFmt w:val="decimal"/>
      <w:lvlText w:val="%7."/>
      <w:lvlJc w:val="left"/>
      <w:pPr>
        <w:ind w:left="3666" w:hanging="360"/>
      </w:pPr>
    </w:lvl>
    <w:lvl w:ilvl="7" w:tplc="080A0019" w:tentative="1">
      <w:start w:val="1"/>
      <w:numFmt w:val="lowerLetter"/>
      <w:lvlText w:val="%8."/>
      <w:lvlJc w:val="left"/>
      <w:pPr>
        <w:ind w:left="4386" w:hanging="360"/>
      </w:pPr>
    </w:lvl>
    <w:lvl w:ilvl="8" w:tplc="080A001B" w:tentative="1">
      <w:start w:val="1"/>
      <w:numFmt w:val="lowerRoman"/>
      <w:lvlText w:val="%9."/>
      <w:lvlJc w:val="right"/>
      <w:pPr>
        <w:ind w:left="5106" w:hanging="180"/>
      </w:pPr>
    </w:lvl>
  </w:abstractNum>
  <w:abstractNum w:abstractNumId="27">
    <w:nsid w:val="6F3A628D"/>
    <w:multiLevelType w:val="hybridMultilevel"/>
    <w:tmpl w:val="C928A8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EC29C4"/>
    <w:multiLevelType w:val="hybridMultilevel"/>
    <w:tmpl w:val="B2B2E8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E73D3D"/>
    <w:multiLevelType w:val="hybridMultilevel"/>
    <w:tmpl w:val="011E2884"/>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7"/>
  </w:num>
  <w:num w:numId="2">
    <w:abstractNumId w:val="8"/>
  </w:num>
  <w:num w:numId="3">
    <w:abstractNumId w:val="10"/>
  </w:num>
  <w:num w:numId="4">
    <w:abstractNumId w:val="4"/>
  </w:num>
  <w:num w:numId="5">
    <w:abstractNumId w:val="6"/>
  </w:num>
  <w:num w:numId="6">
    <w:abstractNumId w:val="14"/>
  </w:num>
  <w:num w:numId="7">
    <w:abstractNumId w:val="23"/>
  </w:num>
  <w:num w:numId="8">
    <w:abstractNumId w:val="31"/>
  </w:num>
  <w:num w:numId="9">
    <w:abstractNumId w:val="9"/>
  </w:num>
  <w:num w:numId="10">
    <w:abstractNumId w:val="21"/>
  </w:num>
  <w:num w:numId="11">
    <w:abstractNumId w:val="7"/>
  </w:num>
  <w:num w:numId="12">
    <w:abstractNumId w:val="29"/>
  </w:num>
  <w:num w:numId="13">
    <w:abstractNumId w:val="22"/>
  </w:num>
  <w:num w:numId="14">
    <w:abstractNumId w:val="2"/>
  </w:num>
  <w:num w:numId="15">
    <w:abstractNumId w:val="12"/>
  </w:num>
  <w:num w:numId="16">
    <w:abstractNumId w:val="15"/>
  </w:num>
  <w:num w:numId="17">
    <w:abstractNumId w:val="19"/>
  </w:num>
  <w:num w:numId="18">
    <w:abstractNumId w:val="11"/>
  </w:num>
  <w:num w:numId="19">
    <w:abstractNumId w:val="18"/>
  </w:num>
  <w:num w:numId="20">
    <w:abstractNumId w:val="28"/>
  </w:num>
  <w:num w:numId="21">
    <w:abstractNumId w:val="25"/>
  </w:num>
  <w:num w:numId="22">
    <w:abstractNumId w:val="20"/>
  </w:num>
  <w:num w:numId="23">
    <w:abstractNumId w:val="16"/>
  </w:num>
  <w:num w:numId="24">
    <w:abstractNumId w:val="24"/>
  </w:num>
  <w:num w:numId="25">
    <w:abstractNumId w:val="26"/>
  </w:num>
  <w:num w:numId="26">
    <w:abstractNumId w:val="5"/>
  </w:num>
  <w:num w:numId="27">
    <w:abstractNumId w:val="3"/>
  </w:num>
  <w:num w:numId="28">
    <w:abstractNumId w:val="1"/>
  </w:num>
  <w:num w:numId="29">
    <w:abstractNumId w:val="13"/>
  </w:num>
  <w:num w:numId="30">
    <w:abstractNumId w:val="27"/>
  </w:num>
  <w:num w:numId="31">
    <w:abstractNumId w:val="30"/>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613"/>
    <w:rsid w:val="00000A8E"/>
    <w:rsid w:val="00001023"/>
    <w:rsid w:val="00002CE0"/>
    <w:rsid w:val="00010026"/>
    <w:rsid w:val="000104F6"/>
    <w:rsid w:val="0001148A"/>
    <w:rsid w:val="00011FC5"/>
    <w:rsid w:val="0001388E"/>
    <w:rsid w:val="00020697"/>
    <w:rsid w:val="00022531"/>
    <w:rsid w:val="00025A3B"/>
    <w:rsid w:val="00026115"/>
    <w:rsid w:val="00031F79"/>
    <w:rsid w:val="00032A36"/>
    <w:rsid w:val="00035EF6"/>
    <w:rsid w:val="00042752"/>
    <w:rsid w:val="00045F90"/>
    <w:rsid w:val="0004625C"/>
    <w:rsid w:val="000462A0"/>
    <w:rsid w:val="000468EB"/>
    <w:rsid w:val="000478EF"/>
    <w:rsid w:val="00047BCA"/>
    <w:rsid w:val="00047D7E"/>
    <w:rsid w:val="00050408"/>
    <w:rsid w:val="00050EA6"/>
    <w:rsid w:val="000576B6"/>
    <w:rsid w:val="00063A82"/>
    <w:rsid w:val="00064E1D"/>
    <w:rsid w:val="00065677"/>
    <w:rsid w:val="00075E57"/>
    <w:rsid w:val="000839A3"/>
    <w:rsid w:val="00083DC8"/>
    <w:rsid w:val="00085516"/>
    <w:rsid w:val="000871EB"/>
    <w:rsid w:val="00092FEE"/>
    <w:rsid w:val="00096504"/>
    <w:rsid w:val="000A33B1"/>
    <w:rsid w:val="000B2EDD"/>
    <w:rsid w:val="000B4F5C"/>
    <w:rsid w:val="000B5B9A"/>
    <w:rsid w:val="000B775D"/>
    <w:rsid w:val="000C391D"/>
    <w:rsid w:val="000C5D8E"/>
    <w:rsid w:val="000D0FBC"/>
    <w:rsid w:val="000D371F"/>
    <w:rsid w:val="000E02B1"/>
    <w:rsid w:val="000E2C74"/>
    <w:rsid w:val="000E3C74"/>
    <w:rsid w:val="000E7253"/>
    <w:rsid w:val="000F260E"/>
    <w:rsid w:val="000F4846"/>
    <w:rsid w:val="000F609E"/>
    <w:rsid w:val="001007E9"/>
    <w:rsid w:val="00104601"/>
    <w:rsid w:val="0011703C"/>
    <w:rsid w:val="00122B64"/>
    <w:rsid w:val="00122F3B"/>
    <w:rsid w:val="00125684"/>
    <w:rsid w:val="00125FF0"/>
    <w:rsid w:val="001262EB"/>
    <w:rsid w:val="0012688A"/>
    <w:rsid w:val="0013003E"/>
    <w:rsid w:val="00135950"/>
    <w:rsid w:val="00136702"/>
    <w:rsid w:val="00137467"/>
    <w:rsid w:val="001427CF"/>
    <w:rsid w:val="00145972"/>
    <w:rsid w:val="0014754C"/>
    <w:rsid w:val="00150327"/>
    <w:rsid w:val="001523E3"/>
    <w:rsid w:val="001532EA"/>
    <w:rsid w:val="001571AB"/>
    <w:rsid w:val="00157AF7"/>
    <w:rsid w:val="001630DB"/>
    <w:rsid w:val="001712ED"/>
    <w:rsid w:val="00171565"/>
    <w:rsid w:val="00181A38"/>
    <w:rsid w:val="00181E40"/>
    <w:rsid w:val="00182464"/>
    <w:rsid w:val="001828AD"/>
    <w:rsid w:val="00191B5C"/>
    <w:rsid w:val="00193398"/>
    <w:rsid w:val="00194664"/>
    <w:rsid w:val="001A0F42"/>
    <w:rsid w:val="001B2001"/>
    <w:rsid w:val="001B4837"/>
    <w:rsid w:val="001B74E2"/>
    <w:rsid w:val="001C0C81"/>
    <w:rsid w:val="001C14AC"/>
    <w:rsid w:val="001C2C74"/>
    <w:rsid w:val="001C3A29"/>
    <w:rsid w:val="001C5413"/>
    <w:rsid w:val="001C6411"/>
    <w:rsid w:val="001C7B97"/>
    <w:rsid w:val="001D189D"/>
    <w:rsid w:val="001D1D55"/>
    <w:rsid w:val="001D6DF8"/>
    <w:rsid w:val="001E3948"/>
    <w:rsid w:val="001E5077"/>
    <w:rsid w:val="001F0798"/>
    <w:rsid w:val="001F2C6F"/>
    <w:rsid w:val="001F7585"/>
    <w:rsid w:val="00214C0B"/>
    <w:rsid w:val="00215BAB"/>
    <w:rsid w:val="002166FA"/>
    <w:rsid w:val="002167B3"/>
    <w:rsid w:val="0021755B"/>
    <w:rsid w:val="00224C0E"/>
    <w:rsid w:val="00226940"/>
    <w:rsid w:val="00227733"/>
    <w:rsid w:val="00231917"/>
    <w:rsid w:val="002355D6"/>
    <w:rsid w:val="0023605C"/>
    <w:rsid w:val="0024096F"/>
    <w:rsid w:val="00242465"/>
    <w:rsid w:val="00245C59"/>
    <w:rsid w:val="00263182"/>
    <w:rsid w:val="002644F7"/>
    <w:rsid w:val="002646C9"/>
    <w:rsid w:val="0026596F"/>
    <w:rsid w:val="00270841"/>
    <w:rsid w:val="00271F55"/>
    <w:rsid w:val="002720D3"/>
    <w:rsid w:val="002746A2"/>
    <w:rsid w:val="00275EBF"/>
    <w:rsid w:val="0028160E"/>
    <w:rsid w:val="00283ABC"/>
    <w:rsid w:val="002844F7"/>
    <w:rsid w:val="00285A11"/>
    <w:rsid w:val="00286663"/>
    <w:rsid w:val="00292087"/>
    <w:rsid w:val="00294CA2"/>
    <w:rsid w:val="002A2505"/>
    <w:rsid w:val="002A308C"/>
    <w:rsid w:val="002A6E2C"/>
    <w:rsid w:val="002A78B6"/>
    <w:rsid w:val="002B492B"/>
    <w:rsid w:val="002B4AC3"/>
    <w:rsid w:val="002B5B58"/>
    <w:rsid w:val="002B63A2"/>
    <w:rsid w:val="002B6B6C"/>
    <w:rsid w:val="002C0834"/>
    <w:rsid w:val="002D12EB"/>
    <w:rsid w:val="002D2DE9"/>
    <w:rsid w:val="002D70C5"/>
    <w:rsid w:val="002E2047"/>
    <w:rsid w:val="002E4E41"/>
    <w:rsid w:val="002E7356"/>
    <w:rsid w:val="002F27A2"/>
    <w:rsid w:val="002F4F3C"/>
    <w:rsid w:val="00301B13"/>
    <w:rsid w:val="00304455"/>
    <w:rsid w:val="00304AE8"/>
    <w:rsid w:val="00306FB1"/>
    <w:rsid w:val="00312757"/>
    <w:rsid w:val="00312F83"/>
    <w:rsid w:val="003148DA"/>
    <w:rsid w:val="00314CAB"/>
    <w:rsid w:val="00315971"/>
    <w:rsid w:val="003165EA"/>
    <w:rsid w:val="003200A1"/>
    <w:rsid w:val="0032108B"/>
    <w:rsid w:val="00322419"/>
    <w:rsid w:val="0032460C"/>
    <w:rsid w:val="00333FE8"/>
    <w:rsid w:val="003347C9"/>
    <w:rsid w:val="00334EFC"/>
    <w:rsid w:val="00340847"/>
    <w:rsid w:val="00340C8C"/>
    <w:rsid w:val="00344A89"/>
    <w:rsid w:val="003519CF"/>
    <w:rsid w:val="003543C3"/>
    <w:rsid w:val="00354DD1"/>
    <w:rsid w:val="00357D2D"/>
    <w:rsid w:val="0036492C"/>
    <w:rsid w:val="00364E5A"/>
    <w:rsid w:val="003662F7"/>
    <w:rsid w:val="003710FD"/>
    <w:rsid w:val="003718F1"/>
    <w:rsid w:val="00372021"/>
    <w:rsid w:val="00373E77"/>
    <w:rsid w:val="00374422"/>
    <w:rsid w:val="00381130"/>
    <w:rsid w:val="0038431C"/>
    <w:rsid w:val="0039541D"/>
    <w:rsid w:val="003959B2"/>
    <w:rsid w:val="00396E4E"/>
    <w:rsid w:val="003A6071"/>
    <w:rsid w:val="003A6743"/>
    <w:rsid w:val="003B3521"/>
    <w:rsid w:val="003B3720"/>
    <w:rsid w:val="003B479D"/>
    <w:rsid w:val="003C352E"/>
    <w:rsid w:val="003C367B"/>
    <w:rsid w:val="003C435C"/>
    <w:rsid w:val="003D4249"/>
    <w:rsid w:val="003D4C3C"/>
    <w:rsid w:val="003D5103"/>
    <w:rsid w:val="003D5B2B"/>
    <w:rsid w:val="003D692E"/>
    <w:rsid w:val="003E1E5D"/>
    <w:rsid w:val="003E339E"/>
    <w:rsid w:val="003F039F"/>
    <w:rsid w:val="003F4497"/>
    <w:rsid w:val="003F533A"/>
    <w:rsid w:val="003F7416"/>
    <w:rsid w:val="00407D2A"/>
    <w:rsid w:val="0041611A"/>
    <w:rsid w:val="00416C1C"/>
    <w:rsid w:val="0042488F"/>
    <w:rsid w:val="004327FC"/>
    <w:rsid w:val="00437117"/>
    <w:rsid w:val="00445184"/>
    <w:rsid w:val="004454DE"/>
    <w:rsid w:val="00454ED4"/>
    <w:rsid w:val="00455A31"/>
    <w:rsid w:val="00455F86"/>
    <w:rsid w:val="00456240"/>
    <w:rsid w:val="00456292"/>
    <w:rsid w:val="00467F49"/>
    <w:rsid w:val="004727FF"/>
    <w:rsid w:val="00473882"/>
    <w:rsid w:val="00476CAB"/>
    <w:rsid w:val="0047763D"/>
    <w:rsid w:val="0048071F"/>
    <w:rsid w:val="00483092"/>
    <w:rsid w:val="00483D00"/>
    <w:rsid w:val="00485D12"/>
    <w:rsid w:val="00491E96"/>
    <w:rsid w:val="00493E76"/>
    <w:rsid w:val="00495069"/>
    <w:rsid w:val="004953CB"/>
    <w:rsid w:val="004A5D4E"/>
    <w:rsid w:val="004B1D72"/>
    <w:rsid w:val="004B53DE"/>
    <w:rsid w:val="004B5479"/>
    <w:rsid w:val="004C2B2D"/>
    <w:rsid w:val="004D27FF"/>
    <w:rsid w:val="004D288E"/>
    <w:rsid w:val="004D347C"/>
    <w:rsid w:val="004D4C97"/>
    <w:rsid w:val="004D631B"/>
    <w:rsid w:val="004D6D07"/>
    <w:rsid w:val="004E00E1"/>
    <w:rsid w:val="004E150B"/>
    <w:rsid w:val="004E1FFC"/>
    <w:rsid w:val="004E275A"/>
    <w:rsid w:val="004E3964"/>
    <w:rsid w:val="004E3E44"/>
    <w:rsid w:val="004E5BC3"/>
    <w:rsid w:val="004E670C"/>
    <w:rsid w:val="004E7062"/>
    <w:rsid w:val="004F15B0"/>
    <w:rsid w:val="004F1915"/>
    <w:rsid w:val="004F608C"/>
    <w:rsid w:val="005121D0"/>
    <w:rsid w:val="00531EC9"/>
    <w:rsid w:val="00535E18"/>
    <w:rsid w:val="0054046A"/>
    <w:rsid w:val="00541F42"/>
    <w:rsid w:val="00542BE6"/>
    <w:rsid w:val="00542EBD"/>
    <w:rsid w:val="00544C48"/>
    <w:rsid w:val="0055283C"/>
    <w:rsid w:val="00557FAC"/>
    <w:rsid w:val="00560D85"/>
    <w:rsid w:val="00562724"/>
    <w:rsid w:val="00562F05"/>
    <w:rsid w:val="00563D1A"/>
    <w:rsid w:val="00564716"/>
    <w:rsid w:val="005667FC"/>
    <w:rsid w:val="005676EF"/>
    <w:rsid w:val="00572346"/>
    <w:rsid w:val="005746AF"/>
    <w:rsid w:val="00580CAD"/>
    <w:rsid w:val="00580E72"/>
    <w:rsid w:val="00582930"/>
    <w:rsid w:val="00584266"/>
    <w:rsid w:val="005861B1"/>
    <w:rsid w:val="00593B13"/>
    <w:rsid w:val="005966E2"/>
    <w:rsid w:val="0059711F"/>
    <w:rsid w:val="00597859"/>
    <w:rsid w:val="005A1B1B"/>
    <w:rsid w:val="005A1BA6"/>
    <w:rsid w:val="005A3528"/>
    <w:rsid w:val="005A3FAD"/>
    <w:rsid w:val="005A41F4"/>
    <w:rsid w:val="005A4D9C"/>
    <w:rsid w:val="005A59A0"/>
    <w:rsid w:val="005A6AE6"/>
    <w:rsid w:val="005B4A2D"/>
    <w:rsid w:val="005C1290"/>
    <w:rsid w:val="005C1A73"/>
    <w:rsid w:val="005C4D51"/>
    <w:rsid w:val="005C63F1"/>
    <w:rsid w:val="005C7327"/>
    <w:rsid w:val="005D1778"/>
    <w:rsid w:val="005D65FD"/>
    <w:rsid w:val="005E1326"/>
    <w:rsid w:val="005E34C7"/>
    <w:rsid w:val="005E4059"/>
    <w:rsid w:val="005E676F"/>
    <w:rsid w:val="005E7FEC"/>
    <w:rsid w:val="005F4943"/>
    <w:rsid w:val="00600EFE"/>
    <w:rsid w:val="00602A9F"/>
    <w:rsid w:val="00610295"/>
    <w:rsid w:val="00612583"/>
    <w:rsid w:val="00614A62"/>
    <w:rsid w:val="006160C0"/>
    <w:rsid w:val="006212F4"/>
    <w:rsid w:val="006220B9"/>
    <w:rsid w:val="006240F3"/>
    <w:rsid w:val="00624DA1"/>
    <w:rsid w:val="00625813"/>
    <w:rsid w:val="00625EC3"/>
    <w:rsid w:val="00626D92"/>
    <w:rsid w:val="00627BE7"/>
    <w:rsid w:val="0064219D"/>
    <w:rsid w:val="0064700C"/>
    <w:rsid w:val="00651AFF"/>
    <w:rsid w:val="00651F8C"/>
    <w:rsid w:val="00652490"/>
    <w:rsid w:val="006533FC"/>
    <w:rsid w:val="006569CB"/>
    <w:rsid w:val="00657AE3"/>
    <w:rsid w:val="00660C97"/>
    <w:rsid w:val="00667E5B"/>
    <w:rsid w:val="006713A3"/>
    <w:rsid w:val="00676CFF"/>
    <w:rsid w:val="00684A75"/>
    <w:rsid w:val="00686EDC"/>
    <w:rsid w:val="00687797"/>
    <w:rsid w:val="00687878"/>
    <w:rsid w:val="00691346"/>
    <w:rsid w:val="00691C7C"/>
    <w:rsid w:val="00694C58"/>
    <w:rsid w:val="006A0C8D"/>
    <w:rsid w:val="006A462F"/>
    <w:rsid w:val="006A6855"/>
    <w:rsid w:val="006B0AAE"/>
    <w:rsid w:val="006B7D02"/>
    <w:rsid w:val="006C2623"/>
    <w:rsid w:val="006C46E1"/>
    <w:rsid w:val="006C5134"/>
    <w:rsid w:val="006D2749"/>
    <w:rsid w:val="006D4676"/>
    <w:rsid w:val="006D7C9D"/>
    <w:rsid w:val="006E05BA"/>
    <w:rsid w:val="006E1BBC"/>
    <w:rsid w:val="006E3667"/>
    <w:rsid w:val="006E3681"/>
    <w:rsid w:val="006E3DD6"/>
    <w:rsid w:val="006E4303"/>
    <w:rsid w:val="006F1768"/>
    <w:rsid w:val="006F1988"/>
    <w:rsid w:val="006F2CE8"/>
    <w:rsid w:val="006F4801"/>
    <w:rsid w:val="006F4E5D"/>
    <w:rsid w:val="006F6E8A"/>
    <w:rsid w:val="00701AC8"/>
    <w:rsid w:val="0070269B"/>
    <w:rsid w:val="0070397C"/>
    <w:rsid w:val="007109D4"/>
    <w:rsid w:val="00713300"/>
    <w:rsid w:val="00715FE3"/>
    <w:rsid w:val="0071749E"/>
    <w:rsid w:val="00722C81"/>
    <w:rsid w:val="00724D8A"/>
    <w:rsid w:val="00726C3E"/>
    <w:rsid w:val="00731987"/>
    <w:rsid w:val="00737E99"/>
    <w:rsid w:val="0074038D"/>
    <w:rsid w:val="007413AA"/>
    <w:rsid w:val="00741F20"/>
    <w:rsid w:val="00743FB9"/>
    <w:rsid w:val="007457DA"/>
    <w:rsid w:val="00747A03"/>
    <w:rsid w:val="007551A5"/>
    <w:rsid w:val="007603E2"/>
    <w:rsid w:val="00766244"/>
    <w:rsid w:val="0077015E"/>
    <w:rsid w:val="00772F60"/>
    <w:rsid w:val="007745C0"/>
    <w:rsid w:val="00775C66"/>
    <w:rsid w:val="00780FE8"/>
    <w:rsid w:val="00781407"/>
    <w:rsid w:val="00783034"/>
    <w:rsid w:val="00785B9C"/>
    <w:rsid w:val="00786D7C"/>
    <w:rsid w:val="007914C3"/>
    <w:rsid w:val="00793E3A"/>
    <w:rsid w:val="00794AD3"/>
    <w:rsid w:val="00794FAD"/>
    <w:rsid w:val="007974B9"/>
    <w:rsid w:val="007A1BF7"/>
    <w:rsid w:val="007B1178"/>
    <w:rsid w:val="007B1CC4"/>
    <w:rsid w:val="007B4C0B"/>
    <w:rsid w:val="007B5C32"/>
    <w:rsid w:val="007B7C28"/>
    <w:rsid w:val="007C4758"/>
    <w:rsid w:val="007C63B1"/>
    <w:rsid w:val="007C7C6E"/>
    <w:rsid w:val="007D3383"/>
    <w:rsid w:val="007D512B"/>
    <w:rsid w:val="007E2E42"/>
    <w:rsid w:val="007E4600"/>
    <w:rsid w:val="007E5214"/>
    <w:rsid w:val="007E6125"/>
    <w:rsid w:val="007E637A"/>
    <w:rsid w:val="007F2AAE"/>
    <w:rsid w:val="007F5228"/>
    <w:rsid w:val="007F5955"/>
    <w:rsid w:val="00800149"/>
    <w:rsid w:val="008024F8"/>
    <w:rsid w:val="008030BB"/>
    <w:rsid w:val="00804FE9"/>
    <w:rsid w:val="00811AB5"/>
    <w:rsid w:val="00812F01"/>
    <w:rsid w:val="00813E99"/>
    <w:rsid w:val="008150A7"/>
    <w:rsid w:val="008162BE"/>
    <w:rsid w:val="008163C4"/>
    <w:rsid w:val="008178A4"/>
    <w:rsid w:val="00820EBA"/>
    <w:rsid w:val="00821056"/>
    <w:rsid w:val="00823E2C"/>
    <w:rsid w:val="00824ACA"/>
    <w:rsid w:val="00826AE9"/>
    <w:rsid w:val="00827625"/>
    <w:rsid w:val="00830798"/>
    <w:rsid w:val="00835E5C"/>
    <w:rsid w:val="00841ECF"/>
    <w:rsid w:val="00842971"/>
    <w:rsid w:val="00847FB0"/>
    <w:rsid w:val="00850EDB"/>
    <w:rsid w:val="008536F5"/>
    <w:rsid w:val="00854E68"/>
    <w:rsid w:val="00855FB2"/>
    <w:rsid w:val="00857CBB"/>
    <w:rsid w:val="0086150D"/>
    <w:rsid w:val="00861A77"/>
    <w:rsid w:val="00862D09"/>
    <w:rsid w:val="008632D9"/>
    <w:rsid w:val="00863821"/>
    <w:rsid w:val="00872EA8"/>
    <w:rsid w:val="008732F5"/>
    <w:rsid w:val="00877BA3"/>
    <w:rsid w:val="0088302A"/>
    <w:rsid w:val="00884341"/>
    <w:rsid w:val="00887A1E"/>
    <w:rsid w:val="008922B5"/>
    <w:rsid w:val="008A07A1"/>
    <w:rsid w:val="008A68EE"/>
    <w:rsid w:val="008A7CD3"/>
    <w:rsid w:val="008B1DCB"/>
    <w:rsid w:val="008B24EA"/>
    <w:rsid w:val="008B5CAE"/>
    <w:rsid w:val="008B6924"/>
    <w:rsid w:val="008C0DA9"/>
    <w:rsid w:val="008C3A09"/>
    <w:rsid w:val="008C3E14"/>
    <w:rsid w:val="008C4BFA"/>
    <w:rsid w:val="008C5DD6"/>
    <w:rsid w:val="008C60E7"/>
    <w:rsid w:val="008D1CD3"/>
    <w:rsid w:val="008D5077"/>
    <w:rsid w:val="008D6A72"/>
    <w:rsid w:val="008D6A9B"/>
    <w:rsid w:val="008D6C8E"/>
    <w:rsid w:val="008D7B35"/>
    <w:rsid w:val="008E055A"/>
    <w:rsid w:val="008E11C8"/>
    <w:rsid w:val="008E42EB"/>
    <w:rsid w:val="008F03A2"/>
    <w:rsid w:val="008F086D"/>
    <w:rsid w:val="008F0A20"/>
    <w:rsid w:val="008F2813"/>
    <w:rsid w:val="009005BE"/>
    <w:rsid w:val="009008E2"/>
    <w:rsid w:val="00901D99"/>
    <w:rsid w:val="00904152"/>
    <w:rsid w:val="00910A36"/>
    <w:rsid w:val="00913B2D"/>
    <w:rsid w:val="00920566"/>
    <w:rsid w:val="00920E48"/>
    <w:rsid w:val="0092381E"/>
    <w:rsid w:val="00931C33"/>
    <w:rsid w:val="00932DD6"/>
    <w:rsid w:val="00932EAB"/>
    <w:rsid w:val="0093732F"/>
    <w:rsid w:val="00945C45"/>
    <w:rsid w:val="00945E69"/>
    <w:rsid w:val="009465C7"/>
    <w:rsid w:val="00950423"/>
    <w:rsid w:val="00952F2A"/>
    <w:rsid w:val="00954A96"/>
    <w:rsid w:val="00960B64"/>
    <w:rsid w:val="00961CE3"/>
    <w:rsid w:val="009632BB"/>
    <w:rsid w:val="00963BAB"/>
    <w:rsid w:val="00971F16"/>
    <w:rsid w:val="009726ED"/>
    <w:rsid w:val="009752D5"/>
    <w:rsid w:val="00976E55"/>
    <w:rsid w:val="00980B0D"/>
    <w:rsid w:val="009818D3"/>
    <w:rsid w:val="009852DA"/>
    <w:rsid w:val="00986C9E"/>
    <w:rsid w:val="00990BB8"/>
    <w:rsid w:val="0099403B"/>
    <w:rsid w:val="00994187"/>
    <w:rsid w:val="00996925"/>
    <w:rsid w:val="009A1CAF"/>
    <w:rsid w:val="009A6AD9"/>
    <w:rsid w:val="009B0687"/>
    <w:rsid w:val="009B4C47"/>
    <w:rsid w:val="009B5780"/>
    <w:rsid w:val="009B59B3"/>
    <w:rsid w:val="009B6D92"/>
    <w:rsid w:val="009C1A63"/>
    <w:rsid w:val="009D1181"/>
    <w:rsid w:val="009D2057"/>
    <w:rsid w:val="009D2525"/>
    <w:rsid w:val="009D3AE3"/>
    <w:rsid w:val="009D452A"/>
    <w:rsid w:val="009D6D04"/>
    <w:rsid w:val="009E3178"/>
    <w:rsid w:val="009E4CD8"/>
    <w:rsid w:val="009E64E6"/>
    <w:rsid w:val="009F254A"/>
    <w:rsid w:val="009F2CB6"/>
    <w:rsid w:val="009F3152"/>
    <w:rsid w:val="009F5B1D"/>
    <w:rsid w:val="009F6378"/>
    <w:rsid w:val="009F637F"/>
    <w:rsid w:val="00A00E62"/>
    <w:rsid w:val="00A05C8C"/>
    <w:rsid w:val="00A13C98"/>
    <w:rsid w:val="00A13F72"/>
    <w:rsid w:val="00A1464C"/>
    <w:rsid w:val="00A16A43"/>
    <w:rsid w:val="00A20D1E"/>
    <w:rsid w:val="00A22207"/>
    <w:rsid w:val="00A24A49"/>
    <w:rsid w:val="00A276E0"/>
    <w:rsid w:val="00A31147"/>
    <w:rsid w:val="00A3366C"/>
    <w:rsid w:val="00A367EE"/>
    <w:rsid w:val="00A422CC"/>
    <w:rsid w:val="00A533FA"/>
    <w:rsid w:val="00A538C1"/>
    <w:rsid w:val="00A57E0D"/>
    <w:rsid w:val="00A61F26"/>
    <w:rsid w:val="00A63B38"/>
    <w:rsid w:val="00A6426B"/>
    <w:rsid w:val="00A702ED"/>
    <w:rsid w:val="00A71288"/>
    <w:rsid w:val="00A828A5"/>
    <w:rsid w:val="00A83578"/>
    <w:rsid w:val="00A83A3B"/>
    <w:rsid w:val="00A900FB"/>
    <w:rsid w:val="00A9234B"/>
    <w:rsid w:val="00A94C2E"/>
    <w:rsid w:val="00A9572A"/>
    <w:rsid w:val="00A96D3B"/>
    <w:rsid w:val="00AA0435"/>
    <w:rsid w:val="00AA261E"/>
    <w:rsid w:val="00AA3E43"/>
    <w:rsid w:val="00AA4D30"/>
    <w:rsid w:val="00AA504C"/>
    <w:rsid w:val="00AA6BD0"/>
    <w:rsid w:val="00AA6FAA"/>
    <w:rsid w:val="00AA7A7E"/>
    <w:rsid w:val="00AB1B83"/>
    <w:rsid w:val="00AB2A04"/>
    <w:rsid w:val="00AB3A10"/>
    <w:rsid w:val="00AB4789"/>
    <w:rsid w:val="00AB6CDB"/>
    <w:rsid w:val="00AC00A3"/>
    <w:rsid w:val="00AC0AC3"/>
    <w:rsid w:val="00AC528A"/>
    <w:rsid w:val="00AC672C"/>
    <w:rsid w:val="00AD392D"/>
    <w:rsid w:val="00AD3EF3"/>
    <w:rsid w:val="00AD503A"/>
    <w:rsid w:val="00AE0DAC"/>
    <w:rsid w:val="00AE5A1A"/>
    <w:rsid w:val="00AE64AE"/>
    <w:rsid w:val="00AE70C8"/>
    <w:rsid w:val="00AF066D"/>
    <w:rsid w:val="00AF2E86"/>
    <w:rsid w:val="00AF4A9B"/>
    <w:rsid w:val="00AF55B2"/>
    <w:rsid w:val="00B10B10"/>
    <w:rsid w:val="00B140BC"/>
    <w:rsid w:val="00B15796"/>
    <w:rsid w:val="00B17AEC"/>
    <w:rsid w:val="00B2109C"/>
    <w:rsid w:val="00B24CE4"/>
    <w:rsid w:val="00B3095B"/>
    <w:rsid w:val="00B3248D"/>
    <w:rsid w:val="00B50B9E"/>
    <w:rsid w:val="00B5150D"/>
    <w:rsid w:val="00B5548A"/>
    <w:rsid w:val="00B57A08"/>
    <w:rsid w:val="00B60F13"/>
    <w:rsid w:val="00B6300F"/>
    <w:rsid w:val="00B67D29"/>
    <w:rsid w:val="00B7071D"/>
    <w:rsid w:val="00B71D9C"/>
    <w:rsid w:val="00B72E87"/>
    <w:rsid w:val="00B75C79"/>
    <w:rsid w:val="00B77235"/>
    <w:rsid w:val="00B80BB1"/>
    <w:rsid w:val="00B80CB9"/>
    <w:rsid w:val="00B863D1"/>
    <w:rsid w:val="00B8780C"/>
    <w:rsid w:val="00B91F37"/>
    <w:rsid w:val="00B967F5"/>
    <w:rsid w:val="00BA1775"/>
    <w:rsid w:val="00BA20A8"/>
    <w:rsid w:val="00BB1A9C"/>
    <w:rsid w:val="00BB2DC3"/>
    <w:rsid w:val="00BB576E"/>
    <w:rsid w:val="00BD0B4B"/>
    <w:rsid w:val="00BD23C7"/>
    <w:rsid w:val="00BD2597"/>
    <w:rsid w:val="00BD2EB3"/>
    <w:rsid w:val="00BD37F4"/>
    <w:rsid w:val="00BD54A0"/>
    <w:rsid w:val="00BD56B1"/>
    <w:rsid w:val="00BD76F7"/>
    <w:rsid w:val="00BE0EFD"/>
    <w:rsid w:val="00BE14AE"/>
    <w:rsid w:val="00BE2FC2"/>
    <w:rsid w:val="00BE3BBE"/>
    <w:rsid w:val="00BF2449"/>
    <w:rsid w:val="00BF279E"/>
    <w:rsid w:val="00BF4C3E"/>
    <w:rsid w:val="00C0671F"/>
    <w:rsid w:val="00C06AAE"/>
    <w:rsid w:val="00C10350"/>
    <w:rsid w:val="00C10488"/>
    <w:rsid w:val="00C10FA3"/>
    <w:rsid w:val="00C11037"/>
    <w:rsid w:val="00C12661"/>
    <w:rsid w:val="00C1537F"/>
    <w:rsid w:val="00C23CF0"/>
    <w:rsid w:val="00C312AA"/>
    <w:rsid w:val="00C35212"/>
    <w:rsid w:val="00C3596C"/>
    <w:rsid w:val="00C35DDB"/>
    <w:rsid w:val="00C40FBC"/>
    <w:rsid w:val="00C41E81"/>
    <w:rsid w:val="00C45725"/>
    <w:rsid w:val="00C47646"/>
    <w:rsid w:val="00C55EDC"/>
    <w:rsid w:val="00C607DF"/>
    <w:rsid w:val="00C627C7"/>
    <w:rsid w:val="00C70870"/>
    <w:rsid w:val="00C74F44"/>
    <w:rsid w:val="00C776A1"/>
    <w:rsid w:val="00C77A78"/>
    <w:rsid w:val="00C80FB4"/>
    <w:rsid w:val="00C827C9"/>
    <w:rsid w:val="00C840AD"/>
    <w:rsid w:val="00C85DA2"/>
    <w:rsid w:val="00C86919"/>
    <w:rsid w:val="00C87163"/>
    <w:rsid w:val="00C87D75"/>
    <w:rsid w:val="00C93891"/>
    <w:rsid w:val="00C9734B"/>
    <w:rsid w:val="00CA141B"/>
    <w:rsid w:val="00CA79BE"/>
    <w:rsid w:val="00CB5E3F"/>
    <w:rsid w:val="00CC2A14"/>
    <w:rsid w:val="00CC37A6"/>
    <w:rsid w:val="00CC3C8C"/>
    <w:rsid w:val="00CC68F5"/>
    <w:rsid w:val="00CD1868"/>
    <w:rsid w:val="00CD2A71"/>
    <w:rsid w:val="00CD30DA"/>
    <w:rsid w:val="00CD480C"/>
    <w:rsid w:val="00CD4C7C"/>
    <w:rsid w:val="00CD4DAD"/>
    <w:rsid w:val="00CD7FB9"/>
    <w:rsid w:val="00CE2303"/>
    <w:rsid w:val="00CE7B9B"/>
    <w:rsid w:val="00D016EE"/>
    <w:rsid w:val="00D026DD"/>
    <w:rsid w:val="00D0773F"/>
    <w:rsid w:val="00D07789"/>
    <w:rsid w:val="00D1041D"/>
    <w:rsid w:val="00D17D54"/>
    <w:rsid w:val="00D207DE"/>
    <w:rsid w:val="00D20A74"/>
    <w:rsid w:val="00D21D62"/>
    <w:rsid w:val="00D30711"/>
    <w:rsid w:val="00D308C3"/>
    <w:rsid w:val="00D32E5B"/>
    <w:rsid w:val="00D33254"/>
    <w:rsid w:val="00D3760E"/>
    <w:rsid w:val="00D46589"/>
    <w:rsid w:val="00D52E60"/>
    <w:rsid w:val="00D560D6"/>
    <w:rsid w:val="00D56EBD"/>
    <w:rsid w:val="00D60023"/>
    <w:rsid w:val="00D675AE"/>
    <w:rsid w:val="00D67F13"/>
    <w:rsid w:val="00D73D6B"/>
    <w:rsid w:val="00D7420C"/>
    <w:rsid w:val="00D743CB"/>
    <w:rsid w:val="00D744E1"/>
    <w:rsid w:val="00D813FB"/>
    <w:rsid w:val="00D81DCA"/>
    <w:rsid w:val="00D85BC6"/>
    <w:rsid w:val="00D93094"/>
    <w:rsid w:val="00D952B3"/>
    <w:rsid w:val="00DA5600"/>
    <w:rsid w:val="00DA7C46"/>
    <w:rsid w:val="00DB008E"/>
    <w:rsid w:val="00DB1B5F"/>
    <w:rsid w:val="00DB303C"/>
    <w:rsid w:val="00DB581D"/>
    <w:rsid w:val="00DB5D65"/>
    <w:rsid w:val="00DC0456"/>
    <w:rsid w:val="00DC2251"/>
    <w:rsid w:val="00DC51E6"/>
    <w:rsid w:val="00DD014B"/>
    <w:rsid w:val="00DD3704"/>
    <w:rsid w:val="00DD63EA"/>
    <w:rsid w:val="00DD6858"/>
    <w:rsid w:val="00DE4274"/>
    <w:rsid w:val="00DE6FC4"/>
    <w:rsid w:val="00DF31F9"/>
    <w:rsid w:val="00DF34C0"/>
    <w:rsid w:val="00DF63AF"/>
    <w:rsid w:val="00E0014F"/>
    <w:rsid w:val="00E001DF"/>
    <w:rsid w:val="00E016F1"/>
    <w:rsid w:val="00E029E4"/>
    <w:rsid w:val="00E04CCC"/>
    <w:rsid w:val="00E05543"/>
    <w:rsid w:val="00E07BB5"/>
    <w:rsid w:val="00E10395"/>
    <w:rsid w:val="00E12B49"/>
    <w:rsid w:val="00E133A0"/>
    <w:rsid w:val="00E142B3"/>
    <w:rsid w:val="00E175C3"/>
    <w:rsid w:val="00E23A49"/>
    <w:rsid w:val="00E2479F"/>
    <w:rsid w:val="00E261D6"/>
    <w:rsid w:val="00E26E8C"/>
    <w:rsid w:val="00E27FD0"/>
    <w:rsid w:val="00E319E3"/>
    <w:rsid w:val="00E31D77"/>
    <w:rsid w:val="00E32139"/>
    <w:rsid w:val="00E32E4E"/>
    <w:rsid w:val="00E33C62"/>
    <w:rsid w:val="00E33CC3"/>
    <w:rsid w:val="00E41892"/>
    <w:rsid w:val="00E4613B"/>
    <w:rsid w:val="00E505EC"/>
    <w:rsid w:val="00E55E02"/>
    <w:rsid w:val="00E56E45"/>
    <w:rsid w:val="00E62C72"/>
    <w:rsid w:val="00E66D5C"/>
    <w:rsid w:val="00E72FEF"/>
    <w:rsid w:val="00E741FA"/>
    <w:rsid w:val="00E744E2"/>
    <w:rsid w:val="00E77DB6"/>
    <w:rsid w:val="00E81397"/>
    <w:rsid w:val="00E85569"/>
    <w:rsid w:val="00E97929"/>
    <w:rsid w:val="00EA1243"/>
    <w:rsid w:val="00EA2B99"/>
    <w:rsid w:val="00EA331F"/>
    <w:rsid w:val="00EA333C"/>
    <w:rsid w:val="00EA7968"/>
    <w:rsid w:val="00EB22D4"/>
    <w:rsid w:val="00EC0926"/>
    <w:rsid w:val="00EC2C2B"/>
    <w:rsid w:val="00ED1ADD"/>
    <w:rsid w:val="00ED382A"/>
    <w:rsid w:val="00ED6BAD"/>
    <w:rsid w:val="00EE3346"/>
    <w:rsid w:val="00EE3A67"/>
    <w:rsid w:val="00EE77FB"/>
    <w:rsid w:val="00EF0A9B"/>
    <w:rsid w:val="00EF2BB2"/>
    <w:rsid w:val="00EF2C3F"/>
    <w:rsid w:val="00EF3D35"/>
    <w:rsid w:val="00F01432"/>
    <w:rsid w:val="00F059CC"/>
    <w:rsid w:val="00F22504"/>
    <w:rsid w:val="00F24B9F"/>
    <w:rsid w:val="00F308D5"/>
    <w:rsid w:val="00F31AED"/>
    <w:rsid w:val="00F32C66"/>
    <w:rsid w:val="00F33351"/>
    <w:rsid w:val="00F372EE"/>
    <w:rsid w:val="00F41CAF"/>
    <w:rsid w:val="00F44A5D"/>
    <w:rsid w:val="00F44A7A"/>
    <w:rsid w:val="00F469F4"/>
    <w:rsid w:val="00F51FBB"/>
    <w:rsid w:val="00F55011"/>
    <w:rsid w:val="00F5503C"/>
    <w:rsid w:val="00F6047B"/>
    <w:rsid w:val="00F619C5"/>
    <w:rsid w:val="00F7126C"/>
    <w:rsid w:val="00F72568"/>
    <w:rsid w:val="00F73721"/>
    <w:rsid w:val="00F7534C"/>
    <w:rsid w:val="00F80229"/>
    <w:rsid w:val="00F8762F"/>
    <w:rsid w:val="00F87BD1"/>
    <w:rsid w:val="00F93996"/>
    <w:rsid w:val="00F94597"/>
    <w:rsid w:val="00F94CCF"/>
    <w:rsid w:val="00FA0EB1"/>
    <w:rsid w:val="00FA1CB3"/>
    <w:rsid w:val="00FA2464"/>
    <w:rsid w:val="00FA38B7"/>
    <w:rsid w:val="00FA3DBA"/>
    <w:rsid w:val="00FA6C6B"/>
    <w:rsid w:val="00FA7B7F"/>
    <w:rsid w:val="00FB3523"/>
    <w:rsid w:val="00FB5297"/>
    <w:rsid w:val="00FB61FC"/>
    <w:rsid w:val="00FC2BD7"/>
    <w:rsid w:val="00FC3716"/>
    <w:rsid w:val="00FC4B44"/>
    <w:rsid w:val="00FC4E8F"/>
    <w:rsid w:val="00FC7B07"/>
    <w:rsid w:val="00FD0304"/>
    <w:rsid w:val="00FD2D0D"/>
    <w:rsid w:val="00FD2D74"/>
    <w:rsid w:val="00FD6977"/>
    <w:rsid w:val="00FE3175"/>
    <w:rsid w:val="00FE32B2"/>
    <w:rsid w:val="00FF3194"/>
    <w:rsid w:val="00FF4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92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inespaciado">
    <w:name w:val="No Spacing"/>
    <w:uiPriority w:val="1"/>
    <w:qFormat/>
    <w:rsid w:val="00E32139"/>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inespaciado">
    <w:name w:val="No Spacing"/>
    <w:uiPriority w:val="1"/>
    <w:qFormat/>
    <w:rsid w:val="00E32139"/>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C3A7-1197-42F2-85DC-1E6FB440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2516</Words>
  <Characters>13840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Rosym</cp:lastModifiedBy>
  <cp:revision>14</cp:revision>
  <cp:lastPrinted>2017-12-12T19:36:00Z</cp:lastPrinted>
  <dcterms:created xsi:type="dcterms:W3CDTF">2017-12-04T21:16:00Z</dcterms:created>
  <dcterms:modified xsi:type="dcterms:W3CDTF">2017-12-12T19:41:00Z</dcterms:modified>
</cp:coreProperties>
</file>