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8C9C7" w14:textId="6DBB2A11" w:rsidR="00E14CF5" w:rsidRPr="006615AB" w:rsidRDefault="00DF57E9" w:rsidP="00E14CF5">
      <w:pPr>
        <w:jc w:val="both"/>
        <w:rPr>
          <w:rFonts w:ascii="AvantGarde Bk BT" w:hAnsi="AvantGarde Bk BT" w:cstheme="minorHAnsi"/>
          <w:b/>
          <w:bCs/>
          <w:sz w:val="22"/>
          <w:szCs w:val="22"/>
        </w:rPr>
      </w:pPr>
      <w:bookmarkStart w:id="0" w:name="_GoBack"/>
      <w:bookmarkEnd w:id="0"/>
      <w:r w:rsidRPr="006615AB">
        <w:rPr>
          <w:rFonts w:ascii="AvantGarde Bk BT" w:hAnsi="AvantGarde Bk BT" w:cstheme="minorHAnsi"/>
          <w:b/>
          <w:bCs/>
          <w:sz w:val="22"/>
          <w:szCs w:val="22"/>
        </w:rPr>
        <w:t xml:space="preserve"> </w:t>
      </w:r>
      <w:r w:rsidR="00E14CF5" w:rsidRPr="006615AB">
        <w:rPr>
          <w:rFonts w:ascii="AvantGarde Bk BT" w:hAnsi="AvantGarde Bk BT" w:cstheme="minorHAnsi"/>
          <w:b/>
          <w:bCs/>
          <w:sz w:val="22"/>
          <w:szCs w:val="22"/>
        </w:rPr>
        <w:t xml:space="preserve">H. CONSEJO GENERAL UNIVERSITARIO </w:t>
      </w:r>
    </w:p>
    <w:p w14:paraId="6CD1B972" w14:textId="77777777" w:rsidR="00E14CF5" w:rsidRPr="006615AB" w:rsidRDefault="00E14CF5" w:rsidP="00E14CF5">
      <w:pPr>
        <w:jc w:val="both"/>
        <w:rPr>
          <w:rFonts w:ascii="AvantGarde Bk BT" w:hAnsi="AvantGarde Bk BT" w:cstheme="minorHAnsi"/>
          <w:b/>
          <w:bCs/>
          <w:spacing w:val="120"/>
          <w:sz w:val="22"/>
          <w:szCs w:val="22"/>
        </w:rPr>
      </w:pPr>
      <w:r w:rsidRPr="006615AB">
        <w:rPr>
          <w:rFonts w:ascii="AvantGarde Bk BT" w:hAnsi="AvantGarde Bk BT" w:cstheme="minorHAnsi"/>
          <w:b/>
          <w:bCs/>
          <w:spacing w:val="120"/>
          <w:sz w:val="22"/>
          <w:szCs w:val="22"/>
        </w:rPr>
        <w:t>PRESENTE</w:t>
      </w:r>
    </w:p>
    <w:p w14:paraId="44C448AB" w14:textId="77777777" w:rsidR="00E14CF5" w:rsidRPr="006615AB" w:rsidRDefault="00E14CF5" w:rsidP="00E14CF5">
      <w:pPr>
        <w:jc w:val="both"/>
        <w:rPr>
          <w:rFonts w:ascii="AvantGarde Bk BT" w:hAnsi="AvantGarde Bk BT" w:cstheme="minorHAnsi"/>
          <w:bCs/>
          <w:spacing w:val="120"/>
          <w:sz w:val="22"/>
          <w:szCs w:val="22"/>
        </w:rPr>
      </w:pPr>
    </w:p>
    <w:p w14:paraId="3924A482" w14:textId="77777777" w:rsidR="00E14CF5" w:rsidRPr="006615AB" w:rsidRDefault="00E14CF5" w:rsidP="00E14CF5">
      <w:pPr>
        <w:rPr>
          <w:rFonts w:ascii="AvantGarde Bk BT" w:hAnsi="AvantGarde Bk BT" w:cstheme="minorHAnsi"/>
          <w:sz w:val="22"/>
          <w:szCs w:val="22"/>
        </w:rPr>
      </w:pPr>
    </w:p>
    <w:p w14:paraId="4DC7E7A4" w14:textId="056F4990" w:rsidR="00E14CF5" w:rsidRPr="006615AB" w:rsidRDefault="00F76111" w:rsidP="00E14CF5">
      <w:pPr>
        <w:jc w:val="both"/>
        <w:rPr>
          <w:rFonts w:ascii="AvantGarde Bk BT" w:hAnsi="AvantGarde Bk BT" w:cstheme="minorHAnsi"/>
          <w:color w:val="000000"/>
          <w:sz w:val="22"/>
          <w:szCs w:val="22"/>
        </w:rPr>
      </w:pPr>
      <w:r w:rsidRPr="006615AB">
        <w:rPr>
          <w:rFonts w:ascii="AvantGarde Bk BT" w:hAnsi="AvantGarde Bk BT" w:cstheme="minorHAnsi"/>
          <w:color w:val="000000"/>
          <w:sz w:val="22"/>
          <w:szCs w:val="22"/>
        </w:rPr>
        <w:t>A estas Comisiones Permanente</w:t>
      </w:r>
      <w:r w:rsidR="00E14CF5" w:rsidRPr="006615AB">
        <w:rPr>
          <w:rFonts w:ascii="AvantGarde Bk BT" w:hAnsi="AvantGarde Bk BT" w:cstheme="minorHAnsi"/>
          <w:color w:val="000000"/>
          <w:sz w:val="22"/>
          <w:szCs w:val="22"/>
        </w:rPr>
        <w:t xml:space="preserve"> de Educación y </w:t>
      </w:r>
      <w:r w:rsidR="00C80B79" w:rsidRPr="006615AB">
        <w:rPr>
          <w:rFonts w:ascii="AvantGarde Bk BT" w:hAnsi="AvantGarde Bk BT" w:cstheme="minorHAnsi"/>
          <w:color w:val="000000"/>
          <w:sz w:val="22"/>
          <w:szCs w:val="22"/>
        </w:rPr>
        <w:t xml:space="preserve">de </w:t>
      </w:r>
      <w:r w:rsidR="00E14CF5" w:rsidRPr="006615AB">
        <w:rPr>
          <w:rFonts w:ascii="AvantGarde Bk BT" w:hAnsi="AvantGarde Bk BT" w:cstheme="minorHAnsi"/>
          <w:color w:val="000000"/>
          <w:sz w:val="22"/>
          <w:szCs w:val="22"/>
        </w:rPr>
        <w:t>Hacienda ha sido turnado el dictamen No.</w:t>
      </w:r>
      <w:r w:rsidR="00E14CF5" w:rsidRPr="006615AB">
        <w:rPr>
          <w:b/>
          <w:sz w:val="22"/>
          <w:szCs w:val="22"/>
        </w:rPr>
        <w:t xml:space="preserve"> </w:t>
      </w:r>
      <w:r w:rsidR="00E14CF5" w:rsidRPr="006615AB">
        <w:rPr>
          <w:rFonts w:ascii="AvantGarde Bk BT" w:hAnsi="AvantGarde Bk BT" w:cstheme="minorHAnsi"/>
          <w:color w:val="000000"/>
          <w:sz w:val="22"/>
          <w:szCs w:val="22"/>
        </w:rPr>
        <w:t>CC/</w:t>
      </w:r>
      <w:proofErr w:type="spellStart"/>
      <w:r w:rsidR="00E14CF5" w:rsidRPr="006615AB">
        <w:rPr>
          <w:rFonts w:ascii="AvantGarde Bk BT" w:hAnsi="AvantGarde Bk BT" w:cstheme="minorHAnsi"/>
          <w:color w:val="000000"/>
          <w:sz w:val="22"/>
          <w:szCs w:val="22"/>
        </w:rPr>
        <w:t>EDyHAC</w:t>
      </w:r>
      <w:proofErr w:type="spellEnd"/>
      <w:r w:rsidR="00E14CF5" w:rsidRPr="006615AB">
        <w:rPr>
          <w:rFonts w:ascii="AvantGarde Bk BT" w:hAnsi="AvantGarde Bk BT" w:cstheme="minorHAnsi"/>
          <w:color w:val="000000"/>
          <w:sz w:val="22"/>
          <w:szCs w:val="22"/>
        </w:rPr>
        <w:t>/DICT/04/1415/2015, de fecha 2 de octubre de 2015, en el que el Consejo del Centro Universitario de la Costa propone la apertura de</w:t>
      </w:r>
      <w:r w:rsidR="007A3412" w:rsidRPr="006615AB">
        <w:rPr>
          <w:rFonts w:ascii="AvantGarde Bk BT" w:hAnsi="AvantGarde Bk BT" w:cstheme="minorHAnsi"/>
          <w:color w:val="000000"/>
          <w:sz w:val="22"/>
          <w:szCs w:val="22"/>
        </w:rPr>
        <w:t>l</w:t>
      </w:r>
      <w:r w:rsidR="00E14CF5" w:rsidRPr="006615AB">
        <w:rPr>
          <w:rFonts w:ascii="AvantGarde Bk BT" w:hAnsi="AvantGarde Bk BT" w:cstheme="minorHAnsi"/>
          <w:color w:val="000000"/>
          <w:sz w:val="22"/>
          <w:szCs w:val="22"/>
        </w:rPr>
        <w:t xml:space="preserve"> </w:t>
      </w:r>
      <w:r w:rsidR="00BF04B2" w:rsidRPr="006615AB">
        <w:rPr>
          <w:rFonts w:ascii="AvantGarde Bk BT" w:hAnsi="AvantGarde Bk BT" w:cstheme="minorHAnsi"/>
          <w:color w:val="000000"/>
          <w:sz w:val="22"/>
          <w:szCs w:val="22"/>
        </w:rPr>
        <w:t>programa e</w:t>
      </w:r>
      <w:r w:rsidR="00E14CF5" w:rsidRPr="006615AB">
        <w:rPr>
          <w:rFonts w:ascii="AvantGarde Bk BT" w:hAnsi="AvantGarde Bk BT" w:cstheme="minorHAnsi"/>
          <w:color w:val="000000"/>
          <w:sz w:val="22"/>
          <w:szCs w:val="22"/>
        </w:rPr>
        <w:t xml:space="preserve">ducativo de Abogado, </w:t>
      </w:r>
      <w:r w:rsidR="00710DCB" w:rsidRPr="006615AB">
        <w:rPr>
          <w:rFonts w:ascii="AvantGarde Bk BT" w:hAnsi="AvantGarde Bk BT" w:cstheme="minorHAnsi"/>
          <w:sz w:val="22"/>
          <w:szCs w:val="22"/>
        </w:rPr>
        <w:t>S</w:t>
      </w:r>
      <w:r w:rsidR="00E14CF5" w:rsidRPr="006615AB">
        <w:rPr>
          <w:rFonts w:ascii="AvantGarde Bk BT" w:hAnsi="AvantGarde Bk BT" w:cstheme="minorHAnsi"/>
          <w:sz w:val="22"/>
          <w:szCs w:val="22"/>
        </w:rPr>
        <w:t>ede Tomatlán,</w:t>
      </w:r>
      <w:r w:rsidR="00E14CF5" w:rsidRPr="006615AB">
        <w:rPr>
          <w:rFonts w:ascii="AvantGarde Bk BT" w:hAnsi="AvantGarde Bk BT" w:cstheme="minorHAnsi"/>
          <w:color w:val="0033CC"/>
          <w:sz w:val="22"/>
          <w:szCs w:val="22"/>
        </w:rPr>
        <w:t xml:space="preserve"> </w:t>
      </w:r>
      <w:r w:rsidR="00E14CF5" w:rsidRPr="006615AB">
        <w:rPr>
          <w:rFonts w:ascii="AvantGarde Bk BT" w:hAnsi="AvantGarde Bk BT" w:cstheme="minorHAnsi"/>
          <w:color w:val="000000"/>
          <w:sz w:val="22"/>
          <w:szCs w:val="22"/>
        </w:rPr>
        <w:t>para operar en la modalidad escolarizada y bajo el sistema de créditos, a partir del ciclo escolar 2016 “A”, y</w:t>
      </w:r>
    </w:p>
    <w:p w14:paraId="45C25E17" w14:textId="77777777" w:rsidR="006965F1" w:rsidRPr="006615AB" w:rsidRDefault="006965F1" w:rsidP="00E14CF5">
      <w:pPr>
        <w:jc w:val="both"/>
        <w:rPr>
          <w:rFonts w:ascii="AvantGarde Bk BT" w:hAnsi="AvantGarde Bk BT" w:cstheme="minorHAnsi"/>
          <w:color w:val="000000"/>
          <w:sz w:val="22"/>
          <w:szCs w:val="22"/>
        </w:rPr>
      </w:pPr>
    </w:p>
    <w:p w14:paraId="090E654F" w14:textId="77777777" w:rsidR="00E14CF5" w:rsidRPr="006615AB" w:rsidRDefault="00E14CF5" w:rsidP="00E14CF5">
      <w:pPr>
        <w:jc w:val="center"/>
        <w:rPr>
          <w:rFonts w:ascii="AvantGarde Bk BT" w:hAnsi="AvantGarde Bk BT" w:cstheme="minorHAnsi"/>
          <w:color w:val="000000"/>
          <w:sz w:val="22"/>
          <w:szCs w:val="22"/>
        </w:rPr>
      </w:pPr>
      <w:r w:rsidRPr="006615AB">
        <w:rPr>
          <w:rFonts w:ascii="AvantGarde Bk BT" w:hAnsi="AvantGarde Bk BT" w:cstheme="minorHAnsi"/>
          <w:color w:val="000000"/>
          <w:sz w:val="22"/>
          <w:szCs w:val="22"/>
        </w:rPr>
        <w:t>R e s u l t a n d o:</w:t>
      </w:r>
    </w:p>
    <w:p w14:paraId="08513C4D" w14:textId="77777777" w:rsidR="00E14CF5" w:rsidRPr="006615AB" w:rsidRDefault="00E14CF5" w:rsidP="00E14CF5">
      <w:pPr>
        <w:jc w:val="both"/>
        <w:rPr>
          <w:rFonts w:ascii="AvantGarde Bk BT" w:hAnsi="AvantGarde Bk BT" w:cstheme="minorHAnsi"/>
          <w:color w:val="000000"/>
          <w:sz w:val="22"/>
          <w:szCs w:val="22"/>
        </w:rPr>
      </w:pPr>
    </w:p>
    <w:p w14:paraId="2F831D15" w14:textId="6E103595" w:rsidR="00E14CF5" w:rsidRPr="006615AB" w:rsidRDefault="00E14CF5" w:rsidP="00E14CF5">
      <w:pPr>
        <w:pStyle w:val="Default"/>
        <w:numPr>
          <w:ilvl w:val="0"/>
          <w:numId w:val="6"/>
        </w:numPr>
        <w:spacing w:after="200"/>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Que la Benemérita Universidad de Guadalajara es una institución pública</w:t>
      </w:r>
      <w:r w:rsidR="00762C45" w:rsidRPr="006615AB">
        <w:rPr>
          <w:rFonts w:ascii="AvantGarde Bk BT" w:hAnsi="AvantGarde Bk BT" w:cstheme="minorHAnsi"/>
          <w:color w:val="auto"/>
          <w:sz w:val="22"/>
          <w:szCs w:val="22"/>
          <w:lang w:val="es-MX" w:eastAsia="es-MX"/>
        </w:rPr>
        <w:t xml:space="preserve"> co</w:t>
      </w:r>
      <w:r w:rsidR="00A20E22" w:rsidRPr="006615AB">
        <w:rPr>
          <w:rFonts w:ascii="AvantGarde Bk BT" w:hAnsi="AvantGarde Bk BT" w:cstheme="minorHAnsi"/>
          <w:color w:val="auto"/>
          <w:sz w:val="22"/>
          <w:szCs w:val="22"/>
          <w:lang w:val="es-MX" w:eastAsia="es-MX"/>
        </w:rPr>
        <w:t>n autonomía y patrimonio propio,</w:t>
      </w:r>
      <w:r w:rsidRPr="006615AB">
        <w:rPr>
          <w:rFonts w:ascii="AvantGarde Bk BT" w:hAnsi="AvantGarde Bk BT" w:cstheme="minorHAnsi"/>
          <w:color w:val="auto"/>
          <w:sz w:val="22"/>
          <w:szCs w:val="22"/>
          <w:lang w:val="es-MX" w:eastAsia="es-MX"/>
        </w:rPr>
        <w:t xml:space="preserve">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promover el conocimiento y el ejercicio de las artes, </w:t>
      </w:r>
      <w:r w:rsidR="00A20E22" w:rsidRPr="006615AB">
        <w:rPr>
          <w:rFonts w:ascii="AvantGarde Bk BT" w:hAnsi="AvantGarde Bk BT" w:cstheme="minorHAnsi"/>
          <w:color w:val="auto"/>
          <w:sz w:val="22"/>
          <w:szCs w:val="22"/>
          <w:lang w:val="es-MX" w:eastAsia="es-MX"/>
        </w:rPr>
        <w:t>e</w:t>
      </w:r>
      <w:r w:rsidRPr="006615AB">
        <w:rPr>
          <w:rFonts w:ascii="AvantGarde Bk BT" w:hAnsi="AvantGarde Bk BT" w:cstheme="minorHAnsi"/>
          <w:color w:val="auto"/>
          <w:sz w:val="22"/>
          <w:szCs w:val="22"/>
          <w:lang w:val="es-MX" w:eastAsia="es-MX"/>
        </w:rPr>
        <w:t xml:space="preserve"> impulsa</w:t>
      </w:r>
      <w:r w:rsidR="00A20E22" w:rsidRPr="006615AB">
        <w:rPr>
          <w:rFonts w:ascii="AvantGarde Bk BT" w:hAnsi="AvantGarde Bk BT" w:cstheme="minorHAnsi"/>
          <w:color w:val="auto"/>
          <w:sz w:val="22"/>
          <w:szCs w:val="22"/>
          <w:lang w:val="es-MX" w:eastAsia="es-MX"/>
        </w:rPr>
        <w:t>r</w:t>
      </w:r>
      <w:r w:rsidRPr="006615AB">
        <w:rPr>
          <w:rFonts w:ascii="AvantGarde Bk BT" w:hAnsi="AvantGarde Bk BT" w:cstheme="minorHAnsi"/>
          <w:color w:val="auto"/>
          <w:sz w:val="22"/>
          <w:szCs w:val="22"/>
          <w:lang w:val="es-MX" w:eastAsia="es-MX"/>
        </w:rPr>
        <w:t xml:space="preserve"> la preservación y difusión de la cultura universal.</w:t>
      </w:r>
    </w:p>
    <w:p w14:paraId="53FF7091" w14:textId="588E67DD" w:rsidR="00E14CF5" w:rsidRPr="006615AB" w:rsidRDefault="00E14CF5" w:rsidP="00E14CF5">
      <w:pPr>
        <w:pStyle w:val="Default"/>
        <w:numPr>
          <w:ilvl w:val="0"/>
          <w:numId w:val="6"/>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w:t>
      </w:r>
      <w:r w:rsidR="00D028EA" w:rsidRPr="006615AB">
        <w:rPr>
          <w:rFonts w:ascii="AvantGarde Bk BT" w:hAnsi="AvantGarde Bk BT" w:cstheme="minorHAnsi"/>
          <w:color w:val="auto"/>
          <w:sz w:val="22"/>
          <w:szCs w:val="22"/>
          <w:lang w:val="es-MX" w:eastAsia="es-MX"/>
        </w:rPr>
        <w:t>n de Desarrollo Institucional</w:t>
      </w:r>
      <w:r w:rsidRPr="006615AB">
        <w:rPr>
          <w:rFonts w:ascii="AvantGarde Bk BT" w:hAnsi="AvantGarde Bk BT" w:cstheme="minorHAnsi"/>
          <w:color w:val="auto"/>
          <w:sz w:val="22"/>
          <w:szCs w:val="22"/>
          <w:lang w:val="es-MX" w:eastAsia="es-MX"/>
        </w:rPr>
        <w:t xml:space="preserve"> (PDI), 2014 –2030 Construyendo el Futuro.</w:t>
      </w:r>
    </w:p>
    <w:p w14:paraId="098E3E86" w14:textId="77777777" w:rsidR="00E14CF5" w:rsidRPr="006615AB" w:rsidRDefault="00E14CF5" w:rsidP="00E14CF5">
      <w:pPr>
        <w:jc w:val="both"/>
        <w:rPr>
          <w:rFonts w:ascii="AvantGarde Bk BT" w:hAnsi="AvantGarde Bk BT" w:cstheme="minorHAnsi"/>
          <w:color w:val="000000"/>
          <w:sz w:val="22"/>
          <w:szCs w:val="22"/>
        </w:rPr>
      </w:pPr>
    </w:p>
    <w:p w14:paraId="310157F9" w14:textId="0F77C8B6" w:rsidR="00E14CF5" w:rsidRPr="006615AB" w:rsidRDefault="00E14CF5" w:rsidP="003F7CCC">
      <w:pPr>
        <w:pStyle w:val="Default"/>
        <w:numPr>
          <w:ilvl w:val="0"/>
          <w:numId w:val="6"/>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Que la Universidad de Guadalajara establece</w:t>
      </w:r>
      <w:r w:rsidR="00005665" w:rsidRPr="006615AB">
        <w:rPr>
          <w:rFonts w:ascii="AvantGarde Bk BT" w:hAnsi="AvantGarde Bk BT" w:cstheme="minorHAnsi"/>
          <w:color w:val="auto"/>
          <w:sz w:val="22"/>
          <w:szCs w:val="22"/>
          <w:lang w:val="es-MX" w:eastAsia="es-MX"/>
        </w:rPr>
        <w:t>,</w:t>
      </w:r>
      <w:r w:rsidRPr="006615AB">
        <w:rPr>
          <w:rFonts w:ascii="AvantGarde Bk BT" w:hAnsi="AvantGarde Bk BT" w:cstheme="minorHAnsi"/>
          <w:color w:val="auto"/>
          <w:sz w:val="22"/>
          <w:szCs w:val="22"/>
          <w:lang w:val="es-MX" w:eastAsia="es-MX"/>
        </w:rPr>
        <w:t xml:space="preserve"> en su misión, una vocación internacional y de compromiso social </w:t>
      </w:r>
      <w:r w:rsidR="009C54BB" w:rsidRPr="006615AB">
        <w:rPr>
          <w:rFonts w:ascii="AvantGarde Bk BT" w:hAnsi="AvantGarde Bk BT" w:cstheme="minorHAnsi"/>
          <w:color w:val="auto"/>
          <w:sz w:val="22"/>
          <w:szCs w:val="22"/>
          <w:lang w:val="es-MX" w:eastAsia="es-MX"/>
        </w:rPr>
        <w:t>con</w:t>
      </w:r>
      <w:r w:rsidRPr="006615AB">
        <w:rPr>
          <w:rFonts w:ascii="AvantGarde Bk BT" w:hAnsi="AvantGarde Bk BT" w:cstheme="minorHAnsi"/>
          <w:color w:val="auto"/>
          <w:sz w:val="22"/>
          <w:szCs w:val="22"/>
          <w:lang w:val="es-MX" w:eastAsia="es-MX"/>
        </w:rPr>
        <w:t xml:space="preserve"> la educación pública para los niveles medio superior y superior. El desarrollo educativo regional, estatal y nacional, se sustenta en el progreso científico y tecnológico </w:t>
      </w:r>
      <w:r w:rsidR="00A20E22" w:rsidRPr="006615AB">
        <w:rPr>
          <w:rFonts w:ascii="AvantGarde Bk BT" w:hAnsi="AvantGarde Bk BT" w:cstheme="minorHAnsi"/>
          <w:color w:val="auto"/>
          <w:sz w:val="22"/>
          <w:szCs w:val="22"/>
          <w:lang w:val="es-MX" w:eastAsia="es-MX"/>
        </w:rPr>
        <w:t>y en</w:t>
      </w:r>
      <w:r w:rsidRPr="006615AB">
        <w:rPr>
          <w:rFonts w:ascii="AvantGarde Bk BT" w:hAnsi="AvantGarde Bk BT" w:cstheme="minorHAnsi"/>
          <w:color w:val="auto"/>
          <w:sz w:val="22"/>
          <w:szCs w:val="22"/>
          <w:lang w:val="es-MX" w:eastAsia="es-MX"/>
        </w:rPr>
        <w:t xml:space="preserve">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w:t>
      </w:r>
      <w:r w:rsidR="009C54BB" w:rsidRPr="006615AB">
        <w:rPr>
          <w:rFonts w:ascii="AvantGarde Bk BT" w:hAnsi="AvantGarde Bk BT" w:cstheme="minorHAnsi"/>
          <w:color w:val="auto"/>
          <w:sz w:val="22"/>
          <w:szCs w:val="22"/>
          <w:lang w:val="es-MX" w:eastAsia="es-MX"/>
        </w:rPr>
        <w:t>. E</w:t>
      </w:r>
      <w:r w:rsidRPr="006615AB">
        <w:rPr>
          <w:rFonts w:ascii="AvantGarde Bk BT" w:hAnsi="AvantGarde Bk BT" w:cstheme="minorHAnsi"/>
          <w:color w:val="auto"/>
          <w:sz w:val="22"/>
          <w:szCs w:val="22"/>
          <w:lang w:val="es-MX" w:eastAsia="es-MX"/>
        </w:rPr>
        <w:t>sa cohorte de aspectos cualitativos, le permite ser líder en las transformaciones de la sociedad.</w:t>
      </w:r>
    </w:p>
    <w:p w14:paraId="1B98B544" w14:textId="5ED224CB" w:rsidR="00E14CF5" w:rsidRPr="006615AB" w:rsidRDefault="00E14CF5" w:rsidP="003F7CCC">
      <w:pPr>
        <w:rPr>
          <w:rFonts w:ascii="AvantGarde Bk BT" w:hAnsi="AvantGarde Bk BT" w:cstheme="minorHAnsi"/>
          <w:sz w:val="22"/>
          <w:szCs w:val="22"/>
        </w:rPr>
      </w:pPr>
    </w:p>
    <w:p w14:paraId="4B480CF2" w14:textId="32604078" w:rsidR="00E14CF5" w:rsidRPr="006615AB" w:rsidRDefault="00762C45" w:rsidP="003F7CCC">
      <w:pPr>
        <w:pStyle w:val="Default"/>
        <w:numPr>
          <w:ilvl w:val="0"/>
          <w:numId w:val="6"/>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Que la Universidad ha establecido políticas institucionales en cumplimiento a sus funciones sustantivas de docencia, investigación, extensión y difusión</w:t>
      </w:r>
      <w:r w:rsidR="009C54BB" w:rsidRPr="006615AB">
        <w:rPr>
          <w:rFonts w:ascii="AvantGarde Bk BT" w:hAnsi="AvantGarde Bk BT" w:cstheme="minorHAnsi"/>
          <w:color w:val="auto"/>
          <w:sz w:val="22"/>
          <w:szCs w:val="22"/>
          <w:lang w:val="es-MX" w:eastAsia="es-MX"/>
        </w:rPr>
        <w:t>,</w:t>
      </w:r>
      <w:r w:rsidRPr="006615AB">
        <w:rPr>
          <w:rFonts w:ascii="AvantGarde Bk BT" w:hAnsi="AvantGarde Bk BT" w:cstheme="minorHAnsi"/>
          <w:color w:val="auto"/>
          <w:sz w:val="22"/>
          <w:szCs w:val="22"/>
          <w:lang w:val="es-MX" w:eastAsia="es-MX"/>
        </w:rPr>
        <w:t xml:space="preserve"> conforme </w:t>
      </w:r>
      <w:r w:rsidR="009C54BB" w:rsidRPr="006615AB">
        <w:rPr>
          <w:rFonts w:ascii="AvantGarde Bk BT" w:hAnsi="AvantGarde Bk BT" w:cstheme="minorHAnsi"/>
          <w:color w:val="auto"/>
          <w:sz w:val="22"/>
          <w:szCs w:val="22"/>
          <w:lang w:val="es-MX" w:eastAsia="es-MX"/>
        </w:rPr>
        <w:t>a</w:t>
      </w:r>
      <w:r w:rsidRPr="006615AB">
        <w:rPr>
          <w:rFonts w:ascii="AvantGarde Bk BT" w:hAnsi="AvantGarde Bk BT" w:cstheme="minorHAnsi"/>
          <w:color w:val="auto"/>
          <w:sz w:val="22"/>
          <w:szCs w:val="22"/>
          <w:lang w:val="es-MX" w:eastAsia="es-MX"/>
        </w:rPr>
        <w:t xml:space="preserve"> lo establecido en los artículos 5 y 6 de </w:t>
      </w:r>
      <w:r w:rsidR="008C66CB" w:rsidRPr="006615AB">
        <w:rPr>
          <w:rFonts w:ascii="AvantGarde Bk BT" w:hAnsi="AvantGarde Bk BT" w:cstheme="minorHAnsi"/>
          <w:color w:val="auto"/>
          <w:sz w:val="22"/>
          <w:szCs w:val="22"/>
          <w:lang w:val="es-MX" w:eastAsia="es-MX"/>
        </w:rPr>
        <w:t>su</w:t>
      </w:r>
      <w:r w:rsidRPr="006615AB">
        <w:rPr>
          <w:rFonts w:ascii="AvantGarde Bk BT" w:hAnsi="AvantGarde Bk BT" w:cstheme="minorHAnsi"/>
          <w:color w:val="auto"/>
          <w:sz w:val="22"/>
          <w:szCs w:val="22"/>
          <w:lang w:val="es-MX" w:eastAsia="es-MX"/>
        </w:rPr>
        <w:t xml:space="preserve"> Ley Orgánica</w:t>
      </w:r>
      <w:r w:rsidR="009C54BB" w:rsidRPr="006615AB">
        <w:rPr>
          <w:rFonts w:ascii="AvantGarde Bk BT" w:hAnsi="AvantGarde Bk BT" w:cstheme="minorHAnsi"/>
          <w:color w:val="auto"/>
          <w:sz w:val="22"/>
          <w:szCs w:val="22"/>
          <w:lang w:val="es-MX" w:eastAsia="es-MX"/>
        </w:rPr>
        <w:t>, lo</w:t>
      </w:r>
      <w:r w:rsidRPr="006615AB">
        <w:rPr>
          <w:rFonts w:ascii="AvantGarde Bk BT" w:hAnsi="AvantGarde Bk BT" w:cstheme="minorHAnsi"/>
          <w:color w:val="auto"/>
          <w:sz w:val="22"/>
          <w:szCs w:val="22"/>
          <w:lang w:val="es-MX" w:eastAsia="es-MX"/>
        </w:rPr>
        <w:t xml:space="preserve"> que le permite: </w:t>
      </w:r>
    </w:p>
    <w:p w14:paraId="56570F07" w14:textId="6113A784" w:rsidR="003F7CCC" w:rsidRPr="006615AB" w:rsidRDefault="003F7CCC">
      <w:pPr>
        <w:spacing w:after="160" w:line="259" w:lineRule="auto"/>
        <w:rPr>
          <w:rFonts w:ascii="AvantGarde Bk BT" w:hAnsi="AvantGarde Bk BT" w:cstheme="minorHAnsi"/>
          <w:sz w:val="22"/>
          <w:szCs w:val="22"/>
        </w:rPr>
      </w:pPr>
      <w:r w:rsidRPr="006615AB">
        <w:rPr>
          <w:rFonts w:ascii="AvantGarde Bk BT" w:hAnsi="AvantGarde Bk BT" w:cstheme="minorHAnsi"/>
          <w:sz w:val="22"/>
          <w:szCs w:val="22"/>
        </w:rPr>
        <w:br w:type="page"/>
      </w:r>
    </w:p>
    <w:p w14:paraId="4A0E588E" w14:textId="77777777" w:rsidR="00D028EA" w:rsidRPr="006615AB" w:rsidRDefault="00D028EA" w:rsidP="00D028EA">
      <w:pPr>
        <w:pStyle w:val="Default"/>
        <w:ind w:left="360"/>
        <w:jc w:val="both"/>
        <w:rPr>
          <w:rFonts w:ascii="AvantGarde Bk BT" w:hAnsi="AvantGarde Bk BT" w:cstheme="minorHAnsi"/>
          <w:color w:val="auto"/>
          <w:sz w:val="22"/>
          <w:szCs w:val="22"/>
          <w:lang w:val="es-MX" w:eastAsia="es-MX"/>
        </w:rPr>
      </w:pPr>
    </w:p>
    <w:p w14:paraId="26256AB2"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Funcionar como una red colaborativa y subsidiaria para el desarrollo de las funciones sustantivas, que promueva la integración e interacción entre la educación media superior y superior;</w:t>
      </w:r>
    </w:p>
    <w:p w14:paraId="047AECC9" w14:textId="31961BF4"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Impulsar el desarrollo equilibrado de las entidades de la Red para atender la demanda educativa en las regiones del Estado</w:t>
      </w:r>
      <w:r w:rsidR="008C66CB" w:rsidRPr="006615AB">
        <w:rPr>
          <w:rFonts w:ascii="AvantGarde Bk BT" w:hAnsi="AvantGarde Bk BT" w:cstheme="minorHAnsi"/>
          <w:color w:val="auto"/>
          <w:sz w:val="22"/>
          <w:szCs w:val="22"/>
          <w:lang w:val="es-MX" w:eastAsia="es-MX"/>
        </w:rPr>
        <w:t>,</w:t>
      </w:r>
      <w:r w:rsidRPr="006615AB">
        <w:rPr>
          <w:rFonts w:ascii="AvantGarde Bk BT" w:hAnsi="AvantGarde Bk BT" w:cstheme="minorHAnsi"/>
          <w:color w:val="auto"/>
          <w:sz w:val="22"/>
          <w:szCs w:val="22"/>
          <w:lang w:val="es-MX" w:eastAsia="es-MX"/>
        </w:rPr>
        <w:t xml:space="preserve"> en las distintas modalidades de educación;</w:t>
      </w:r>
    </w:p>
    <w:p w14:paraId="7ADA7E62"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Fomentar una cultura de innovación y calidad en todas las actividades universitarias;</w:t>
      </w:r>
    </w:p>
    <w:p w14:paraId="2B2F6B9D"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5540432C"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Promover el compromiso social e impulsar la vinculación con el entorno en el ejercicio de las funciones sustantivas;</w:t>
      </w:r>
    </w:p>
    <w:p w14:paraId="1D5DC05C"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Fomentar la sustentabilidad financiera de la institución optimizando el uso de los recursos, y</w:t>
      </w:r>
    </w:p>
    <w:p w14:paraId="30A946F0" w14:textId="77777777" w:rsidR="00E14CF5" w:rsidRPr="006615AB" w:rsidRDefault="00E14CF5" w:rsidP="00E14CF5">
      <w:pPr>
        <w:pStyle w:val="Default"/>
        <w:numPr>
          <w:ilvl w:val="0"/>
          <w:numId w:val="7"/>
        </w:numPr>
        <w:jc w:val="both"/>
        <w:rPr>
          <w:rFonts w:ascii="AvantGarde Bk BT" w:hAnsi="AvantGarde Bk BT" w:cstheme="minorHAnsi"/>
          <w:color w:val="auto"/>
          <w:sz w:val="22"/>
          <w:szCs w:val="22"/>
          <w:lang w:val="es-MX" w:eastAsia="es-MX"/>
        </w:rPr>
      </w:pPr>
      <w:r w:rsidRPr="006615AB">
        <w:rPr>
          <w:rFonts w:ascii="AvantGarde Bk BT" w:hAnsi="AvantGarde Bk BT" w:cstheme="minorHAnsi"/>
          <w:color w:val="auto"/>
          <w:sz w:val="22"/>
          <w:szCs w:val="22"/>
          <w:lang w:val="es-MX" w:eastAsia="es-MX"/>
        </w:rPr>
        <w:t>Promover la equidad, el desarrollo sustentable y la conciencia ecológica.</w:t>
      </w:r>
    </w:p>
    <w:p w14:paraId="691343E5" w14:textId="77777777" w:rsidR="00E14CF5" w:rsidRPr="006615AB" w:rsidRDefault="00E14CF5" w:rsidP="00E14CF5">
      <w:pPr>
        <w:pStyle w:val="Default"/>
        <w:jc w:val="both"/>
        <w:rPr>
          <w:rFonts w:ascii="AvantGarde Bk BT" w:hAnsi="AvantGarde Bk BT" w:cstheme="minorHAnsi"/>
          <w:color w:val="auto"/>
          <w:sz w:val="22"/>
          <w:szCs w:val="22"/>
          <w:lang w:val="es-MX" w:eastAsia="es-MX"/>
        </w:rPr>
      </w:pPr>
    </w:p>
    <w:p w14:paraId="232098D0" w14:textId="7D4E347A" w:rsidR="00E14CF5" w:rsidRPr="006615AB" w:rsidRDefault="00E14CF5" w:rsidP="00E14CF5">
      <w:pPr>
        <w:pStyle w:val="Prrafodelista"/>
        <w:numPr>
          <w:ilvl w:val="0"/>
          <w:numId w:val="8"/>
        </w:numPr>
        <w:spacing w:line="240" w:lineRule="auto"/>
        <w:jc w:val="both"/>
        <w:rPr>
          <w:rFonts w:ascii="AvantGarde Bk BT" w:hAnsi="AvantGarde Bk BT" w:cs="Arial"/>
        </w:rPr>
      </w:pPr>
      <w:r w:rsidRPr="006615AB">
        <w:rPr>
          <w:rFonts w:ascii="AvantGarde Bk BT" w:hAnsi="AvantGarde Bk BT" w:cstheme="minorHAnsi"/>
          <w:lang w:eastAsia="es-MX"/>
        </w:rPr>
        <w:t>Que</w:t>
      </w:r>
      <w:r w:rsidRPr="006615AB">
        <w:rPr>
          <w:rFonts w:ascii="AvantGarde Bk BT" w:hAnsi="AvantGarde Bk BT" w:cs="Arial"/>
        </w:rPr>
        <w:t xml:space="preserve"> el 21 de octubre de 2006, el H. Consejo General Universitario aprobó el dictamen número I/2006/374, en el que la Comisión de Educación le propuso reestructurar el plan de estudios de la Licenciatura en Derecho o Carrera de Abogado, </w:t>
      </w:r>
      <w:r w:rsidR="008C66CB" w:rsidRPr="006615AB">
        <w:rPr>
          <w:rFonts w:ascii="AvantGarde Bk BT" w:hAnsi="AvantGarde Bk BT" w:cs="Arial"/>
        </w:rPr>
        <w:t xml:space="preserve">en </w:t>
      </w:r>
      <w:r w:rsidRPr="006615AB">
        <w:rPr>
          <w:rFonts w:ascii="AvantGarde Bk BT" w:hAnsi="AvantGarde Bk BT" w:cs="Arial"/>
        </w:rPr>
        <w:t>modalidad escolarizada y semiescolarizada, acorde con el diseño curricular por competencias y bajo el sistema de créditos.</w:t>
      </w:r>
    </w:p>
    <w:p w14:paraId="34931744" w14:textId="77777777" w:rsidR="00E14CF5" w:rsidRPr="006615AB" w:rsidRDefault="00E14CF5" w:rsidP="00A840B8">
      <w:pPr>
        <w:pStyle w:val="Prrafodelista"/>
        <w:spacing w:line="240" w:lineRule="auto"/>
        <w:ind w:left="0"/>
        <w:jc w:val="both"/>
        <w:rPr>
          <w:rFonts w:ascii="AvantGarde Bk BT" w:hAnsi="AvantGarde Bk BT" w:cs="Arial"/>
        </w:rPr>
      </w:pPr>
    </w:p>
    <w:p w14:paraId="09F04BEC" w14:textId="1310C71A" w:rsidR="00E14CF5" w:rsidRPr="006615AB" w:rsidRDefault="00E14CF5" w:rsidP="00E14CF5">
      <w:pPr>
        <w:pStyle w:val="Prrafodelista"/>
        <w:numPr>
          <w:ilvl w:val="0"/>
          <w:numId w:val="8"/>
        </w:numPr>
        <w:spacing w:after="0" w:line="240" w:lineRule="auto"/>
        <w:jc w:val="both"/>
        <w:rPr>
          <w:rFonts w:ascii="AvantGarde Bk BT" w:hAnsi="AvantGarde Bk BT" w:cs="Arial"/>
        </w:rPr>
      </w:pPr>
      <w:r w:rsidRPr="006615AB">
        <w:rPr>
          <w:rFonts w:ascii="AvantGarde Bk BT" w:hAnsi="AvantGarde Bk BT" w:cs="Arial"/>
        </w:rPr>
        <w:t xml:space="preserve">Que luego de ello, el 27 de octubre de 2012, el H. Consejo General Universitario aprobó el dictamen I/2011/123, en el que la Comisión de Educación le propuso ajustar el plan de estudios de la Licenciatura en Derecho o Carrera de Abogado, estableciendo prerrequisitos para diversas materias y la modificación de la denominación de </w:t>
      </w:r>
      <w:r w:rsidR="008C66CB" w:rsidRPr="006615AB">
        <w:rPr>
          <w:rFonts w:ascii="AvantGarde Bk BT" w:hAnsi="AvantGarde Bk BT" w:cs="Arial"/>
        </w:rPr>
        <w:t>la</w:t>
      </w:r>
      <w:r w:rsidR="00C80B79" w:rsidRPr="006615AB">
        <w:rPr>
          <w:rFonts w:ascii="AvantGarde Bk BT" w:hAnsi="AvantGarde Bk BT" w:cs="Arial"/>
        </w:rPr>
        <w:t xml:space="preserve"> </w:t>
      </w:r>
      <w:r w:rsidRPr="006615AB">
        <w:rPr>
          <w:rFonts w:ascii="AvantGarde Bk BT" w:hAnsi="AvantGarde Bk BT" w:cs="Arial"/>
        </w:rPr>
        <w:t>Licenciatura en Derecho o Carrera de Abogado para quedar como Abogado.</w:t>
      </w:r>
    </w:p>
    <w:p w14:paraId="629D4365" w14:textId="77777777" w:rsidR="00E14CF5" w:rsidRPr="006615AB" w:rsidRDefault="00E14CF5" w:rsidP="00E14CF5">
      <w:pPr>
        <w:jc w:val="both"/>
        <w:rPr>
          <w:rFonts w:ascii="AvantGarde Bk BT" w:hAnsi="AvantGarde Bk BT"/>
          <w:sz w:val="22"/>
          <w:szCs w:val="22"/>
        </w:rPr>
      </w:pPr>
    </w:p>
    <w:p w14:paraId="462F6F67" w14:textId="1253F43D" w:rsidR="00E14CF5" w:rsidRPr="006615AB" w:rsidRDefault="00E14CF5" w:rsidP="00E14CF5">
      <w:pPr>
        <w:pStyle w:val="Prrafodelista"/>
        <w:numPr>
          <w:ilvl w:val="0"/>
          <w:numId w:val="8"/>
        </w:numPr>
        <w:spacing w:after="0" w:line="240" w:lineRule="auto"/>
        <w:jc w:val="both"/>
        <w:rPr>
          <w:rFonts w:ascii="AvantGarde Bk BT" w:hAnsi="AvantGarde Bk BT" w:cs="Arial"/>
        </w:rPr>
      </w:pPr>
      <w:r w:rsidRPr="006615AB">
        <w:rPr>
          <w:rFonts w:ascii="AvantGarde Bk BT" w:hAnsi="AvantGarde Bk BT" w:cs="Arial"/>
        </w:rPr>
        <w:t>Que el 12 de diciembre de 2014, el H. Consejo General Universitario aprobó el dic</w:t>
      </w:r>
      <w:r w:rsidR="0048105C" w:rsidRPr="006615AB">
        <w:rPr>
          <w:rFonts w:ascii="AvantGarde Bk BT" w:hAnsi="AvantGarde Bk BT" w:cs="Arial"/>
        </w:rPr>
        <w:t>tamen I/2014/279 en el que las C</w:t>
      </w:r>
      <w:r w:rsidRPr="006615AB">
        <w:rPr>
          <w:rFonts w:ascii="AvantGarde Bk BT" w:hAnsi="AvantGarde Bk BT" w:cs="Arial"/>
        </w:rPr>
        <w:t xml:space="preserve">omisiones de </w:t>
      </w:r>
      <w:r w:rsidR="0048105C" w:rsidRPr="006615AB">
        <w:rPr>
          <w:rFonts w:ascii="AvantGarde Bk BT" w:hAnsi="AvantGarde Bk BT" w:cs="Arial"/>
        </w:rPr>
        <w:t>E</w:t>
      </w:r>
      <w:r w:rsidRPr="006615AB">
        <w:rPr>
          <w:rFonts w:ascii="AvantGarde Bk BT" w:hAnsi="AvantGarde Bk BT" w:cs="Arial"/>
        </w:rPr>
        <w:t xml:space="preserve">ducación y </w:t>
      </w:r>
      <w:r w:rsidR="0048105C" w:rsidRPr="006615AB">
        <w:rPr>
          <w:rFonts w:ascii="AvantGarde Bk BT" w:hAnsi="AvantGarde Bk BT" w:cs="Arial"/>
        </w:rPr>
        <w:t>de H</w:t>
      </w:r>
      <w:r w:rsidRPr="006615AB">
        <w:rPr>
          <w:rFonts w:ascii="AvantGarde Bk BT" w:hAnsi="AvantGarde Bk BT" w:cs="Arial"/>
        </w:rPr>
        <w:t xml:space="preserve">acienda </w:t>
      </w:r>
      <w:r w:rsidR="0048105C" w:rsidRPr="006615AB">
        <w:rPr>
          <w:rFonts w:ascii="AvantGarde Bk BT" w:hAnsi="AvantGarde Bk BT" w:cs="Arial"/>
        </w:rPr>
        <w:t xml:space="preserve">le propusieron </w:t>
      </w:r>
      <w:r w:rsidRPr="006615AB">
        <w:rPr>
          <w:rFonts w:ascii="AvantGarde Bk BT" w:hAnsi="AvantGarde Bk BT" w:cs="Arial"/>
        </w:rPr>
        <w:t xml:space="preserve">la modificación del plan de estudios de Abogado, </w:t>
      </w:r>
      <w:r w:rsidR="008C66CB" w:rsidRPr="006615AB">
        <w:rPr>
          <w:rFonts w:ascii="AvantGarde Bk BT" w:hAnsi="AvantGarde Bk BT" w:cs="Arial"/>
        </w:rPr>
        <w:t>en las modalidades escolarizada</w:t>
      </w:r>
      <w:r w:rsidRPr="006615AB">
        <w:rPr>
          <w:rFonts w:ascii="AvantGarde Bk BT" w:hAnsi="AvantGarde Bk BT" w:cs="Arial"/>
        </w:rPr>
        <w:t xml:space="preserve"> y s</w:t>
      </w:r>
      <w:r w:rsidR="008C66CB" w:rsidRPr="006615AB">
        <w:rPr>
          <w:rFonts w:ascii="AvantGarde Bk BT" w:hAnsi="AvantGarde Bk BT" w:cs="Arial"/>
        </w:rPr>
        <w:t>emiescolarizada,</w:t>
      </w:r>
      <w:r w:rsidRPr="006615AB">
        <w:rPr>
          <w:rFonts w:ascii="AvantGarde Bk BT" w:hAnsi="AvantGarde Bk BT" w:cs="Arial"/>
        </w:rPr>
        <w:t xml:space="preserve"> para operar bajo el sistema de créditos.</w:t>
      </w:r>
    </w:p>
    <w:p w14:paraId="24D1A9F9" w14:textId="77777777" w:rsidR="00E14CF5" w:rsidRPr="006615AB" w:rsidRDefault="00E14CF5" w:rsidP="00A840B8">
      <w:pPr>
        <w:rPr>
          <w:rFonts w:ascii="AvantGarde Bk BT" w:hAnsi="AvantGarde Bk BT"/>
          <w:sz w:val="22"/>
          <w:szCs w:val="22"/>
        </w:rPr>
      </w:pPr>
    </w:p>
    <w:p w14:paraId="1A7269FC" w14:textId="2FC030FA" w:rsidR="00E14CF5" w:rsidRPr="006615AB" w:rsidRDefault="008C66CB" w:rsidP="00E14CF5">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Que en el artículo 2</w:t>
      </w:r>
      <w:r w:rsidR="00E14CF5" w:rsidRPr="006615AB">
        <w:rPr>
          <w:rFonts w:ascii="AvantGarde Bk BT" w:hAnsi="AvantGarde Bk BT" w:cs="Arial"/>
        </w:rPr>
        <w:t xml:space="preserve"> del Estatuto Orgánico del Centro Universitario de la Costa, se establece que es un órgano desconcentrado de la Universidad de Guadalajara encargado de cumplir, en su ámbito de competencia, los fines que en el orden de la cultura y la educación superior corresponden a esta Casa de Estudios, de conformidad con lo establecido en el </w:t>
      </w:r>
      <w:r w:rsidRPr="006615AB">
        <w:rPr>
          <w:rFonts w:ascii="AvantGarde Bk BT" w:hAnsi="AvantGarde Bk BT" w:cs="Arial"/>
        </w:rPr>
        <w:t>a</w:t>
      </w:r>
      <w:r w:rsidR="00E14CF5" w:rsidRPr="006615AB">
        <w:rPr>
          <w:rFonts w:ascii="AvantGarde Bk BT" w:hAnsi="AvantGarde Bk BT" w:cs="Arial"/>
        </w:rPr>
        <w:t xml:space="preserve">rtículo 50 de </w:t>
      </w:r>
      <w:r w:rsidRPr="006615AB">
        <w:rPr>
          <w:rFonts w:ascii="AvantGarde Bk BT" w:hAnsi="AvantGarde Bk BT" w:cs="Arial"/>
        </w:rPr>
        <w:t>la</w:t>
      </w:r>
      <w:r w:rsidR="00E14CF5" w:rsidRPr="006615AB">
        <w:rPr>
          <w:rFonts w:ascii="AvantGarde Bk BT" w:hAnsi="AvantGarde Bk BT" w:cs="Arial"/>
        </w:rPr>
        <w:t xml:space="preserve"> Ley Orgánica.</w:t>
      </w:r>
    </w:p>
    <w:p w14:paraId="3258A8B0" w14:textId="2368251E" w:rsidR="003F7CCC" w:rsidRPr="006615AB" w:rsidRDefault="003F7CCC">
      <w:pPr>
        <w:spacing w:after="160" w:line="259" w:lineRule="auto"/>
        <w:rPr>
          <w:rFonts w:ascii="AvantGarde Bk BT" w:eastAsia="Calibri" w:hAnsi="AvantGarde Bk BT"/>
          <w:sz w:val="22"/>
          <w:szCs w:val="22"/>
          <w:lang w:eastAsia="en-US"/>
        </w:rPr>
      </w:pPr>
      <w:r w:rsidRPr="006615AB">
        <w:rPr>
          <w:rFonts w:ascii="AvantGarde Bk BT" w:hAnsi="AvantGarde Bk BT"/>
          <w:sz w:val="22"/>
          <w:szCs w:val="22"/>
        </w:rPr>
        <w:br w:type="page"/>
      </w:r>
    </w:p>
    <w:p w14:paraId="6D64A818" w14:textId="77777777" w:rsidR="00E14CF5" w:rsidRPr="006615AB" w:rsidRDefault="00E14CF5" w:rsidP="00E14CF5">
      <w:pPr>
        <w:pStyle w:val="Prrafodelista"/>
        <w:rPr>
          <w:rFonts w:ascii="AvantGarde Bk BT" w:hAnsi="AvantGarde Bk BT" w:cs="Arial"/>
        </w:rPr>
      </w:pPr>
    </w:p>
    <w:p w14:paraId="60BF6CC1" w14:textId="77777777" w:rsidR="0048105C" w:rsidRPr="006615AB" w:rsidRDefault="0048105C" w:rsidP="0048105C">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Que con fecha del 26 de septiembre de 2014, el H. Consejo General Universitario aprobó la creación de una sede del Centro Universitario de la Costa en Tomatlán, Jalisco, según consta en dictamen No. I/2014/199. Para atender las necesidades educativas de la región se vuelve necesaria la diversificación de la oferta académica, con el objetivo de brindar oportunidades de formación a los habitantes de la región Costa Sur del Estado de Jalisco.</w:t>
      </w:r>
    </w:p>
    <w:p w14:paraId="2ABC10A4" w14:textId="77777777" w:rsidR="0048105C" w:rsidRPr="006615AB" w:rsidRDefault="0048105C" w:rsidP="0048105C">
      <w:pPr>
        <w:pStyle w:val="Prrafodelista"/>
        <w:spacing w:line="240" w:lineRule="auto"/>
        <w:rPr>
          <w:rFonts w:ascii="AvantGarde Bk BT" w:hAnsi="AvantGarde Bk BT" w:cs="Arial"/>
        </w:rPr>
      </w:pPr>
    </w:p>
    <w:p w14:paraId="0BD725F8" w14:textId="3CE92E6D" w:rsidR="0048105C" w:rsidRPr="006615AB" w:rsidRDefault="0048105C" w:rsidP="0048105C">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Que con una inversión total de 500 millones de pesos, en tres etapas de construcción, y con el beneficio directo hasta para 3 mil 500 estudiantes matriculados al sur del estado,  la Universidad de Guadalajara (</w:t>
      </w:r>
      <w:proofErr w:type="spellStart"/>
      <w:r w:rsidRPr="006615AB">
        <w:rPr>
          <w:rFonts w:ascii="AvantGarde Bk BT" w:hAnsi="AvantGarde Bk BT" w:cs="Arial"/>
        </w:rPr>
        <w:t>UdeG</w:t>
      </w:r>
      <w:proofErr w:type="spellEnd"/>
      <w:r w:rsidRPr="006615AB">
        <w:rPr>
          <w:rFonts w:ascii="AvantGarde Bk BT" w:hAnsi="AvantGarde Bk BT" w:cs="Arial"/>
        </w:rPr>
        <w:t>) inició la construcción de lo que será la Sede Tomatlán del Centro Universitario de la Costa (</w:t>
      </w:r>
      <w:proofErr w:type="spellStart"/>
      <w:r w:rsidRPr="006615AB">
        <w:rPr>
          <w:rFonts w:ascii="AvantGarde Bk BT" w:hAnsi="AvantGarde Bk BT" w:cs="Arial"/>
        </w:rPr>
        <w:t>CUCosta</w:t>
      </w:r>
      <w:proofErr w:type="spellEnd"/>
      <w:r w:rsidRPr="006615AB">
        <w:rPr>
          <w:rFonts w:ascii="AvantGarde Bk BT" w:hAnsi="AvantGarde Bk BT" w:cs="Arial"/>
        </w:rPr>
        <w:t>) que abarcará una extensión total de 50 hectáreas. Dicho proyecto tiene como finalidad que esta Casa de Estudio sea la que abra camino al desarrollo académico, cultural, artístico y económico del litoral de Jalisco. La Universidad será quien dotará a los pobladores de la región de las mejores herramientas y conocimientos académicos y profesionales, para con ello acceder a más y mejores empleos, asegurando un desarrollo sustantivo y sustentable para todos sus habitantes, la región y  el estado en general.</w:t>
      </w:r>
    </w:p>
    <w:p w14:paraId="57D84C05" w14:textId="77777777" w:rsidR="0048105C" w:rsidRPr="006615AB" w:rsidRDefault="0048105C" w:rsidP="0048105C">
      <w:pPr>
        <w:pStyle w:val="Prrafodelista"/>
        <w:spacing w:line="240" w:lineRule="auto"/>
        <w:rPr>
          <w:rFonts w:ascii="AvantGarde Bk BT" w:hAnsi="AvantGarde Bk BT" w:cs="Arial"/>
        </w:rPr>
      </w:pPr>
    </w:p>
    <w:p w14:paraId="1FE94D1C" w14:textId="77777777" w:rsidR="0048105C" w:rsidRPr="006615AB" w:rsidRDefault="0048105C" w:rsidP="0048105C">
      <w:pPr>
        <w:pStyle w:val="Prrafodelista"/>
        <w:numPr>
          <w:ilvl w:val="0"/>
          <w:numId w:val="8"/>
        </w:numPr>
        <w:spacing w:before="100" w:beforeAutospacing="1" w:after="100" w:afterAutospacing="1" w:line="240" w:lineRule="auto"/>
        <w:jc w:val="both"/>
        <w:rPr>
          <w:rFonts w:ascii="AvantGarde Bk BT" w:hAnsi="AvantGarde Bk BT"/>
          <w:lang w:val="es-ES"/>
        </w:rPr>
      </w:pPr>
      <w:r w:rsidRPr="006615AB">
        <w:rPr>
          <w:rFonts w:ascii="AvantGarde Bk BT" w:hAnsi="AvantGarde Bk BT"/>
          <w:lang w:val="es-ES"/>
        </w:rPr>
        <w:t>Que la Universidad contribuirá al desarrollo de la población y de todos los sectores productivos para que la región pueda sufrir una transformación. Entre las desventajas que tiene el municipio de Tomatlán es ser una de las regiones con mayores carencias académicas en el estado pues, de acuerdo al censo de 2010, sólo el 19% de la población mayor de 18 años de edad cuenta con un grado aprobado en educación superior. Esto se debe principalmente a la carencia de espacios educativos de dicho nivel en el municipio, a pesar de ser el más grande de todo el estado, lo que evidencia la necesidad de ofrecer más opciones educativas en la región. Así también, hay grandes ventajas con las que cuenta el municipio, al ser el de mayor extensión, de variada diversidad biológica y relieve con valles, sierra, un litoral costero con 69 km, esteros y grandes lagunas, además de un destacado desarrollo agrario y ganadero.</w:t>
      </w:r>
    </w:p>
    <w:p w14:paraId="543FF739" w14:textId="77777777" w:rsidR="0048105C" w:rsidRPr="006615AB" w:rsidRDefault="0048105C" w:rsidP="0048105C">
      <w:pPr>
        <w:pStyle w:val="Prrafodelista"/>
        <w:spacing w:line="240" w:lineRule="auto"/>
        <w:rPr>
          <w:rFonts w:ascii="AvantGarde Bk BT" w:hAnsi="AvantGarde Bk BT"/>
          <w:lang w:val="es-ES"/>
        </w:rPr>
      </w:pPr>
    </w:p>
    <w:p w14:paraId="34FC2D8F" w14:textId="14A8D7C7" w:rsidR="0048105C" w:rsidRPr="006615AB" w:rsidRDefault="0048105C" w:rsidP="0048105C">
      <w:pPr>
        <w:pStyle w:val="Prrafodelista"/>
        <w:numPr>
          <w:ilvl w:val="0"/>
          <w:numId w:val="8"/>
        </w:numPr>
        <w:spacing w:before="100" w:beforeAutospacing="1" w:after="100" w:afterAutospacing="1" w:line="240" w:lineRule="auto"/>
        <w:jc w:val="both"/>
        <w:rPr>
          <w:rFonts w:ascii="AvantGarde Bk BT" w:hAnsi="AvantGarde Bk BT"/>
          <w:lang w:val="es-ES"/>
        </w:rPr>
      </w:pPr>
      <w:r w:rsidRPr="006615AB">
        <w:rPr>
          <w:rFonts w:ascii="AvantGarde Bk BT" w:hAnsi="AvantGarde Bk BT"/>
          <w:lang w:val="es-ES"/>
        </w:rPr>
        <w:t xml:space="preserve">Que la construcción de estas instalaciones será un parteaguas en las oportunidades de los jóvenes, que podrán acceder a los programas educativos que elijan y así potenciar y darle un nuevo impulso turístico y económico a la región costera de la entidad. El terreno donado por los ejidatarios es de 50 hectáreas y con esto se detonará el progreso, empleo y desarrollo, atrayendo inversiones, generando negocios y comercio. </w:t>
      </w:r>
    </w:p>
    <w:p w14:paraId="228DB6FA" w14:textId="77777777" w:rsidR="0048105C" w:rsidRPr="006615AB" w:rsidRDefault="0048105C" w:rsidP="0048105C">
      <w:pPr>
        <w:pStyle w:val="Prrafodelista"/>
        <w:spacing w:line="240" w:lineRule="auto"/>
        <w:ind w:left="360"/>
        <w:jc w:val="both"/>
        <w:rPr>
          <w:rFonts w:ascii="AvantGarde Bk BT" w:hAnsi="AvantGarde Bk BT" w:cs="Arial"/>
        </w:rPr>
      </w:pPr>
    </w:p>
    <w:p w14:paraId="3C2386AD" w14:textId="56D3A886" w:rsidR="0048105C" w:rsidRPr="006615AB" w:rsidRDefault="0048105C" w:rsidP="0048105C">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 xml:space="preserve">Que a partir del calendario 2015 </w:t>
      </w:r>
      <w:r w:rsidR="00A840B8" w:rsidRPr="006615AB">
        <w:rPr>
          <w:rFonts w:ascii="AvantGarde Bk BT" w:hAnsi="AvantGarde Bk BT" w:cs="Arial"/>
        </w:rPr>
        <w:t>“</w:t>
      </w:r>
      <w:r w:rsidRPr="006615AB">
        <w:rPr>
          <w:rFonts w:ascii="AvantGarde Bk BT" w:hAnsi="AvantGarde Bk BT" w:cs="Arial"/>
        </w:rPr>
        <w:t>A</w:t>
      </w:r>
      <w:r w:rsidR="00A840B8" w:rsidRPr="006615AB">
        <w:rPr>
          <w:rFonts w:ascii="AvantGarde Bk BT" w:hAnsi="AvantGarde Bk BT" w:cs="Arial"/>
        </w:rPr>
        <w:t>”</w:t>
      </w:r>
      <w:r w:rsidRPr="006615AB">
        <w:rPr>
          <w:rFonts w:ascii="AvantGarde Bk BT" w:hAnsi="AvantGarde Bk BT" w:cs="Arial"/>
        </w:rPr>
        <w:t xml:space="preserve">, el Centro Universitario de la Costa inició actividades en la Sede Tomatlán como parte de su compromiso con la sociedad de ofrecer educación a toda la región. Inició con la Licenciatura en Administración y la Licenciatura en Turismo. En el mes de mayo de 2015 hubo un incremento del 13.51 por ciento de aspirantes al campus del </w:t>
      </w:r>
      <w:proofErr w:type="spellStart"/>
      <w:r w:rsidRPr="006615AB">
        <w:rPr>
          <w:rFonts w:ascii="AvantGarde Bk BT" w:hAnsi="AvantGarde Bk BT" w:cs="Arial"/>
        </w:rPr>
        <w:t>CUCosta</w:t>
      </w:r>
      <w:proofErr w:type="spellEnd"/>
      <w:r w:rsidRPr="006615AB">
        <w:rPr>
          <w:rFonts w:ascii="AvantGarde Bk BT" w:hAnsi="AvantGarde Bk BT" w:cs="Arial"/>
        </w:rPr>
        <w:t xml:space="preserve"> en el municipio de Tomatlán con 37 aspirantes, de los cuales 22 solicitan un espacio en la licenciatura en Administración y 15 en Turismo.</w:t>
      </w:r>
    </w:p>
    <w:p w14:paraId="39F2615B" w14:textId="77777777" w:rsidR="0048105C" w:rsidRPr="006615AB" w:rsidRDefault="0048105C" w:rsidP="0048105C">
      <w:pPr>
        <w:pStyle w:val="Prrafodelista"/>
        <w:spacing w:line="240" w:lineRule="auto"/>
        <w:rPr>
          <w:rFonts w:ascii="AvantGarde Bk BT" w:hAnsi="AvantGarde Bk BT" w:cs="Arial"/>
        </w:rPr>
      </w:pPr>
    </w:p>
    <w:p w14:paraId="6D8ABD55" w14:textId="583E0DA0" w:rsidR="00E14CF5" w:rsidRPr="006615AB" w:rsidRDefault="008C66CB" w:rsidP="00E14CF5">
      <w:pPr>
        <w:pStyle w:val="Prrafodelista"/>
        <w:numPr>
          <w:ilvl w:val="0"/>
          <w:numId w:val="8"/>
        </w:numPr>
        <w:jc w:val="both"/>
        <w:rPr>
          <w:rFonts w:ascii="AvantGarde Bk BT" w:hAnsi="AvantGarde Bk BT" w:cs="Arial"/>
        </w:rPr>
      </w:pPr>
      <w:r w:rsidRPr="006615AB">
        <w:rPr>
          <w:rFonts w:ascii="AvantGarde Bk BT" w:hAnsi="AvantGarde Bk BT" w:cs="Arial"/>
        </w:rPr>
        <w:t>Que s</w:t>
      </w:r>
      <w:r w:rsidR="00E14CF5" w:rsidRPr="006615AB">
        <w:rPr>
          <w:rFonts w:ascii="AvantGarde Bk BT" w:hAnsi="AvantGarde Bk BT" w:cs="Arial"/>
        </w:rPr>
        <w:t xml:space="preserve">egún el Sistema de Información Estadística y Geografía de Jalisco (SIEG, 2012), el municipio de Tomatlán cuenta con una población de 35,050 habitantes, distribuidos en 186 localidades, entre las que destacan las siguientes </w:t>
      </w:r>
      <w:r w:rsidRPr="006615AB">
        <w:rPr>
          <w:rFonts w:ascii="AvantGarde Bk BT" w:hAnsi="AvantGarde Bk BT" w:cs="Arial"/>
        </w:rPr>
        <w:t>por ser</w:t>
      </w:r>
      <w:r w:rsidR="00E14CF5" w:rsidRPr="006615AB">
        <w:rPr>
          <w:rFonts w:ascii="AvantGarde Bk BT" w:hAnsi="AvantGarde Bk BT" w:cs="Arial"/>
        </w:rPr>
        <w:t xml:space="preserve"> las más pobladas:</w:t>
      </w:r>
    </w:p>
    <w:tbl>
      <w:tblPr>
        <w:tblStyle w:val="Tablaconcuadrcula"/>
        <w:tblW w:w="0" w:type="auto"/>
        <w:jc w:val="center"/>
        <w:tblInd w:w="1009" w:type="dxa"/>
        <w:tblLook w:val="04A0" w:firstRow="1" w:lastRow="0" w:firstColumn="1" w:lastColumn="0" w:noHBand="0" w:noVBand="1"/>
      </w:tblPr>
      <w:tblGrid>
        <w:gridCol w:w="5524"/>
        <w:gridCol w:w="1275"/>
      </w:tblGrid>
      <w:tr w:rsidR="00E14CF5" w:rsidRPr="006615AB" w14:paraId="406D1FF6" w14:textId="77777777" w:rsidTr="006965F1">
        <w:trPr>
          <w:jc w:val="center"/>
        </w:trPr>
        <w:tc>
          <w:tcPr>
            <w:tcW w:w="5524" w:type="dxa"/>
          </w:tcPr>
          <w:p w14:paraId="7E8E60D5" w14:textId="77777777" w:rsidR="00E14CF5" w:rsidRPr="006615AB" w:rsidRDefault="00E14CF5" w:rsidP="006965F1">
            <w:pPr>
              <w:jc w:val="center"/>
              <w:rPr>
                <w:rFonts w:ascii="AvantGarde Bk BT" w:eastAsia="Calibri" w:hAnsi="AvantGarde Bk BT"/>
                <w:b/>
                <w:sz w:val="22"/>
                <w:szCs w:val="22"/>
                <w:lang w:eastAsia="en-US"/>
              </w:rPr>
            </w:pPr>
            <w:r w:rsidRPr="006615AB">
              <w:rPr>
                <w:rFonts w:ascii="AvantGarde Bk BT" w:eastAsia="Calibri" w:hAnsi="AvantGarde Bk BT"/>
                <w:b/>
                <w:sz w:val="22"/>
                <w:szCs w:val="22"/>
                <w:lang w:eastAsia="en-US"/>
              </w:rPr>
              <w:t>Localidad</w:t>
            </w:r>
          </w:p>
        </w:tc>
        <w:tc>
          <w:tcPr>
            <w:tcW w:w="1275" w:type="dxa"/>
          </w:tcPr>
          <w:p w14:paraId="3725CE6E" w14:textId="77777777" w:rsidR="00E14CF5" w:rsidRPr="006615AB" w:rsidRDefault="00E14CF5" w:rsidP="004643E6">
            <w:pPr>
              <w:jc w:val="center"/>
              <w:rPr>
                <w:rFonts w:ascii="AvantGarde Bk BT" w:eastAsia="Calibri" w:hAnsi="AvantGarde Bk BT"/>
                <w:b/>
                <w:sz w:val="22"/>
                <w:szCs w:val="22"/>
                <w:lang w:eastAsia="en-US"/>
              </w:rPr>
            </w:pPr>
            <w:r w:rsidRPr="006615AB">
              <w:rPr>
                <w:rFonts w:ascii="AvantGarde Bk BT" w:eastAsia="Calibri" w:hAnsi="AvantGarde Bk BT"/>
                <w:b/>
                <w:sz w:val="22"/>
                <w:szCs w:val="22"/>
                <w:lang w:eastAsia="en-US"/>
              </w:rPr>
              <w:t>Población</w:t>
            </w:r>
          </w:p>
        </w:tc>
      </w:tr>
      <w:tr w:rsidR="00E14CF5" w:rsidRPr="006615AB" w14:paraId="0F64BE92" w14:textId="77777777" w:rsidTr="006965F1">
        <w:trPr>
          <w:jc w:val="center"/>
        </w:trPr>
        <w:tc>
          <w:tcPr>
            <w:tcW w:w="5524" w:type="dxa"/>
          </w:tcPr>
          <w:p w14:paraId="356FFD94"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Tomatlán</w:t>
            </w:r>
          </w:p>
        </w:tc>
        <w:tc>
          <w:tcPr>
            <w:tcW w:w="1275" w:type="dxa"/>
          </w:tcPr>
          <w:p w14:paraId="245FEF1C" w14:textId="77777777" w:rsidR="00E14CF5" w:rsidRPr="006615AB" w:rsidRDefault="00E14CF5" w:rsidP="004643E6">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9,026</w:t>
            </w:r>
          </w:p>
        </w:tc>
      </w:tr>
      <w:tr w:rsidR="00E14CF5" w:rsidRPr="006615AB" w14:paraId="50C546DC" w14:textId="77777777" w:rsidTr="006965F1">
        <w:trPr>
          <w:jc w:val="center"/>
        </w:trPr>
        <w:tc>
          <w:tcPr>
            <w:tcW w:w="5524" w:type="dxa"/>
          </w:tcPr>
          <w:p w14:paraId="26EF9FC3" w14:textId="66A2CE4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José María Morelos</w:t>
            </w:r>
          </w:p>
        </w:tc>
        <w:tc>
          <w:tcPr>
            <w:tcW w:w="1275" w:type="dxa"/>
          </w:tcPr>
          <w:p w14:paraId="51D0C292" w14:textId="77777777" w:rsidR="00E14CF5" w:rsidRPr="006615AB" w:rsidRDefault="00E14CF5" w:rsidP="004643E6">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2,970</w:t>
            </w:r>
          </w:p>
        </w:tc>
      </w:tr>
      <w:tr w:rsidR="00E14CF5" w:rsidRPr="006615AB" w14:paraId="34553CA9" w14:textId="77777777" w:rsidTr="006965F1">
        <w:trPr>
          <w:jc w:val="center"/>
        </w:trPr>
        <w:tc>
          <w:tcPr>
            <w:tcW w:w="5524" w:type="dxa"/>
          </w:tcPr>
          <w:p w14:paraId="3B3C4E5F"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Campo Acosta</w:t>
            </w:r>
          </w:p>
        </w:tc>
        <w:tc>
          <w:tcPr>
            <w:tcW w:w="1275" w:type="dxa"/>
          </w:tcPr>
          <w:p w14:paraId="1397744C" w14:textId="77777777" w:rsidR="00E14CF5" w:rsidRPr="006615AB" w:rsidRDefault="00E14CF5" w:rsidP="004643E6">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2,638</w:t>
            </w:r>
          </w:p>
        </w:tc>
      </w:tr>
      <w:tr w:rsidR="00E14CF5" w:rsidRPr="006615AB" w14:paraId="72652749" w14:textId="77777777" w:rsidTr="006965F1">
        <w:trPr>
          <w:jc w:val="center"/>
        </w:trPr>
        <w:tc>
          <w:tcPr>
            <w:tcW w:w="5524" w:type="dxa"/>
          </w:tcPr>
          <w:p w14:paraId="4504E9F3"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 xml:space="preserve">José María Pino Suárez (Nuevo </w:t>
            </w:r>
            <w:proofErr w:type="spellStart"/>
            <w:r w:rsidRPr="006615AB">
              <w:rPr>
                <w:rFonts w:ascii="AvantGarde Bk BT" w:eastAsia="Calibri" w:hAnsi="AvantGarde Bk BT"/>
                <w:sz w:val="22"/>
                <w:szCs w:val="22"/>
                <w:lang w:eastAsia="en-US"/>
              </w:rPr>
              <w:t>Nahuapa</w:t>
            </w:r>
            <w:proofErr w:type="spellEnd"/>
            <w:r w:rsidRPr="006615AB">
              <w:rPr>
                <w:rFonts w:ascii="AvantGarde Bk BT" w:eastAsia="Calibri" w:hAnsi="AvantGarde Bk BT"/>
                <w:sz w:val="22"/>
                <w:szCs w:val="22"/>
                <w:lang w:eastAsia="en-US"/>
              </w:rPr>
              <w:t>)</w:t>
            </w:r>
          </w:p>
        </w:tc>
        <w:tc>
          <w:tcPr>
            <w:tcW w:w="1275" w:type="dxa"/>
          </w:tcPr>
          <w:p w14:paraId="688FDED9" w14:textId="77777777" w:rsidR="00E14CF5" w:rsidRPr="006615AB" w:rsidRDefault="00E14CF5" w:rsidP="004643E6">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2,554</w:t>
            </w:r>
          </w:p>
        </w:tc>
      </w:tr>
      <w:tr w:rsidR="00E14CF5" w:rsidRPr="006615AB" w14:paraId="5B4970A3" w14:textId="77777777" w:rsidTr="006965F1">
        <w:trPr>
          <w:jc w:val="center"/>
        </w:trPr>
        <w:tc>
          <w:tcPr>
            <w:tcW w:w="5524" w:type="dxa"/>
          </w:tcPr>
          <w:p w14:paraId="2DA11069"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La Cruz de Loreto</w:t>
            </w:r>
          </w:p>
        </w:tc>
        <w:tc>
          <w:tcPr>
            <w:tcW w:w="1275" w:type="dxa"/>
          </w:tcPr>
          <w:p w14:paraId="16FF4D69" w14:textId="77777777" w:rsidR="00E14CF5" w:rsidRPr="006615AB" w:rsidRDefault="00E14CF5" w:rsidP="004643E6">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1,908</w:t>
            </w:r>
          </w:p>
        </w:tc>
      </w:tr>
    </w:tbl>
    <w:p w14:paraId="2B72FF99" w14:textId="3EB15201" w:rsidR="00E14CF5" w:rsidRPr="00140F94" w:rsidRDefault="00E14CF5" w:rsidP="00E14CF5">
      <w:pPr>
        <w:pStyle w:val="Prrafodelista"/>
        <w:ind w:left="360"/>
        <w:rPr>
          <w:rFonts w:ascii="AvantGarde Bk BT" w:hAnsi="AvantGarde Bk BT" w:cs="Arial"/>
          <w:sz w:val="20"/>
        </w:rPr>
      </w:pPr>
      <w:r w:rsidRPr="00140F94">
        <w:rPr>
          <w:rFonts w:ascii="AvantGarde Bk BT" w:hAnsi="AvantGarde Bk BT" w:cs="Arial"/>
          <w:sz w:val="20"/>
        </w:rPr>
        <w:t>Fuente: Elaborado por el Consejo Estatal de Población con base en INEGI, censos</w:t>
      </w:r>
      <w:r w:rsidR="00140F94">
        <w:rPr>
          <w:rFonts w:ascii="AvantGarde Bk BT" w:hAnsi="AvantGarde Bk BT" w:cs="Arial"/>
          <w:sz w:val="20"/>
        </w:rPr>
        <w:t xml:space="preserve"> y conteos nacionales 2000-2010.</w:t>
      </w:r>
    </w:p>
    <w:p w14:paraId="64E8563C" w14:textId="77777777" w:rsidR="00D028EA" w:rsidRPr="006615AB" w:rsidRDefault="00D028EA" w:rsidP="00E14CF5">
      <w:pPr>
        <w:pStyle w:val="Prrafodelista"/>
        <w:ind w:left="360"/>
        <w:jc w:val="both"/>
        <w:rPr>
          <w:rFonts w:ascii="AvantGarde Bk BT" w:hAnsi="AvantGarde Bk BT" w:cs="Arial"/>
        </w:rPr>
      </w:pPr>
    </w:p>
    <w:p w14:paraId="75C45703" w14:textId="6C2398FE" w:rsidR="00E14CF5" w:rsidRPr="006615AB" w:rsidRDefault="00E14CF5" w:rsidP="00E14CF5">
      <w:pPr>
        <w:pStyle w:val="Prrafodelista"/>
        <w:ind w:left="360"/>
        <w:jc w:val="both"/>
        <w:rPr>
          <w:rFonts w:ascii="AvantGarde Bk BT" w:hAnsi="AvantGarde Bk BT" w:cs="Arial"/>
        </w:rPr>
      </w:pPr>
      <w:r w:rsidRPr="006615AB">
        <w:rPr>
          <w:rFonts w:ascii="AvantGarde Bk BT" w:hAnsi="AvantGarde Bk BT" w:cs="Arial"/>
        </w:rPr>
        <w:t>De igual forma, los municipios colindantes que pueden ser beneficiados con servicios educativos de nivel superior</w:t>
      </w:r>
      <w:r w:rsidR="008C66CB" w:rsidRPr="006615AB">
        <w:rPr>
          <w:rFonts w:ascii="AvantGarde Bk BT" w:hAnsi="AvantGarde Bk BT" w:cs="Arial"/>
        </w:rPr>
        <w:t>,</w:t>
      </w:r>
      <w:r w:rsidRPr="006615AB">
        <w:rPr>
          <w:rFonts w:ascii="AvantGarde Bk BT" w:hAnsi="AvantGarde Bk BT" w:cs="Arial"/>
        </w:rPr>
        <w:t xml:space="preserve"> </w:t>
      </w:r>
      <w:r w:rsidR="008C66CB" w:rsidRPr="006615AB">
        <w:rPr>
          <w:rFonts w:ascii="AvantGarde Bk BT" w:hAnsi="AvantGarde Bk BT" w:cs="Arial"/>
        </w:rPr>
        <w:t xml:space="preserve">dada su cercanía con </w:t>
      </w:r>
      <w:r w:rsidR="00BF04B2" w:rsidRPr="006615AB">
        <w:rPr>
          <w:rFonts w:ascii="AvantGarde Bk BT" w:hAnsi="AvantGarde Bk BT" w:cs="Arial"/>
        </w:rPr>
        <w:t xml:space="preserve">la </w:t>
      </w:r>
      <w:r w:rsidR="00710DCB" w:rsidRPr="006615AB">
        <w:rPr>
          <w:rFonts w:ascii="AvantGarde Bk BT" w:hAnsi="AvantGarde Bk BT" w:cs="Arial"/>
        </w:rPr>
        <w:t>S</w:t>
      </w:r>
      <w:r w:rsidRPr="006615AB">
        <w:rPr>
          <w:rFonts w:ascii="AvantGarde Bk BT" w:hAnsi="AvantGarde Bk BT" w:cs="Arial"/>
        </w:rPr>
        <w:t>ede Tomatlán</w:t>
      </w:r>
      <w:r w:rsidR="008C66CB" w:rsidRPr="006615AB">
        <w:rPr>
          <w:rFonts w:ascii="AvantGarde Bk BT" w:hAnsi="AvantGarde Bk BT" w:cs="Arial"/>
        </w:rPr>
        <w:t>,</w:t>
      </w:r>
      <w:r w:rsidRPr="006615AB">
        <w:rPr>
          <w:rFonts w:ascii="AvantGarde Bk BT" w:hAnsi="AvantGarde Bk BT" w:cs="Arial"/>
        </w:rPr>
        <w:t xml:space="preserve"> pueden </w:t>
      </w:r>
      <w:r w:rsidR="008C66CB" w:rsidRPr="006615AB">
        <w:rPr>
          <w:rFonts w:ascii="AvantGarde Bk BT" w:hAnsi="AvantGarde Bk BT" w:cs="Arial"/>
        </w:rPr>
        <w:t>ser</w:t>
      </w:r>
      <w:r w:rsidRPr="006615AB">
        <w:rPr>
          <w:rFonts w:ascii="AvantGarde Bk BT" w:hAnsi="AvantGarde Bk BT" w:cs="Arial"/>
        </w:rPr>
        <w:t xml:space="preserve"> los siguientes</w:t>
      </w:r>
      <w:r w:rsidR="008C66CB" w:rsidRPr="006615AB">
        <w:rPr>
          <w:rFonts w:ascii="AvantGarde Bk BT" w:hAnsi="AvantGarde Bk BT" w:cs="Arial"/>
        </w:rPr>
        <w:t>:</w:t>
      </w:r>
      <w:r w:rsidRPr="006615AB">
        <w:rPr>
          <w:rFonts w:ascii="AvantGarde Bk BT" w:hAnsi="AvantGarde Bk BT" w:cs="Arial"/>
        </w:rPr>
        <w:t xml:space="preserve"> </w:t>
      </w:r>
    </w:p>
    <w:tbl>
      <w:tblPr>
        <w:tblStyle w:val="Tablaconcuadrcula"/>
        <w:tblW w:w="0" w:type="auto"/>
        <w:jc w:val="center"/>
        <w:tblInd w:w="1129" w:type="dxa"/>
        <w:tblLook w:val="04A0" w:firstRow="1" w:lastRow="0" w:firstColumn="1" w:lastColumn="0" w:noHBand="0" w:noVBand="1"/>
      </w:tblPr>
      <w:tblGrid>
        <w:gridCol w:w="5387"/>
        <w:gridCol w:w="1322"/>
      </w:tblGrid>
      <w:tr w:rsidR="00E14CF5" w:rsidRPr="006615AB" w14:paraId="06F96B11" w14:textId="77777777" w:rsidTr="006965F1">
        <w:trPr>
          <w:jc w:val="center"/>
        </w:trPr>
        <w:tc>
          <w:tcPr>
            <w:tcW w:w="5387" w:type="dxa"/>
          </w:tcPr>
          <w:p w14:paraId="084B0468" w14:textId="77777777" w:rsidR="00E14CF5" w:rsidRPr="006615AB" w:rsidRDefault="00E14CF5" w:rsidP="006965F1">
            <w:pPr>
              <w:jc w:val="center"/>
              <w:rPr>
                <w:rFonts w:ascii="AvantGarde Bk BT" w:eastAsia="Calibri" w:hAnsi="AvantGarde Bk BT"/>
                <w:b/>
                <w:sz w:val="22"/>
                <w:szCs w:val="22"/>
                <w:lang w:eastAsia="en-US"/>
              </w:rPr>
            </w:pPr>
            <w:r w:rsidRPr="006615AB">
              <w:rPr>
                <w:rFonts w:ascii="AvantGarde Bk BT" w:eastAsia="Calibri" w:hAnsi="AvantGarde Bk BT"/>
                <w:b/>
                <w:sz w:val="22"/>
                <w:szCs w:val="22"/>
                <w:lang w:eastAsia="en-US"/>
              </w:rPr>
              <w:t>Municipio</w:t>
            </w:r>
          </w:p>
        </w:tc>
        <w:tc>
          <w:tcPr>
            <w:tcW w:w="1322" w:type="dxa"/>
          </w:tcPr>
          <w:p w14:paraId="40F4B610" w14:textId="77777777" w:rsidR="00E14CF5" w:rsidRPr="006615AB" w:rsidRDefault="00E14CF5" w:rsidP="006965F1">
            <w:pPr>
              <w:jc w:val="center"/>
              <w:rPr>
                <w:rFonts w:ascii="AvantGarde Bk BT" w:eastAsia="Calibri" w:hAnsi="AvantGarde Bk BT"/>
                <w:b/>
                <w:sz w:val="22"/>
                <w:szCs w:val="22"/>
                <w:lang w:eastAsia="en-US"/>
              </w:rPr>
            </w:pPr>
            <w:r w:rsidRPr="006615AB">
              <w:rPr>
                <w:rFonts w:ascii="AvantGarde Bk BT" w:eastAsia="Calibri" w:hAnsi="AvantGarde Bk BT"/>
                <w:b/>
                <w:sz w:val="22"/>
                <w:szCs w:val="22"/>
                <w:lang w:eastAsia="en-US"/>
              </w:rPr>
              <w:t>Población</w:t>
            </w:r>
          </w:p>
        </w:tc>
      </w:tr>
      <w:tr w:rsidR="00E14CF5" w:rsidRPr="006615AB" w14:paraId="1D379C29" w14:textId="77777777" w:rsidTr="006965F1">
        <w:trPr>
          <w:jc w:val="center"/>
        </w:trPr>
        <w:tc>
          <w:tcPr>
            <w:tcW w:w="5387" w:type="dxa"/>
          </w:tcPr>
          <w:p w14:paraId="298D2A31" w14:textId="52A2F99B" w:rsidR="00E14CF5" w:rsidRPr="006615AB" w:rsidRDefault="00A840B8"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Cabo C</w:t>
            </w:r>
            <w:r w:rsidR="00E14CF5" w:rsidRPr="006615AB">
              <w:rPr>
                <w:rFonts w:ascii="AvantGarde Bk BT" w:eastAsia="Calibri" w:hAnsi="AvantGarde Bk BT"/>
                <w:sz w:val="22"/>
                <w:szCs w:val="22"/>
                <w:lang w:eastAsia="en-US"/>
              </w:rPr>
              <w:t>orrientes</w:t>
            </w:r>
          </w:p>
        </w:tc>
        <w:tc>
          <w:tcPr>
            <w:tcW w:w="1322" w:type="dxa"/>
          </w:tcPr>
          <w:p w14:paraId="27986A6D"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10,029</w:t>
            </w:r>
          </w:p>
        </w:tc>
      </w:tr>
      <w:tr w:rsidR="00E14CF5" w:rsidRPr="006615AB" w14:paraId="418A3947" w14:textId="77777777" w:rsidTr="006965F1">
        <w:trPr>
          <w:jc w:val="center"/>
        </w:trPr>
        <w:tc>
          <w:tcPr>
            <w:tcW w:w="5387" w:type="dxa"/>
          </w:tcPr>
          <w:p w14:paraId="796E8C16"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La Huerta</w:t>
            </w:r>
          </w:p>
        </w:tc>
        <w:tc>
          <w:tcPr>
            <w:tcW w:w="1322" w:type="dxa"/>
          </w:tcPr>
          <w:p w14:paraId="210114DD"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23,428</w:t>
            </w:r>
          </w:p>
        </w:tc>
      </w:tr>
      <w:tr w:rsidR="00E14CF5" w:rsidRPr="006615AB" w14:paraId="2DE58099" w14:textId="77777777" w:rsidTr="006965F1">
        <w:trPr>
          <w:jc w:val="center"/>
        </w:trPr>
        <w:tc>
          <w:tcPr>
            <w:tcW w:w="5387" w:type="dxa"/>
          </w:tcPr>
          <w:p w14:paraId="6EC42E35" w14:textId="0ED074C1"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Villa Purificación</w:t>
            </w:r>
          </w:p>
        </w:tc>
        <w:tc>
          <w:tcPr>
            <w:tcW w:w="1322" w:type="dxa"/>
          </w:tcPr>
          <w:p w14:paraId="772DAA27" w14:textId="77777777" w:rsidR="00E14CF5" w:rsidRPr="006615AB" w:rsidRDefault="00E14CF5" w:rsidP="006965F1">
            <w:pPr>
              <w:jc w:val="center"/>
              <w:rPr>
                <w:rFonts w:ascii="AvantGarde Bk BT" w:eastAsia="Calibri" w:hAnsi="AvantGarde Bk BT"/>
                <w:sz w:val="22"/>
                <w:szCs w:val="22"/>
                <w:lang w:eastAsia="en-US"/>
              </w:rPr>
            </w:pPr>
            <w:r w:rsidRPr="006615AB">
              <w:rPr>
                <w:rFonts w:ascii="AvantGarde Bk BT" w:eastAsia="Calibri" w:hAnsi="AvantGarde Bk BT"/>
                <w:sz w:val="22"/>
                <w:szCs w:val="22"/>
                <w:lang w:eastAsia="en-US"/>
              </w:rPr>
              <w:t>11,623</w:t>
            </w:r>
          </w:p>
        </w:tc>
      </w:tr>
    </w:tbl>
    <w:p w14:paraId="58832CBF" w14:textId="01109EBE" w:rsidR="00E14CF5" w:rsidRPr="00140F94" w:rsidRDefault="00E14CF5" w:rsidP="00E14CF5">
      <w:pPr>
        <w:pStyle w:val="Prrafodelista"/>
        <w:ind w:left="360"/>
        <w:rPr>
          <w:rFonts w:ascii="AvantGarde Bk BT" w:hAnsi="AvantGarde Bk BT" w:cs="Arial"/>
          <w:sz w:val="20"/>
        </w:rPr>
      </w:pPr>
      <w:r w:rsidRPr="00140F94">
        <w:rPr>
          <w:rFonts w:ascii="AvantGarde Bk BT" w:hAnsi="AvantGarde Bk BT" w:cs="Arial"/>
          <w:sz w:val="20"/>
        </w:rPr>
        <w:t>Fuente: Elaborado por el Consejo Estatal de Población con base en INEGI, censos</w:t>
      </w:r>
      <w:r w:rsidR="00140F94">
        <w:rPr>
          <w:rFonts w:ascii="AvantGarde Bk BT" w:hAnsi="AvantGarde Bk BT" w:cs="Arial"/>
          <w:sz w:val="20"/>
        </w:rPr>
        <w:t xml:space="preserve"> y conteos nacionales 2000-2010.</w:t>
      </w:r>
    </w:p>
    <w:p w14:paraId="3B5879F2" w14:textId="77777777" w:rsidR="00E14CF5" w:rsidRPr="006615AB" w:rsidRDefault="00E14CF5" w:rsidP="00E14CF5">
      <w:pPr>
        <w:pStyle w:val="Prrafodelista"/>
        <w:spacing w:line="240" w:lineRule="auto"/>
        <w:ind w:left="360"/>
        <w:jc w:val="both"/>
        <w:rPr>
          <w:rFonts w:ascii="AvantGarde Bk BT" w:hAnsi="AvantGarde Bk BT" w:cs="Arial"/>
        </w:rPr>
      </w:pPr>
    </w:p>
    <w:p w14:paraId="41129282" w14:textId="7948F88B" w:rsidR="00E14CF5" w:rsidRPr="006615AB" w:rsidRDefault="00E14CF5" w:rsidP="00E14CF5">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Que la finalidad principal del C</w:t>
      </w:r>
      <w:r w:rsidR="008C66CB" w:rsidRPr="006615AB">
        <w:rPr>
          <w:rFonts w:ascii="AvantGarde Bk BT" w:hAnsi="AvantGarde Bk BT" w:cs="Arial"/>
        </w:rPr>
        <w:t>entro Universitario de la Costa</w:t>
      </w:r>
      <w:r w:rsidRPr="006615AB">
        <w:rPr>
          <w:rFonts w:ascii="AvantGarde Bk BT" w:hAnsi="AvantGarde Bk BT" w:cs="Arial"/>
        </w:rPr>
        <w:t xml:space="preserve"> es la formación de los profesionistas, los investigadores y los docentes que requiere la sociedad </w:t>
      </w:r>
      <w:r w:rsidR="008C66CB" w:rsidRPr="006615AB">
        <w:rPr>
          <w:rFonts w:ascii="AvantGarde Bk BT" w:hAnsi="AvantGarde Bk BT" w:cs="Arial"/>
        </w:rPr>
        <w:t>j</w:t>
      </w:r>
      <w:r w:rsidRPr="006615AB">
        <w:rPr>
          <w:rFonts w:ascii="AvantGarde Bk BT" w:hAnsi="AvantGarde Bk BT" w:cs="Arial"/>
        </w:rPr>
        <w:t xml:space="preserve">alisciense para </w:t>
      </w:r>
      <w:r w:rsidR="008C66CB" w:rsidRPr="006615AB">
        <w:rPr>
          <w:rFonts w:ascii="AvantGarde Bk BT" w:hAnsi="AvantGarde Bk BT" w:cs="Arial"/>
        </w:rPr>
        <w:t>promover su desarrollo integral;</w:t>
      </w:r>
      <w:r w:rsidRPr="006615AB">
        <w:rPr>
          <w:rFonts w:ascii="AvantGarde Bk BT" w:hAnsi="AvantGarde Bk BT" w:cs="Arial"/>
        </w:rPr>
        <w:t xml:space="preserve"> en particular en aquellas áreas prioritarias para el desarrollo sustentable de la región y del país.</w:t>
      </w:r>
    </w:p>
    <w:p w14:paraId="008B5960" w14:textId="77777777" w:rsidR="00E14CF5" w:rsidRPr="006615AB" w:rsidRDefault="00E14CF5" w:rsidP="00E14CF5">
      <w:pPr>
        <w:pStyle w:val="Prrafodelista"/>
        <w:spacing w:before="240" w:line="240" w:lineRule="auto"/>
        <w:jc w:val="both"/>
        <w:rPr>
          <w:rFonts w:ascii="AvantGarde Bk BT" w:hAnsi="AvantGarde Bk BT" w:cs="Arial"/>
        </w:rPr>
      </w:pPr>
    </w:p>
    <w:p w14:paraId="40411BB5" w14:textId="5CC1B2AF" w:rsidR="00D028EA" w:rsidRPr="006615AB" w:rsidRDefault="00E14CF5" w:rsidP="006965F1">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 xml:space="preserve">Que el Centro Universitario de la Costa plantea una alternativa educativa para la formación de profesionales sustentada en una visión holística del sujeto; en un enfoque didáctico pedagógico ligado a las necesidades de aprendizaje del futuro profesional, y en las necesidades de formación que plantean tanto el desarrollo de la disciplina como la evolución de los mercados ocupacionales. Esta alternativa parte de dos conceptos esenciales: competencias integradas y currículum integral. </w:t>
      </w:r>
    </w:p>
    <w:p w14:paraId="05E1A738" w14:textId="77777777" w:rsidR="003F7CCC" w:rsidRPr="006615AB" w:rsidRDefault="003F7CCC" w:rsidP="003F7CCC">
      <w:pPr>
        <w:pStyle w:val="Prrafodelista"/>
        <w:rPr>
          <w:rFonts w:ascii="AvantGarde Bk BT" w:hAnsi="AvantGarde Bk BT" w:cs="Arial"/>
        </w:rPr>
      </w:pPr>
    </w:p>
    <w:p w14:paraId="3C1F552F" w14:textId="77777777" w:rsidR="0048105C" w:rsidRPr="006615AB" w:rsidRDefault="0048105C" w:rsidP="0048105C">
      <w:pPr>
        <w:pStyle w:val="Prrafodelista"/>
        <w:numPr>
          <w:ilvl w:val="0"/>
          <w:numId w:val="8"/>
        </w:numPr>
        <w:spacing w:line="240" w:lineRule="auto"/>
        <w:jc w:val="both"/>
        <w:rPr>
          <w:rFonts w:ascii="AvantGarde Bk BT" w:hAnsi="AvantGarde Bk BT" w:cs="Arial"/>
        </w:rPr>
      </w:pPr>
      <w:r w:rsidRPr="006615AB">
        <w:rPr>
          <w:rFonts w:ascii="AvantGarde Bk BT" w:hAnsi="AvantGarde Bk BT" w:cstheme="minorHAnsi"/>
          <w:color w:val="000000"/>
        </w:rPr>
        <w:t xml:space="preserve">Que el Consejo del Centro Universitario de la Costa emitió el dictamen </w:t>
      </w:r>
      <w:r w:rsidRPr="006615AB">
        <w:rPr>
          <w:b/>
        </w:rPr>
        <w:t xml:space="preserve"> </w:t>
      </w:r>
      <w:r w:rsidRPr="006615AB">
        <w:rPr>
          <w:rFonts w:ascii="AvantGarde Bk BT" w:hAnsi="AvantGarde Bk BT" w:cstheme="minorHAnsi"/>
          <w:color w:val="000000"/>
        </w:rPr>
        <w:t>CC/</w:t>
      </w:r>
      <w:proofErr w:type="spellStart"/>
      <w:r w:rsidRPr="006615AB">
        <w:rPr>
          <w:rFonts w:ascii="AvantGarde Bk BT" w:hAnsi="AvantGarde Bk BT" w:cstheme="minorHAnsi"/>
          <w:color w:val="000000"/>
        </w:rPr>
        <w:t>EDyHAC</w:t>
      </w:r>
      <w:proofErr w:type="spellEnd"/>
      <w:r w:rsidRPr="006615AB">
        <w:rPr>
          <w:rFonts w:ascii="AvantGarde Bk BT" w:hAnsi="AvantGarde Bk BT" w:cstheme="minorHAnsi"/>
          <w:color w:val="000000"/>
        </w:rPr>
        <w:t xml:space="preserve">/DICT/04/1415/2015, de fecha 2 de octubre de 2015, en el que el propone la apertura de programa educativo de Abogado, </w:t>
      </w:r>
      <w:r w:rsidRPr="006615AB">
        <w:rPr>
          <w:rFonts w:ascii="AvantGarde Bk BT" w:hAnsi="AvantGarde Bk BT" w:cstheme="minorHAnsi"/>
        </w:rPr>
        <w:t>Sede Tomatlán, para operar</w:t>
      </w:r>
      <w:r w:rsidRPr="006615AB">
        <w:rPr>
          <w:rFonts w:ascii="AvantGarde Bk BT" w:hAnsi="AvantGarde Bk BT" w:cstheme="minorHAnsi"/>
          <w:color w:val="000000"/>
        </w:rPr>
        <w:t xml:space="preserve"> en la modalidad escolarizada y bajo el sistema de créditos, a partir del ciclo escolar 2016 “A”.</w:t>
      </w:r>
    </w:p>
    <w:p w14:paraId="10B20920" w14:textId="77777777" w:rsidR="0048105C" w:rsidRPr="006615AB" w:rsidRDefault="0048105C" w:rsidP="0048105C">
      <w:pPr>
        <w:pStyle w:val="Prrafodelista"/>
        <w:spacing w:line="240" w:lineRule="auto"/>
        <w:ind w:left="360"/>
        <w:jc w:val="both"/>
        <w:rPr>
          <w:rFonts w:ascii="AvantGarde Bk BT" w:hAnsi="AvantGarde Bk BT" w:cs="Arial"/>
        </w:rPr>
      </w:pPr>
    </w:p>
    <w:p w14:paraId="0B958F7E" w14:textId="2C6AAC4F" w:rsidR="00E14CF5" w:rsidRPr="006615AB" w:rsidRDefault="00E14CF5" w:rsidP="00E14CF5">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Que la presente propuesta es de suma importancia para el Centro Universitario de la Costa, ya que permite el incremento de matrícula</w:t>
      </w:r>
      <w:r w:rsidR="007F7462" w:rsidRPr="006615AB">
        <w:rPr>
          <w:rFonts w:ascii="AvantGarde Bk BT" w:hAnsi="AvantGarde Bk BT" w:cs="Arial"/>
        </w:rPr>
        <w:t xml:space="preserve">. </w:t>
      </w:r>
      <w:r w:rsidR="001D79AB" w:rsidRPr="006615AB">
        <w:rPr>
          <w:rFonts w:ascii="AvantGarde Bk BT" w:hAnsi="AvantGarde Bk BT" w:cs="Arial"/>
        </w:rPr>
        <w:t>O</w:t>
      </w:r>
      <w:r w:rsidRPr="006615AB">
        <w:rPr>
          <w:rFonts w:ascii="AvantGarde Bk BT" w:hAnsi="AvantGarde Bk BT" w:cs="Arial"/>
        </w:rPr>
        <w:t xml:space="preserve">frecer programas educativos en la </w:t>
      </w:r>
      <w:r w:rsidR="00710DCB" w:rsidRPr="006615AB">
        <w:rPr>
          <w:rFonts w:ascii="AvantGarde Bk BT" w:hAnsi="AvantGarde Bk BT" w:cs="Arial"/>
        </w:rPr>
        <w:t>S</w:t>
      </w:r>
      <w:r w:rsidRPr="006615AB">
        <w:rPr>
          <w:rFonts w:ascii="AvantGarde Bk BT" w:hAnsi="AvantGarde Bk BT" w:cs="Arial"/>
        </w:rPr>
        <w:t xml:space="preserve">ede Tomatlán </w:t>
      </w:r>
      <w:r w:rsidR="001D79AB" w:rsidRPr="006615AB">
        <w:rPr>
          <w:rFonts w:ascii="AvantGarde Bk BT" w:hAnsi="AvantGarde Bk BT" w:cs="Arial"/>
        </w:rPr>
        <w:t>fortalecerá</w:t>
      </w:r>
      <w:r w:rsidRPr="006615AB">
        <w:rPr>
          <w:rFonts w:ascii="AvantGarde Bk BT" w:hAnsi="AvantGarde Bk BT" w:cs="Arial"/>
        </w:rPr>
        <w:t xml:space="preserve"> un espacio de educación </w:t>
      </w:r>
      <w:r w:rsidR="007F7462" w:rsidRPr="006615AB">
        <w:rPr>
          <w:rFonts w:ascii="AvantGarde Bk BT" w:hAnsi="AvantGarde Bk BT" w:cs="Arial"/>
        </w:rPr>
        <w:t xml:space="preserve">que </w:t>
      </w:r>
      <w:r w:rsidR="001D79AB" w:rsidRPr="006615AB">
        <w:rPr>
          <w:rFonts w:ascii="AvantGarde Bk BT" w:hAnsi="AvantGarde Bk BT" w:cs="Arial"/>
        </w:rPr>
        <w:t xml:space="preserve">contribuirá al impulso de </w:t>
      </w:r>
      <w:r w:rsidRPr="006615AB">
        <w:rPr>
          <w:rFonts w:ascii="AvantGarde Bk BT" w:hAnsi="AvantGarde Bk BT" w:cs="Arial"/>
        </w:rPr>
        <w:t xml:space="preserve">la Costa Alegre de Jalisco, </w:t>
      </w:r>
      <w:r w:rsidR="001D79AB" w:rsidRPr="006615AB">
        <w:rPr>
          <w:rFonts w:ascii="AvantGarde Bk BT" w:hAnsi="AvantGarde Bk BT" w:cs="Arial"/>
        </w:rPr>
        <w:t>para integrarse al proyecto de</w:t>
      </w:r>
      <w:r w:rsidRPr="006615AB">
        <w:rPr>
          <w:rFonts w:ascii="AvantGarde Bk BT" w:hAnsi="AvantGarde Bk BT" w:cs="Arial"/>
        </w:rPr>
        <w:t xml:space="preserve"> </w:t>
      </w:r>
      <w:r w:rsidR="001D79AB" w:rsidRPr="006615AB">
        <w:rPr>
          <w:rFonts w:ascii="AvantGarde Bk BT" w:hAnsi="AvantGarde Bk BT" w:cs="Arial"/>
        </w:rPr>
        <w:t xml:space="preserve">desarrollo de Bahía de Banderas, </w:t>
      </w:r>
      <w:r w:rsidRPr="006615AB">
        <w:rPr>
          <w:rFonts w:ascii="AvantGarde Bk BT" w:hAnsi="AvantGarde Bk BT" w:cs="Arial"/>
        </w:rPr>
        <w:t xml:space="preserve">reactivando destinos turísticos y detonando el desarrollo regional. </w:t>
      </w:r>
    </w:p>
    <w:p w14:paraId="03AE7C57" w14:textId="77777777" w:rsidR="00E14CF5" w:rsidRPr="006615AB" w:rsidRDefault="00E14CF5" w:rsidP="00E14CF5">
      <w:pPr>
        <w:pStyle w:val="Prrafodelista"/>
        <w:spacing w:line="240" w:lineRule="auto"/>
        <w:rPr>
          <w:rFonts w:ascii="AvantGarde Bk BT" w:hAnsi="AvantGarde Bk BT" w:cs="Arial"/>
        </w:rPr>
      </w:pPr>
    </w:p>
    <w:p w14:paraId="0362149D" w14:textId="15E6EFD6" w:rsidR="00E14CF5" w:rsidRPr="006615AB" w:rsidRDefault="00E14CF5" w:rsidP="00E14CF5">
      <w:pPr>
        <w:pStyle w:val="Prrafodelista"/>
        <w:numPr>
          <w:ilvl w:val="0"/>
          <w:numId w:val="8"/>
        </w:numPr>
        <w:spacing w:line="240" w:lineRule="auto"/>
        <w:jc w:val="both"/>
        <w:rPr>
          <w:rFonts w:ascii="AvantGarde Bk BT" w:hAnsi="AvantGarde Bk BT" w:cs="Arial"/>
        </w:rPr>
      </w:pPr>
      <w:r w:rsidRPr="006615AB">
        <w:rPr>
          <w:rFonts w:ascii="AvantGarde Bk BT" w:hAnsi="AvantGarde Bk BT" w:cs="Arial"/>
        </w:rPr>
        <w:t xml:space="preserve">Que el Centro Universitario de la Costa cuenta con los apoyos de </w:t>
      </w:r>
      <w:r w:rsidR="00D60FBF" w:rsidRPr="006615AB">
        <w:rPr>
          <w:rFonts w:ascii="AvantGarde Bk BT" w:hAnsi="AvantGarde Bk BT" w:cs="Arial"/>
        </w:rPr>
        <w:t>infraestructura, equipamiento, b</w:t>
      </w:r>
      <w:r w:rsidRPr="006615AB">
        <w:rPr>
          <w:rFonts w:ascii="AvantGarde Bk BT" w:hAnsi="AvantGarde Bk BT" w:cs="Arial"/>
        </w:rPr>
        <w:t xml:space="preserve">ibliografía y de planta docente necesarios para este nuevo proyecto curricular. </w:t>
      </w:r>
    </w:p>
    <w:p w14:paraId="64BD875A" w14:textId="77777777" w:rsidR="00E14CF5" w:rsidRPr="006615AB" w:rsidRDefault="00E14CF5" w:rsidP="00E14CF5">
      <w:pPr>
        <w:pStyle w:val="Prrafodelista"/>
        <w:spacing w:line="240" w:lineRule="auto"/>
        <w:rPr>
          <w:rFonts w:ascii="AvantGarde Bk BT" w:hAnsi="AvantGarde Bk BT" w:cs="Arial"/>
        </w:rPr>
      </w:pPr>
    </w:p>
    <w:p w14:paraId="47DD0416" w14:textId="02B41828" w:rsidR="00E14CF5" w:rsidRPr="006615AB" w:rsidRDefault="00E14CF5" w:rsidP="003F7CCC">
      <w:pPr>
        <w:pStyle w:val="Prrafodelista"/>
        <w:numPr>
          <w:ilvl w:val="0"/>
          <w:numId w:val="8"/>
        </w:numPr>
        <w:spacing w:after="0" w:line="240" w:lineRule="auto"/>
        <w:jc w:val="both"/>
        <w:rPr>
          <w:rFonts w:ascii="AvantGarde Bk BT" w:hAnsi="AvantGarde Bk BT" w:cs="Arial"/>
        </w:rPr>
      </w:pPr>
      <w:r w:rsidRPr="006615AB">
        <w:rPr>
          <w:rFonts w:ascii="AvantGarde Bk BT" w:hAnsi="AvantGarde Bk BT" w:cs="Arial"/>
        </w:rPr>
        <w:t>Que el progr</w:t>
      </w:r>
      <w:r w:rsidR="001D79AB" w:rsidRPr="006615AB">
        <w:rPr>
          <w:rFonts w:ascii="AvantGarde Bk BT" w:hAnsi="AvantGarde Bk BT" w:cs="Arial"/>
        </w:rPr>
        <w:t xml:space="preserve">ama educativo de Abogado en la </w:t>
      </w:r>
      <w:r w:rsidR="00710DCB" w:rsidRPr="006615AB">
        <w:rPr>
          <w:rFonts w:ascii="AvantGarde Bk BT" w:hAnsi="AvantGarde Bk BT" w:cs="Arial"/>
        </w:rPr>
        <w:t>S</w:t>
      </w:r>
      <w:r w:rsidRPr="006615AB">
        <w:rPr>
          <w:rFonts w:ascii="AvantGarde Bk BT" w:hAnsi="AvantGarde Bk BT" w:cs="Arial"/>
        </w:rPr>
        <w:t xml:space="preserve">ede Tomatlán, estará adscrito a </w:t>
      </w:r>
      <w:r w:rsidR="001D79AB" w:rsidRPr="006615AB">
        <w:rPr>
          <w:rFonts w:ascii="AvantGarde Bk BT" w:hAnsi="AvantGarde Bk BT" w:cs="Arial"/>
        </w:rPr>
        <w:t>la División de E</w:t>
      </w:r>
      <w:r w:rsidRPr="006615AB">
        <w:rPr>
          <w:rFonts w:ascii="AvantGarde Bk BT" w:hAnsi="AvantGarde Bk BT" w:cs="Arial"/>
        </w:rPr>
        <w:t xml:space="preserve">studios Sociales y Económicos del Centro Universitario de la Costa de la Universidad de Guadalajara. </w:t>
      </w:r>
    </w:p>
    <w:p w14:paraId="04F29231" w14:textId="77777777" w:rsidR="00E14CF5" w:rsidRPr="006615AB" w:rsidRDefault="00E14CF5" w:rsidP="003F7CCC">
      <w:pPr>
        <w:pStyle w:val="Prrafodelista"/>
        <w:spacing w:after="0" w:line="240" w:lineRule="auto"/>
        <w:rPr>
          <w:rFonts w:ascii="AvantGarde Bk BT" w:hAnsi="AvantGarde Bk BT" w:cs="Arial"/>
        </w:rPr>
      </w:pPr>
    </w:p>
    <w:p w14:paraId="52BE6543" w14:textId="77777777" w:rsidR="00E14CF5" w:rsidRPr="006615AB" w:rsidRDefault="00E14CF5" w:rsidP="003F7CCC">
      <w:pPr>
        <w:pStyle w:val="Predeterminado"/>
        <w:tabs>
          <w:tab w:val="left" w:pos="0"/>
        </w:tabs>
        <w:spacing w:after="0" w:line="240" w:lineRule="auto"/>
        <w:jc w:val="both"/>
        <w:rPr>
          <w:rFonts w:ascii="AvantGarde Bk BT" w:hAnsi="AvantGarde Bk BT" w:cstheme="minorHAnsi"/>
          <w:lang w:eastAsia="es-MX"/>
        </w:rPr>
      </w:pPr>
      <w:r w:rsidRPr="006615AB">
        <w:rPr>
          <w:rFonts w:ascii="AvantGarde Bk BT" w:hAnsi="AvantGarde Bk BT" w:cstheme="minorHAnsi"/>
          <w:lang w:eastAsia="es-MX"/>
        </w:rPr>
        <w:t>En virtud de los resultandos antes expuestos, y</w:t>
      </w:r>
    </w:p>
    <w:p w14:paraId="0A7FD138" w14:textId="77777777" w:rsidR="003F7CCC" w:rsidRPr="006615AB" w:rsidRDefault="003F7CCC" w:rsidP="00E14CF5">
      <w:pPr>
        <w:jc w:val="center"/>
        <w:rPr>
          <w:rFonts w:ascii="AvantGarde Bk BT" w:hAnsi="AvantGarde Bk BT" w:cstheme="minorHAnsi"/>
          <w:b/>
          <w:color w:val="000000"/>
          <w:sz w:val="22"/>
          <w:szCs w:val="22"/>
        </w:rPr>
      </w:pPr>
    </w:p>
    <w:p w14:paraId="6D3FB013" w14:textId="77777777" w:rsidR="00E14CF5" w:rsidRPr="006615AB" w:rsidRDefault="00E14CF5" w:rsidP="00E14CF5">
      <w:pPr>
        <w:jc w:val="center"/>
        <w:rPr>
          <w:rFonts w:ascii="AvantGarde Bk BT" w:hAnsi="AvantGarde Bk BT" w:cstheme="minorHAnsi"/>
          <w:b/>
          <w:color w:val="000000"/>
          <w:sz w:val="22"/>
          <w:szCs w:val="22"/>
        </w:rPr>
      </w:pPr>
      <w:r w:rsidRPr="006615AB">
        <w:rPr>
          <w:rFonts w:ascii="AvantGarde Bk BT" w:hAnsi="AvantGarde Bk BT" w:cstheme="minorHAnsi"/>
          <w:b/>
          <w:color w:val="000000"/>
          <w:sz w:val="22"/>
          <w:szCs w:val="22"/>
        </w:rPr>
        <w:t>Considerando:</w:t>
      </w:r>
    </w:p>
    <w:p w14:paraId="61E86E29" w14:textId="77777777"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número 15319 del H. Congreso del Estado de Jalisco.</w:t>
      </w:r>
    </w:p>
    <w:p w14:paraId="2CD70A9D" w14:textId="77777777"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0BEFC34" w14:textId="27D8A575"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49DE488E" w14:textId="753F31F4"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de acuerdo con el artículo 22 de su Ley Orgánica</w:t>
      </w:r>
      <w:r w:rsidR="00D4120D" w:rsidRPr="006615AB">
        <w:rPr>
          <w:rFonts w:ascii="AvantGarde Bk BT" w:hAnsi="AvantGarde Bk BT"/>
          <w:sz w:val="22"/>
          <w:szCs w:val="22"/>
        </w:rPr>
        <w:t>,</w:t>
      </w:r>
      <w:r w:rsidRPr="006615AB">
        <w:rPr>
          <w:rFonts w:ascii="AvantGarde Bk BT" w:hAnsi="AvantGarde Bk BT"/>
          <w:sz w:val="22"/>
          <w:szCs w:val="22"/>
        </w:rPr>
        <w:t xml:space="preserve">  la Universidad de Guadalajara adoptará el modelo de Red para organizar sus actividades académicas y administrativas.</w:t>
      </w:r>
    </w:p>
    <w:p w14:paraId="6F925E7A" w14:textId="77777777"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lastRenderedPageBreak/>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5D3F67ED" w14:textId="77777777"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conforme a lo previsto en el artículo 27 de la Ley Orgánica, el H. Consejo General Universitario funcionará en pleno o por comisiones.</w:t>
      </w:r>
    </w:p>
    <w:p w14:paraId="137DC5BD" w14:textId="0487A23D" w:rsidR="00F76111" w:rsidRPr="006615AB" w:rsidRDefault="00E14CF5" w:rsidP="00D4120D">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 xml:space="preserve">Que es atribución de la Comisión de Educación conocer y dictaminar acerca de las propuestas de los Consejeros, el Rector General o de los </w:t>
      </w:r>
      <w:r w:rsidR="00D4120D" w:rsidRPr="006615AB">
        <w:rPr>
          <w:rFonts w:ascii="AvantGarde Bk BT" w:hAnsi="AvantGarde Bk BT"/>
          <w:sz w:val="22"/>
          <w:szCs w:val="22"/>
        </w:rPr>
        <w:t>t</w:t>
      </w:r>
      <w:r w:rsidRPr="006615AB">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D4120D" w:rsidRPr="006615AB">
        <w:rPr>
          <w:rFonts w:ascii="AvantGarde Bk BT" w:hAnsi="AvantGarde Bk BT"/>
          <w:sz w:val="22"/>
          <w:szCs w:val="22"/>
        </w:rPr>
        <w:t xml:space="preserve"> artículo 85, fracciones I y IV</w:t>
      </w:r>
      <w:r w:rsidRPr="006615AB">
        <w:rPr>
          <w:rFonts w:ascii="AvantGarde Bk BT" w:hAnsi="AvantGarde Bk BT"/>
          <w:sz w:val="22"/>
          <w:szCs w:val="22"/>
        </w:rPr>
        <w:t xml:space="preserve"> del Estatuto General.</w:t>
      </w:r>
    </w:p>
    <w:p w14:paraId="0D03BB95" w14:textId="5B178DD8" w:rsidR="00E14CF5" w:rsidRPr="006615AB" w:rsidRDefault="00E14CF5" w:rsidP="0048105C">
      <w:pPr>
        <w:spacing w:before="240" w:after="240"/>
        <w:ind w:left="720"/>
        <w:jc w:val="both"/>
        <w:rPr>
          <w:rFonts w:ascii="AvantGarde Bk BT" w:hAnsi="AvantGarde Bk BT"/>
          <w:sz w:val="22"/>
          <w:szCs w:val="22"/>
        </w:rPr>
      </w:pPr>
      <w:r w:rsidRPr="006615AB">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33FEC43" w14:textId="0B753DA7"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de conformi</w:t>
      </w:r>
      <w:r w:rsidR="00710DCB" w:rsidRPr="006615AB">
        <w:rPr>
          <w:rFonts w:ascii="AvantGarde Bk BT" w:hAnsi="AvantGarde Bk BT"/>
          <w:sz w:val="22"/>
          <w:szCs w:val="22"/>
        </w:rPr>
        <w:t>dad al artículo 86, fracción IV</w:t>
      </w:r>
      <w:r w:rsidRPr="006615AB">
        <w:rPr>
          <w:rFonts w:ascii="AvantGarde Bk BT" w:hAnsi="AvantGarde Bk BT"/>
          <w:sz w:val="22"/>
          <w:szCs w:val="22"/>
        </w:rPr>
        <w:t xml:space="preserve"> del Estatuto General, es atribución de la Comisión de Hacienda proponer al Consejo General Universitario el proyecto de aranceles y contribuciones de la Universidad de Guadalajara.</w:t>
      </w:r>
    </w:p>
    <w:p w14:paraId="2657BBD4" w14:textId="4DF0C3E9" w:rsidR="00E14CF5" w:rsidRPr="006615AB" w:rsidRDefault="00E14CF5" w:rsidP="00E14CF5">
      <w:pPr>
        <w:numPr>
          <w:ilvl w:val="0"/>
          <w:numId w:val="1"/>
        </w:numPr>
        <w:spacing w:before="240" w:after="240"/>
        <w:jc w:val="both"/>
        <w:rPr>
          <w:rFonts w:ascii="AvantGarde Bk BT" w:hAnsi="AvantGarde Bk BT"/>
          <w:sz w:val="22"/>
          <w:szCs w:val="22"/>
        </w:rPr>
      </w:pPr>
      <w:r w:rsidRPr="006615AB">
        <w:rPr>
          <w:rFonts w:ascii="AvantGarde Bk BT" w:hAnsi="AvantGarde Bk BT"/>
          <w:sz w:val="22"/>
          <w:szCs w:val="22"/>
        </w:rPr>
        <w:t>Que como lo establece el Estatuto General en su artículo 138</w:t>
      </w:r>
      <w:r w:rsidR="00D4120D" w:rsidRPr="006615AB">
        <w:rPr>
          <w:rFonts w:ascii="AvantGarde Bk BT" w:hAnsi="AvantGarde Bk BT"/>
          <w:sz w:val="22"/>
          <w:szCs w:val="22"/>
        </w:rPr>
        <w:t>,</w:t>
      </w:r>
      <w:r w:rsidRPr="006615AB">
        <w:rPr>
          <w:rFonts w:ascii="AvantGarde Bk BT" w:hAnsi="AvantGarde Bk BT"/>
          <w:sz w:val="22"/>
          <w:szCs w:val="2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79F0E751" w14:textId="514EA0D3" w:rsidR="00E14CF5" w:rsidRPr="006615AB" w:rsidRDefault="00E14CF5" w:rsidP="00A840B8">
      <w:pPr>
        <w:jc w:val="both"/>
        <w:rPr>
          <w:rFonts w:ascii="AvantGarde Bk BT" w:hAnsi="AvantGarde Bk BT"/>
          <w:sz w:val="22"/>
          <w:szCs w:val="22"/>
        </w:rPr>
      </w:pPr>
      <w:r w:rsidRPr="006615AB">
        <w:rPr>
          <w:rFonts w:ascii="AvantGarde Bk BT" w:hAnsi="AvantGarde Bk BT"/>
          <w:sz w:val="22"/>
          <w:szCs w:val="22"/>
        </w:rPr>
        <w:t xml:space="preserve">Por lo antes expuesto y fundado, estas Comisiones Permanentes de Educación y de Hacienda tienen a bien proponer al pleno del H. Consejo General Universitario los siguientes </w:t>
      </w:r>
    </w:p>
    <w:p w14:paraId="24FEC659" w14:textId="7D0125A5" w:rsidR="0048105C" w:rsidRPr="006615AB" w:rsidRDefault="0048105C">
      <w:pPr>
        <w:spacing w:after="160" w:line="259" w:lineRule="auto"/>
        <w:rPr>
          <w:rFonts w:ascii="AvantGarde Bk BT" w:hAnsi="AvantGarde Bk BT"/>
          <w:b/>
          <w:sz w:val="22"/>
          <w:szCs w:val="22"/>
        </w:rPr>
      </w:pPr>
    </w:p>
    <w:p w14:paraId="29E7057D" w14:textId="09769354" w:rsidR="00E14CF5" w:rsidRPr="006615AB" w:rsidRDefault="00E14CF5" w:rsidP="00E14CF5">
      <w:pPr>
        <w:jc w:val="center"/>
        <w:rPr>
          <w:rFonts w:ascii="AvantGarde Bk BT" w:hAnsi="AvantGarde Bk BT"/>
          <w:b/>
          <w:sz w:val="22"/>
          <w:szCs w:val="22"/>
        </w:rPr>
      </w:pPr>
      <w:r w:rsidRPr="006615AB">
        <w:rPr>
          <w:rFonts w:ascii="AvantGarde Bk BT" w:hAnsi="AvantGarde Bk BT"/>
          <w:b/>
          <w:sz w:val="22"/>
          <w:szCs w:val="22"/>
        </w:rPr>
        <w:t>R e s o l u t i v o s:</w:t>
      </w:r>
    </w:p>
    <w:p w14:paraId="1ECA5804" w14:textId="77777777" w:rsidR="00E14CF5" w:rsidRPr="006615AB" w:rsidRDefault="00E14CF5" w:rsidP="0048105C">
      <w:pPr>
        <w:rPr>
          <w:rFonts w:ascii="AvantGarde Bk BT" w:hAnsi="AvantGarde Bk BT"/>
          <w:sz w:val="22"/>
          <w:szCs w:val="22"/>
        </w:rPr>
      </w:pPr>
    </w:p>
    <w:p w14:paraId="539F4F7E" w14:textId="02862821" w:rsidR="00E14CF5" w:rsidRPr="006615AB" w:rsidRDefault="00E14CF5" w:rsidP="00E14CF5">
      <w:pPr>
        <w:pStyle w:val="Sinespaciado"/>
        <w:jc w:val="both"/>
        <w:rPr>
          <w:rFonts w:ascii="AvantGarde Bk BT" w:hAnsi="AvantGarde Bk BT" w:cs="Arial"/>
          <w:noProof w:val="0"/>
          <w:spacing w:val="0"/>
          <w:sz w:val="22"/>
          <w:szCs w:val="22"/>
          <w:lang w:eastAsia="es-MX"/>
        </w:rPr>
      </w:pPr>
      <w:r w:rsidRPr="006615AB">
        <w:rPr>
          <w:rFonts w:ascii="AvantGarde Bk BT" w:hAnsi="AvantGarde Bk BT" w:cs="Arial"/>
          <w:b/>
          <w:noProof w:val="0"/>
          <w:spacing w:val="0"/>
          <w:sz w:val="22"/>
          <w:szCs w:val="22"/>
          <w:lang w:eastAsia="es-MX"/>
        </w:rPr>
        <w:t>PRIMERO.</w:t>
      </w:r>
      <w:r w:rsidRPr="006615AB">
        <w:rPr>
          <w:rFonts w:ascii="AvantGarde Bk BT" w:hAnsi="AvantGarde Bk BT" w:cs="Arial"/>
          <w:noProof w:val="0"/>
          <w:spacing w:val="0"/>
          <w:sz w:val="22"/>
          <w:szCs w:val="22"/>
          <w:lang w:eastAsia="es-MX"/>
        </w:rPr>
        <w:t xml:space="preserve"> Se</w:t>
      </w:r>
      <w:r w:rsidR="00762C45" w:rsidRPr="006615AB">
        <w:rPr>
          <w:rFonts w:ascii="AvantGarde Bk BT" w:hAnsi="AvantGarde Bk BT" w:cs="Arial"/>
          <w:noProof w:val="0"/>
          <w:spacing w:val="0"/>
          <w:sz w:val="22"/>
          <w:szCs w:val="22"/>
          <w:lang w:eastAsia="es-MX"/>
        </w:rPr>
        <w:t xml:space="preserve"> </w:t>
      </w:r>
      <w:r w:rsidR="006E7CBC" w:rsidRPr="006615AB">
        <w:rPr>
          <w:rFonts w:ascii="AvantGarde Bk BT" w:hAnsi="AvantGarde Bk BT" w:cs="Arial"/>
          <w:noProof w:val="0"/>
          <w:spacing w:val="0"/>
          <w:sz w:val="22"/>
          <w:szCs w:val="22"/>
          <w:lang w:eastAsia="es-MX"/>
        </w:rPr>
        <w:t>impartirá</w:t>
      </w:r>
      <w:r w:rsidRPr="006615AB">
        <w:rPr>
          <w:rFonts w:ascii="AvantGarde Bk BT" w:hAnsi="AvantGarde Bk BT" w:cs="Arial"/>
          <w:noProof w:val="0"/>
          <w:spacing w:val="0"/>
          <w:sz w:val="22"/>
          <w:szCs w:val="22"/>
          <w:lang w:eastAsia="es-MX"/>
        </w:rPr>
        <w:t xml:space="preserve"> el plan de estudios de</w:t>
      </w:r>
      <w:r w:rsidR="006E7CBC" w:rsidRPr="006615AB">
        <w:rPr>
          <w:rFonts w:ascii="AvantGarde Bk BT" w:hAnsi="AvantGarde Bk BT" w:cs="Arial"/>
          <w:noProof w:val="0"/>
          <w:spacing w:val="0"/>
          <w:sz w:val="22"/>
          <w:szCs w:val="22"/>
          <w:lang w:eastAsia="es-MX"/>
        </w:rPr>
        <w:t xml:space="preserve"> la carrera de</w:t>
      </w:r>
      <w:r w:rsidRPr="006615AB">
        <w:rPr>
          <w:rFonts w:ascii="AvantGarde Bk BT" w:hAnsi="AvantGarde Bk BT" w:cs="Arial"/>
          <w:noProof w:val="0"/>
          <w:spacing w:val="0"/>
          <w:sz w:val="22"/>
          <w:szCs w:val="22"/>
          <w:lang w:eastAsia="es-MX"/>
        </w:rPr>
        <w:t xml:space="preserve"> Abogado, </w:t>
      </w:r>
      <w:r w:rsidR="006E7CBC" w:rsidRPr="006615AB">
        <w:rPr>
          <w:rFonts w:ascii="AvantGarde Bk BT" w:hAnsi="AvantGarde Bk BT" w:cs="Arial"/>
          <w:noProof w:val="0"/>
          <w:spacing w:val="0"/>
          <w:sz w:val="22"/>
          <w:szCs w:val="22"/>
          <w:lang w:eastAsia="es-MX"/>
        </w:rPr>
        <w:t xml:space="preserve">bajo </w:t>
      </w:r>
      <w:r w:rsidRPr="006615AB">
        <w:rPr>
          <w:rFonts w:ascii="AvantGarde Bk BT" w:hAnsi="AvantGarde Bk BT" w:cs="Arial"/>
          <w:noProof w:val="0"/>
          <w:spacing w:val="0"/>
          <w:sz w:val="22"/>
          <w:szCs w:val="22"/>
          <w:lang w:eastAsia="es-MX"/>
        </w:rPr>
        <w:t xml:space="preserve">la modalidad escolarizada y </w:t>
      </w:r>
      <w:r w:rsidR="006E7CBC" w:rsidRPr="006615AB">
        <w:rPr>
          <w:rFonts w:ascii="AvantGarde Bk BT" w:hAnsi="AvantGarde Bk BT" w:cs="Arial"/>
          <w:noProof w:val="0"/>
          <w:spacing w:val="0"/>
          <w:sz w:val="22"/>
          <w:szCs w:val="22"/>
          <w:lang w:eastAsia="es-MX"/>
        </w:rPr>
        <w:t xml:space="preserve">con </w:t>
      </w:r>
      <w:r w:rsidRPr="006615AB">
        <w:rPr>
          <w:rFonts w:ascii="AvantGarde Bk BT" w:hAnsi="AvantGarde Bk BT" w:cs="Arial"/>
          <w:noProof w:val="0"/>
          <w:spacing w:val="0"/>
          <w:sz w:val="22"/>
          <w:szCs w:val="22"/>
          <w:lang w:eastAsia="es-MX"/>
        </w:rPr>
        <w:t xml:space="preserve">el sistema de créditos en la </w:t>
      </w:r>
      <w:r w:rsidR="00710DCB" w:rsidRPr="006615AB">
        <w:rPr>
          <w:rFonts w:ascii="AvantGarde Bk BT" w:hAnsi="AvantGarde Bk BT" w:cs="Arial"/>
          <w:noProof w:val="0"/>
          <w:spacing w:val="0"/>
          <w:sz w:val="22"/>
          <w:szCs w:val="22"/>
          <w:lang w:eastAsia="es-MX"/>
        </w:rPr>
        <w:t>S</w:t>
      </w:r>
      <w:r w:rsidR="00D60FBF" w:rsidRPr="006615AB">
        <w:rPr>
          <w:rFonts w:ascii="AvantGarde Bk BT" w:hAnsi="AvantGarde Bk BT" w:cs="Arial"/>
          <w:noProof w:val="0"/>
          <w:spacing w:val="0"/>
          <w:sz w:val="22"/>
          <w:szCs w:val="22"/>
          <w:lang w:eastAsia="es-MX"/>
        </w:rPr>
        <w:t>ede</w:t>
      </w:r>
      <w:r w:rsidRPr="006615AB">
        <w:rPr>
          <w:rFonts w:ascii="AvantGarde Bk BT" w:hAnsi="AvantGarde Bk BT" w:cs="Arial"/>
          <w:noProof w:val="0"/>
          <w:spacing w:val="0"/>
          <w:sz w:val="22"/>
          <w:szCs w:val="22"/>
          <w:lang w:eastAsia="es-MX"/>
        </w:rPr>
        <w:t xml:space="preserve"> Tomatlán del Centro Universit</w:t>
      </w:r>
      <w:r w:rsidR="008F1B57" w:rsidRPr="006615AB">
        <w:rPr>
          <w:rFonts w:ascii="AvantGarde Bk BT" w:hAnsi="AvantGarde Bk BT" w:cs="Arial"/>
          <w:noProof w:val="0"/>
          <w:spacing w:val="0"/>
          <w:sz w:val="22"/>
          <w:szCs w:val="22"/>
          <w:lang w:eastAsia="es-MX"/>
        </w:rPr>
        <w:t>ario de la Costa, a partir del c</w:t>
      </w:r>
      <w:r w:rsidRPr="006615AB">
        <w:rPr>
          <w:rFonts w:ascii="AvantGarde Bk BT" w:hAnsi="AvantGarde Bk BT" w:cs="Arial"/>
          <w:noProof w:val="0"/>
          <w:spacing w:val="0"/>
          <w:sz w:val="22"/>
          <w:szCs w:val="22"/>
          <w:lang w:eastAsia="es-MX"/>
        </w:rPr>
        <w:t>iclo escolar 2016 “A”.</w:t>
      </w:r>
    </w:p>
    <w:p w14:paraId="21B97DE6" w14:textId="77777777" w:rsidR="00E14CF5" w:rsidRPr="006615AB" w:rsidRDefault="00E14CF5" w:rsidP="00E14CF5">
      <w:pPr>
        <w:pStyle w:val="Sinespaciado"/>
        <w:jc w:val="both"/>
        <w:rPr>
          <w:rFonts w:ascii="AvantGarde Bk BT" w:hAnsi="AvantGarde Bk BT" w:cs="Arial"/>
          <w:noProof w:val="0"/>
          <w:spacing w:val="0"/>
          <w:sz w:val="22"/>
          <w:szCs w:val="22"/>
          <w:lang w:eastAsia="es-MX"/>
        </w:rPr>
      </w:pPr>
    </w:p>
    <w:p w14:paraId="641FB453" w14:textId="6695CC94" w:rsidR="00E14CF5" w:rsidRPr="006615AB" w:rsidRDefault="00E14CF5" w:rsidP="00E14CF5">
      <w:pPr>
        <w:pStyle w:val="Sinespaciado"/>
        <w:jc w:val="both"/>
        <w:rPr>
          <w:rFonts w:ascii="AvantGarde Bk BT" w:hAnsi="AvantGarde Bk BT" w:cs="Arial"/>
          <w:noProof w:val="0"/>
          <w:spacing w:val="0"/>
          <w:sz w:val="22"/>
          <w:szCs w:val="22"/>
          <w:lang w:eastAsia="es-MX"/>
        </w:rPr>
      </w:pPr>
      <w:r w:rsidRPr="006615AB">
        <w:rPr>
          <w:rFonts w:ascii="AvantGarde Bk BT" w:hAnsi="AvantGarde Bk BT" w:cs="Arial"/>
          <w:b/>
          <w:noProof w:val="0"/>
          <w:spacing w:val="0"/>
          <w:sz w:val="22"/>
          <w:szCs w:val="22"/>
          <w:lang w:eastAsia="es-MX"/>
        </w:rPr>
        <w:t>SEGUNDO.</w:t>
      </w:r>
      <w:r w:rsidRPr="006615AB">
        <w:rPr>
          <w:rFonts w:ascii="AvantGarde Bk BT" w:hAnsi="AvantGarde Bk BT" w:cs="Arial"/>
          <w:noProof w:val="0"/>
          <w:spacing w:val="0"/>
          <w:sz w:val="22"/>
          <w:szCs w:val="22"/>
          <w:lang w:eastAsia="es-MX"/>
        </w:rPr>
        <w:t xml:space="preserve"> El Centro Universitario de la Costa</w:t>
      </w:r>
      <w:r w:rsidR="00710DCB" w:rsidRPr="006615AB">
        <w:rPr>
          <w:rFonts w:ascii="AvantGarde Bk BT" w:hAnsi="AvantGarde Bk BT" w:cs="Arial"/>
          <w:noProof w:val="0"/>
          <w:spacing w:val="0"/>
          <w:sz w:val="22"/>
          <w:szCs w:val="22"/>
          <w:lang w:eastAsia="es-MX"/>
        </w:rPr>
        <w:t>,</w:t>
      </w:r>
      <w:r w:rsidRPr="006615AB">
        <w:rPr>
          <w:rFonts w:ascii="AvantGarde Bk BT" w:hAnsi="AvantGarde Bk BT" w:cs="Arial"/>
          <w:noProof w:val="0"/>
          <w:spacing w:val="0"/>
          <w:sz w:val="22"/>
          <w:szCs w:val="22"/>
          <w:lang w:eastAsia="es-MX"/>
        </w:rPr>
        <w:t xml:space="preserve"> en la Sede Tomatlán</w:t>
      </w:r>
      <w:r w:rsidR="00710DCB" w:rsidRPr="006615AB">
        <w:rPr>
          <w:rFonts w:ascii="AvantGarde Bk BT" w:hAnsi="AvantGarde Bk BT" w:cs="Arial"/>
          <w:noProof w:val="0"/>
          <w:spacing w:val="0"/>
          <w:sz w:val="22"/>
          <w:szCs w:val="22"/>
          <w:lang w:eastAsia="es-MX"/>
        </w:rPr>
        <w:t>,</w:t>
      </w:r>
      <w:r w:rsidRPr="006615AB">
        <w:rPr>
          <w:rFonts w:ascii="AvantGarde Bk BT" w:hAnsi="AvantGarde Bk BT" w:cs="Arial"/>
          <w:noProof w:val="0"/>
          <w:spacing w:val="0"/>
          <w:sz w:val="22"/>
          <w:szCs w:val="22"/>
          <w:lang w:eastAsia="es-MX"/>
        </w:rPr>
        <w:t xml:space="preserve"> se ajustará</w:t>
      </w:r>
      <w:r w:rsidR="00710DCB" w:rsidRPr="006615AB">
        <w:rPr>
          <w:rFonts w:ascii="AvantGarde Bk BT" w:hAnsi="AvantGarde Bk BT" w:cs="Arial"/>
          <w:noProof w:val="0"/>
          <w:spacing w:val="0"/>
          <w:sz w:val="22"/>
          <w:szCs w:val="22"/>
          <w:lang w:eastAsia="es-MX"/>
        </w:rPr>
        <w:t xml:space="preserve"> al plan de estudios de Abogado</w:t>
      </w:r>
      <w:r w:rsidRPr="006615AB">
        <w:rPr>
          <w:rFonts w:ascii="AvantGarde Bk BT" w:hAnsi="AvantGarde Bk BT" w:cs="Arial"/>
          <w:noProof w:val="0"/>
          <w:spacing w:val="0"/>
          <w:sz w:val="22"/>
          <w:szCs w:val="22"/>
          <w:lang w:eastAsia="es-MX"/>
        </w:rPr>
        <w:t xml:space="preserve"> que se imparte en el Centro Universitario de Ciencias Sociales y Humanidades</w:t>
      </w:r>
      <w:r w:rsidR="00710DCB" w:rsidRPr="006615AB">
        <w:rPr>
          <w:rFonts w:ascii="AvantGarde Bk BT" w:hAnsi="AvantGarde Bk BT" w:cs="Arial"/>
          <w:noProof w:val="0"/>
          <w:spacing w:val="0"/>
          <w:sz w:val="22"/>
          <w:szCs w:val="22"/>
          <w:lang w:eastAsia="es-MX"/>
        </w:rPr>
        <w:t>,</w:t>
      </w:r>
      <w:r w:rsidRPr="006615AB">
        <w:rPr>
          <w:rFonts w:ascii="AvantGarde Bk BT" w:hAnsi="AvantGarde Bk BT" w:cs="Arial"/>
          <w:noProof w:val="0"/>
          <w:spacing w:val="0"/>
          <w:sz w:val="22"/>
          <w:szCs w:val="22"/>
          <w:lang w:eastAsia="es-MX"/>
        </w:rPr>
        <w:t xml:space="preserve"> conforme a los dictámenes números I/2006/374 y I/2014/279, aprobados por el Consejo General Universitario, con fecha 21 de octubre de 2006 y 16 de diciembre </w:t>
      </w:r>
      <w:r w:rsidR="00710DCB" w:rsidRPr="006615AB">
        <w:rPr>
          <w:rFonts w:ascii="AvantGarde Bk BT" w:hAnsi="AvantGarde Bk BT" w:cs="Arial"/>
          <w:noProof w:val="0"/>
          <w:spacing w:val="0"/>
          <w:sz w:val="22"/>
          <w:szCs w:val="22"/>
          <w:lang w:eastAsia="es-MX"/>
        </w:rPr>
        <w:t xml:space="preserve">de </w:t>
      </w:r>
      <w:r w:rsidRPr="006615AB">
        <w:rPr>
          <w:rFonts w:ascii="AvantGarde Bk BT" w:hAnsi="AvantGarde Bk BT" w:cs="Arial"/>
          <w:noProof w:val="0"/>
          <w:spacing w:val="0"/>
          <w:sz w:val="22"/>
          <w:szCs w:val="22"/>
          <w:lang w:eastAsia="es-MX"/>
        </w:rPr>
        <w:t>2014.</w:t>
      </w:r>
    </w:p>
    <w:p w14:paraId="2F55B0D7" w14:textId="77777777" w:rsidR="00E14CF5" w:rsidRPr="006615AB" w:rsidRDefault="00E14CF5" w:rsidP="00E14CF5">
      <w:pPr>
        <w:pStyle w:val="Sinespaciado"/>
        <w:jc w:val="both"/>
        <w:rPr>
          <w:rFonts w:ascii="AvantGarde Bk BT" w:hAnsi="AvantGarde Bk BT" w:cs="Arial"/>
          <w:noProof w:val="0"/>
          <w:spacing w:val="0"/>
          <w:sz w:val="22"/>
          <w:szCs w:val="22"/>
          <w:lang w:eastAsia="es-MX"/>
        </w:rPr>
      </w:pPr>
    </w:p>
    <w:p w14:paraId="056DF609" w14:textId="1BD6384A" w:rsidR="00E14CF5" w:rsidRPr="006615AB" w:rsidRDefault="00E14CF5" w:rsidP="00E14CF5">
      <w:pPr>
        <w:jc w:val="both"/>
        <w:rPr>
          <w:rFonts w:ascii="AvantGarde Bk BT" w:hAnsi="AvantGarde Bk BT"/>
          <w:sz w:val="22"/>
          <w:szCs w:val="22"/>
        </w:rPr>
      </w:pPr>
      <w:r w:rsidRPr="006615AB">
        <w:rPr>
          <w:rFonts w:ascii="AvantGarde Bk BT" w:hAnsi="AvantGarde Bk BT"/>
          <w:b/>
          <w:sz w:val="22"/>
          <w:szCs w:val="22"/>
        </w:rPr>
        <w:lastRenderedPageBreak/>
        <w:t xml:space="preserve">TERCERO. </w:t>
      </w:r>
      <w:r w:rsidR="00D60FBF" w:rsidRPr="006615AB">
        <w:rPr>
          <w:rFonts w:ascii="AvantGarde Bk BT" w:hAnsi="AvantGarde Bk BT"/>
          <w:sz w:val="22"/>
          <w:szCs w:val="22"/>
        </w:rPr>
        <w:t xml:space="preserve">La implementación de este programa </w:t>
      </w:r>
      <w:r w:rsidR="006E7CBC" w:rsidRPr="006615AB">
        <w:rPr>
          <w:rFonts w:ascii="AvantGarde Bk BT" w:hAnsi="AvantGarde Bk BT"/>
          <w:sz w:val="22"/>
          <w:szCs w:val="22"/>
        </w:rPr>
        <w:t xml:space="preserve">será con cargo al techo presupuestal del </w:t>
      </w:r>
      <w:r w:rsidRPr="006615AB">
        <w:rPr>
          <w:rFonts w:ascii="AvantGarde Bk BT" w:hAnsi="AvantGarde Bk BT"/>
          <w:sz w:val="22"/>
          <w:szCs w:val="22"/>
        </w:rPr>
        <w:t>Centro Universitario de la Costa</w:t>
      </w:r>
      <w:r w:rsidR="00D60FBF" w:rsidRPr="006615AB">
        <w:rPr>
          <w:rFonts w:ascii="AvantGarde Bk BT" w:hAnsi="AvantGarde Bk BT"/>
          <w:sz w:val="22"/>
          <w:szCs w:val="22"/>
        </w:rPr>
        <w:t>.</w:t>
      </w:r>
    </w:p>
    <w:p w14:paraId="66846726" w14:textId="77777777" w:rsidR="00E14CF5" w:rsidRPr="006615AB" w:rsidRDefault="00E14CF5" w:rsidP="00E14CF5">
      <w:pPr>
        <w:jc w:val="both"/>
        <w:rPr>
          <w:rFonts w:ascii="AvantGarde Bk BT" w:hAnsi="AvantGarde Bk BT"/>
          <w:sz w:val="22"/>
          <w:szCs w:val="22"/>
        </w:rPr>
      </w:pPr>
    </w:p>
    <w:p w14:paraId="33677936" w14:textId="77777777" w:rsidR="00836389" w:rsidRPr="006615AB" w:rsidRDefault="00E14CF5" w:rsidP="00836389">
      <w:pPr>
        <w:jc w:val="both"/>
        <w:rPr>
          <w:rFonts w:ascii="AvantGarde Bk BT" w:hAnsi="AvantGarde Bk BT"/>
          <w:sz w:val="22"/>
          <w:szCs w:val="22"/>
        </w:rPr>
      </w:pPr>
      <w:r w:rsidRPr="00140F94">
        <w:rPr>
          <w:rFonts w:ascii="AvantGarde Bk BT" w:hAnsi="AvantGarde Bk BT"/>
          <w:b/>
          <w:sz w:val="22"/>
          <w:szCs w:val="22"/>
        </w:rPr>
        <w:t>CUARTO.</w:t>
      </w:r>
      <w:r w:rsidRPr="00140F94">
        <w:rPr>
          <w:rFonts w:ascii="AvantGarde Bk BT" w:hAnsi="AvantGarde Bk BT"/>
          <w:sz w:val="22"/>
          <w:szCs w:val="22"/>
        </w:rPr>
        <w:t xml:space="preserve"> </w:t>
      </w:r>
      <w:r w:rsidR="00836389" w:rsidRPr="00140F94">
        <w:rPr>
          <w:rFonts w:ascii="AvantGarde Bk BT" w:hAnsi="AvantGarde Bk BT"/>
          <w:sz w:val="22"/>
          <w:szCs w:val="22"/>
        </w:rPr>
        <w:t>De conformidad a lo dispuesto en el último párrafo del artículo 35 de la Ley Orgánica, y debido a que el ciclo escolar ya dio inicio, solicítese al C. Rector General resuelva provisionalmente el presente dictamen, en tanto el mismo se pone a consideración del pleno del H. Consejo General Universitario.</w:t>
      </w:r>
    </w:p>
    <w:p w14:paraId="0075F945" w14:textId="24ED01B6" w:rsidR="00E14CF5" w:rsidRPr="006615AB" w:rsidRDefault="00E14CF5" w:rsidP="00E14CF5">
      <w:pPr>
        <w:ind w:right="20"/>
        <w:jc w:val="both"/>
        <w:rPr>
          <w:rFonts w:ascii="AvantGarde Bk BT" w:hAnsi="AvantGarde Bk BT"/>
          <w:sz w:val="22"/>
          <w:szCs w:val="22"/>
        </w:rPr>
      </w:pPr>
    </w:p>
    <w:p w14:paraId="7A99F761" w14:textId="77777777" w:rsidR="00E14CF5" w:rsidRPr="006615AB" w:rsidRDefault="00E14CF5" w:rsidP="00E14CF5">
      <w:pPr>
        <w:jc w:val="center"/>
        <w:rPr>
          <w:rFonts w:ascii="AvantGarde Bk BT" w:hAnsi="AvantGarde Bk BT"/>
          <w:sz w:val="22"/>
          <w:szCs w:val="22"/>
        </w:rPr>
      </w:pPr>
      <w:bookmarkStart w:id="1" w:name="OLE_LINK2"/>
      <w:bookmarkStart w:id="2" w:name="OLE_LINK1"/>
      <w:r w:rsidRPr="006615AB">
        <w:rPr>
          <w:rFonts w:ascii="AvantGarde Bk BT" w:hAnsi="AvantGarde Bk BT"/>
          <w:sz w:val="22"/>
          <w:szCs w:val="22"/>
        </w:rPr>
        <w:t>A t e n t a m e n t e</w:t>
      </w:r>
    </w:p>
    <w:p w14:paraId="7FB44C87" w14:textId="77777777" w:rsidR="00E14CF5" w:rsidRPr="006615AB" w:rsidRDefault="00E14CF5" w:rsidP="00E14CF5">
      <w:pPr>
        <w:jc w:val="center"/>
        <w:rPr>
          <w:rFonts w:ascii="AvantGarde Bk BT" w:hAnsi="AvantGarde Bk BT"/>
          <w:sz w:val="22"/>
          <w:szCs w:val="22"/>
        </w:rPr>
      </w:pPr>
      <w:r w:rsidRPr="006615AB">
        <w:rPr>
          <w:rFonts w:ascii="AvantGarde Bk BT" w:hAnsi="AvantGarde Bk BT"/>
          <w:sz w:val="22"/>
          <w:szCs w:val="22"/>
        </w:rPr>
        <w:t>"PIENSA Y TRABAJA"</w:t>
      </w:r>
    </w:p>
    <w:p w14:paraId="42E8E6D5" w14:textId="5A4AD942" w:rsidR="00E14CF5" w:rsidRPr="006615AB" w:rsidRDefault="00E37801" w:rsidP="00E14CF5">
      <w:pPr>
        <w:jc w:val="center"/>
        <w:rPr>
          <w:rFonts w:ascii="AvantGarde Bk BT" w:hAnsi="AvantGarde Bk BT"/>
          <w:sz w:val="22"/>
          <w:szCs w:val="22"/>
        </w:rPr>
      </w:pPr>
      <w:r w:rsidRPr="006615AB">
        <w:rPr>
          <w:rFonts w:ascii="AvantGarde Bk BT" w:hAnsi="AvantGarde Bk BT"/>
          <w:sz w:val="22"/>
          <w:szCs w:val="22"/>
        </w:rPr>
        <w:t>Guadalajara, Jal.</w:t>
      </w:r>
      <w:r w:rsidR="00E14CF5" w:rsidRPr="006615AB">
        <w:rPr>
          <w:rFonts w:ascii="AvantGarde Bk BT" w:hAnsi="AvantGarde Bk BT"/>
          <w:sz w:val="22"/>
          <w:szCs w:val="22"/>
        </w:rPr>
        <w:t>,</w:t>
      </w:r>
      <w:r w:rsidRPr="006615AB">
        <w:rPr>
          <w:rFonts w:ascii="AvantGarde Bk BT" w:hAnsi="AvantGarde Bk BT"/>
          <w:sz w:val="22"/>
          <w:szCs w:val="22"/>
        </w:rPr>
        <w:t xml:space="preserve"> </w:t>
      </w:r>
      <w:r w:rsidR="00763AD9" w:rsidRPr="006615AB">
        <w:rPr>
          <w:rFonts w:ascii="AvantGarde Bk BT" w:hAnsi="AvantGarde Bk BT"/>
          <w:sz w:val="22"/>
          <w:szCs w:val="22"/>
        </w:rPr>
        <w:t>19 de enero de</w:t>
      </w:r>
      <w:r w:rsidRPr="006615AB">
        <w:rPr>
          <w:rFonts w:ascii="AvantGarde Bk BT" w:hAnsi="AvantGarde Bk BT"/>
          <w:sz w:val="22"/>
          <w:szCs w:val="22"/>
        </w:rPr>
        <w:t xml:space="preserve"> </w:t>
      </w:r>
      <w:r w:rsidR="00663DDB" w:rsidRPr="006615AB">
        <w:rPr>
          <w:rFonts w:ascii="AvantGarde Bk BT" w:hAnsi="AvantGarde Bk BT"/>
          <w:sz w:val="22"/>
          <w:szCs w:val="22"/>
        </w:rPr>
        <w:t>2016</w:t>
      </w:r>
    </w:p>
    <w:p w14:paraId="7BEC42BB" w14:textId="458E668A" w:rsidR="00E14CF5" w:rsidRPr="006615AB" w:rsidRDefault="00E14CF5" w:rsidP="00E14CF5">
      <w:pPr>
        <w:jc w:val="center"/>
        <w:rPr>
          <w:rFonts w:ascii="AvantGarde Bk BT" w:hAnsi="AvantGarde Bk BT"/>
          <w:sz w:val="22"/>
          <w:szCs w:val="22"/>
        </w:rPr>
      </w:pPr>
      <w:r w:rsidRPr="006615AB">
        <w:rPr>
          <w:rFonts w:ascii="AvantGarde Bk BT" w:hAnsi="AvantGarde Bk BT"/>
          <w:sz w:val="22"/>
          <w:szCs w:val="22"/>
        </w:rPr>
        <w:t xml:space="preserve">Comisiones </w:t>
      </w:r>
      <w:r w:rsidR="00F76111" w:rsidRPr="006615AB">
        <w:rPr>
          <w:rFonts w:ascii="AvantGarde Bk BT" w:hAnsi="AvantGarde Bk BT"/>
          <w:sz w:val="22"/>
          <w:szCs w:val="22"/>
        </w:rPr>
        <w:t>Permanentes</w:t>
      </w:r>
      <w:r w:rsidRPr="006615AB">
        <w:rPr>
          <w:rFonts w:ascii="AvantGarde Bk BT" w:hAnsi="AvantGarde Bk BT"/>
          <w:sz w:val="22"/>
          <w:szCs w:val="22"/>
        </w:rPr>
        <w:t xml:space="preserve"> de Educación y </w:t>
      </w:r>
      <w:r w:rsidR="00F76111" w:rsidRPr="006615AB">
        <w:rPr>
          <w:rFonts w:ascii="AvantGarde Bk BT" w:hAnsi="AvantGarde Bk BT"/>
          <w:sz w:val="22"/>
          <w:szCs w:val="22"/>
        </w:rPr>
        <w:t xml:space="preserve">de </w:t>
      </w:r>
      <w:r w:rsidRPr="006615AB">
        <w:rPr>
          <w:rFonts w:ascii="AvantGarde Bk BT" w:hAnsi="AvantGarde Bk BT"/>
          <w:sz w:val="22"/>
          <w:szCs w:val="22"/>
        </w:rPr>
        <w:t>Hacienda</w:t>
      </w:r>
    </w:p>
    <w:bookmarkEnd w:id="1"/>
    <w:bookmarkEnd w:id="2"/>
    <w:p w14:paraId="44676ED4" w14:textId="77777777" w:rsidR="00E14CF5" w:rsidRPr="006615AB" w:rsidRDefault="00E14CF5" w:rsidP="00E14CF5">
      <w:pPr>
        <w:jc w:val="center"/>
        <w:rPr>
          <w:rFonts w:ascii="AvantGarde Bk BT" w:hAnsi="AvantGarde Bk BT"/>
          <w:sz w:val="22"/>
          <w:szCs w:val="22"/>
        </w:rPr>
      </w:pPr>
    </w:p>
    <w:p w14:paraId="300E2659" w14:textId="77777777" w:rsidR="003F7CCC" w:rsidRPr="006615AB" w:rsidRDefault="003F7CCC" w:rsidP="00E14CF5">
      <w:pPr>
        <w:jc w:val="center"/>
        <w:rPr>
          <w:rFonts w:ascii="AvantGarde Bk BT" w:hAnsi="AvantGarde Bk BT"/>
          <w:sz w:val="22"/>
          <w:szCs w:val="22"/>
        </w:rPr>
      </w:pPr>
    </w:p>
    <w:p w14:paraId="4F138605" w14:textId="77777777" w:rsidR="00E14CF5" w:rsidRPr="006615AB" w:rsidRDefault="00E14CF5" w:rsidP="00E14CF5">
      <w:pPr>
        <w:jc w:val="center"/>
        <w:rPr>
          <w:rFonts w:ascii="AvantGarde Bk BT" w:hAnsi="AvantGarde Bk BT"/>
          <w:b/>
          <w:sz w:val="22"/>
          <w:szCs w:val="22"/>
        </w:rPr>
      </w:pPr>
      <w:r w:rsidRPr="006615AB">
        <w:rPr>
          <w:rFonts w:ascii="AvantGarde Bk BT" w:hAnsi="AvantGarde Bk BT"/>
          <w:b/>
          <w:sz w:val="22"/>
          <w:szCs w:val="22"/>
        </w:rPr>
        <w:t>Mtro. Itzcóatl Tonatiuh Bravo Padilla</w:t>
      </w:r>
    </w:p>
    <w:p w14:paraId="3B0940D6" w14:textId="77777777" w:rsidR="00E14CF5" w:rsidRPr="006615AB" w:rsidRDefault="00E14CF5" w:rsidP="00E14CF5">
      <w:pPr>
        <w:jc w:val="center"/>
        <w:rPr>
          <w:rFonts w:ascii="AvantGarde Bk BT" w:hAnsi="AvantGarde Bk BT"/>
          <w:sz w:val="22"/>
          <w:szCs w:val="22"/>
        </w:rPr>
      </w:pPr>
      <w:r w:rsidRPr="006615AB">
        <w:rPr>
          <w:rFonts w:ascii="AvantGarde Bk BT" w:hAnsi="AvantGarde Bk BT"/>
          <w:sz w:val="22"/>
          <w:szCs w:val="22"/>
        </w:rPr>
        <w:t>Presidente</w:t>
      </w: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E14CF5" w:rsidRPr="006615AB" w14:paraId="5A73E577" w14:textId="77777777" w:rsidTr="004643E6">
        <w:trPr>
          <w:jc w:val="center"/>
        </w:trPr>
        <w:tc>
          <w:tcPr>
            <w:tcW w:w="4685" w:type="dxa"/>
            <w:tcMar>
              <w:top w:w="0" w:type="dxa"/>
              <w:left w:w="108" w:type="dxa"/>
              <w:bottom w:w="0" w:type="dxa"/>
              <w:right w:w="108" w:type="dxa"/>
            </w:tcMar>
            <w:vAlign w:val="center"/>
          </w:tcPr>
          <w:p w14:paraId="155533BC" w14:textId="77777777" w:rsidR="00E14CF5" w:rsidRPr="006615AB" w:rsidRDefault="00E14CF5" w:rsidP="004643E6">
            <w:pPr>
              <w:tabs>
                <w:tab w:val="left" w:pos="426"/>
              </w:tabs>
              <w:jc w:val="center"/>
              <w:rPr>
                <w:rFonts w:ascii="AvantGarde Bk BT" w:hAnsi="AvantGarde Bk BT"/>
                <w:sz w:val="22"/>
                <w:szCs w:val="22"/>
              </w:rPr>
            </w:pPr>
          </w:p>
          <w:p w14:paraId="648A196C" w14:textId="77777777" w:rsidR="003F7CCC" w:rsidRPr="006615AB" w:rsidRDefault="003F7CCC" w:rsidP="004643E6">
            <w:pPr>
              <w:tabs>
                <w:tab w:val="left" w:pos="426"/>
              </w:tabs>
              <w:jc w:val="center"/>
              <w:rPr>
                <w:rFonts w:ascii="AvantGarde Bk BT" w:hAnsi="AvantGarde Bk BT"/>
                <w:sz w:val="22"/>
                <w:szCs w:val="22"/>
              </w:rPr>
            </w:pPr>
          </w:p>
          <w:p w14:paraId="00AE5F95"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Dr. Héctor Raúl Solís Gadea</w:t>
            </w:r>
          </w:p>
        </w:tc>
        <w:tc>
          <w:tcPr>
            <w:tcW w:w="4435" w:type="dxa"/>
            <w:tcMar>
              <w:top w:w="0" w:type="dxa"/>
              <w:left w:w="108" w:type="dxa"/>
              <w:bottom w:w="0" w:type="dxa"/>
              <w:right w:w="108" w:type="dxa"/>
            </w:tcMar>
            <w:vAlign w:val="center"/>
          </w:tcPr>
          <w:p w14:paraId="3C959804" w14:textId="77777777" w:rsidR="00E14CF5" w:rsidRPr="006615AB" w:rsidRDefault="00E14CF5" w:rsidP="004643E6">
            <w:pPr>
              <w:jc w:val="center"/>
              <w:rPr>
                <w:rFonts w:ascii="AvantGarde Bk BT" w:hAnsi="AvantGarde Bk BT"/>
                <w:sz w:val="22"/>
                <w:szCs w:val="22"/>
              </w:rPr>
            </w:pPr>
          </w:p>
          <w:p w14:paraId="0EFA169F" w14:textId="77777777" w:rsidR="003F7CCC" w:rsidRPr="006615AB" w:rsidRDefault="003F7CCC" w:rsidP="004643E6">
            <w:pPr>
              <w:jc w:val="center"/>
              <w:rPr>
                <w:rFonts w:ascii="AvantGarde Bk BT" w:hAnsi="AvantGarde Bk BT"/>
                <w:sz w:val="22"/>
                <w:szCs w:val="22"/>
              </w:rPr>
            </w:pPr>
          </w:p>
          <w:p w14:paraId="51F5B6D5"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Dra. Ruth Padilla Muñoz</w:t>
            </w:r>
          </w:p>
        </w:tc>
      </w:tr>
      <w:tr w:rsidR="00E14CF5" w:rsidRPr="006615AB" w14:paraId="5D4566FD" w14:textId="77777777" w:rsidTr="004643E6">
        <w:trPr>
          <w:jc w:val="center"/>
        </w:trPr>
        <w:tc>
          <w:tcPr>
            <w:tcW w:w="4685" w:type="dxa"/>
            <w:tcMar>
              <w:top w:w="0" w:type="dxa"/>
              <w:left w:w="108" w:type="dxa"/>
              <w:bottom w:w="0" w:type="dxa"/>
              <w:right w:w="108" w:type="dxa"/>
            </w:tcMar>
          </w:tcPr>
          <w:p w14:paraId="749AB48F" w14:textId="77777777" w:rsidR="00E14CF5" w:rsidRPr="006615AB" w:rsidRDefault="00E14CF5" w:rsidP="004643E6">
            <w:pPr>
              <w:tabs>
                <w:tab w:val="left" w:pos="426"/>
              </w:tabs>
              <w:jc w:val="center"/>
              <w:rPr>
                <w:rFonts w:ascii="AvantGarde Bk BT" w:hAnsi="AvantGarde Bk BT"/>
                <w:sz w:val="22"/>
                <w:szCs w:val="22"/>
              </w:rPr>
            </w:pPr>
          </w:p>
          <w:p w14:paraId="20FE3A66" w14:textId="77777777" w:rsidR="003F7CCC" w:rsidRPr="006615AB" w:rsidRDefault="003F7CCC" w:rsidP="004643E6">
            <w:pPr>
              <w:tabs>
                <w:tab w:val="left" w:pos="426"/>
              </w:tabs>
              <w:jc w:val="center"/>
              <w:rPr>
                <w:rFonts w:ascii="AvantGarde Bk BT" w:hAnsi="AvantGarde Bk BT"/>
                <w:sz w:val="22"/>
                <w:szCs w:val="22"/>
              </w:rPr>
            </w:pPr>
          </w:p>
          <w:p w14:paraId="6E0DD1C6"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Dra. Leticia Leal Moya</w:t>
            </w:r>
          </w:p>
        </w:tc>
        <w:tc>
          <w:tcPr>
            <w:tcW w:w="4435" w:type="dxa"/>
            <w:tcMar>
              <w:top w:w="0" w:type="dxa"/>
              <w:left w:w="108" w:type="dxa"/>
              <w:bottom w:w="0" w:type="dxa"/>
              <w:right w:w="108" w:type="dxa"/>
            </w:tcMar>
          </w:tcPr>
          <w:p w14:paraId="599406DB" w14:textId="77777777" w:rsidR="00E14CF5" w:rsidRPr="006615AB" w:rsidRDefault="00E14CF5" w:rsidP="004643E6">
            <w:pPr>
              <w:jc w:val="center"/>
              <w:rPr>
                <w:rFonts w:ascii="AvantGarde Bk BT" w:hAnsi="AvantGarde Bk BT"/>
                <w:sz w:val="22"/>
                <w:szCs w:val="22"/>
              </w:rPr>
            </w:pPr>
          </w:p>
          <w:p w14:paraId="2B4282D7" w14:textId="77777777" w:rsidR="003F7CCC" w:rsidRPr="006615AB" w:rsidRDefault="003F7CCC" w:rsidP="004643E6">
            <w:pPr>
              <w:jc w:val="center"/>
              <w:rPr>
                <w:rFonts w:ascii="AvantGarde Bk BT" w:hAnsi="AvantGarde Bk BT"/>
                <w:sz w:val="22"/>
                <w:szCs w:val="22"/>
              </w:rPr>
            </w:pPr>
          </w:p>
          <w:p w14:paraId="1ED7F101"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Mtro. José Alberto Castellanos Gutiérrez</w:t>
            </w:r>
          </w:p>
        </w:tc>
      </w:tr>
      <w:tr w:rsidR="00E14CF5" w:rsidRPr="006615AB" w14:paraId="5BFD4FE3" w14:textId="77777777" w:rsidTr="004643E6">
        <w:trPr>
          <w:jc w:val="center"/>
        </w:trPr>
        <w:tc>
          <w:tcPr>
            <w:tcW w:w="4685" w:type="dxa"/>
            <w:tcMar>
              <w:top w:w="0" w:type="dxa"/>
              <w:left w:w="108" w:type="dxa"/>
              <w:bottom w:w="0" w:type="dxa"/>
              <w:right w:w="108" w:type="dxa"/>
            </w:tcMar>
          </w:tcPr>
          <w:p w14:paraId="1834DA77" w14:textId="77777777" w:rsidR="00E14CF5" w:rsidRPr="006615AB" w:rsidRDefault="00E14CF5" w:rsidP="004643E6">
            <w:pPr>
              <w:tabs>
                <w:tab w:val="left" w:pos="426"/>
              </w:tabs>
              <w:jc w:val="center"/>
              <w:rPr>
                <w:rFonts w:ascii="AvantGarde Bk BT" w:hAnsi="AvantGarde Bk BT"/>
                <w:sz w:val="22"/>
                <w:szCs w:val="22"/>
              </w:rPr>
            </w:pPr>
          </w:p>
          <w:p w14:paraId="54131FB0" w14:textId="77777777" w:rsidR="003F7CCC" w:rsidRPr="006615AB" w:rsidRDefault="003F7CCC" w:rsidP="004643E6">
            <w:pPr>
              <w:tabs>
                <w:tab w:val="left" w:pos="426"/>
              </w:tabs>
              <w:jc w:val="center"/>
              <w:rPr>
                <w:rFonts w:ascii="AvantGarde Bk BT" w:hAnsi="AvantGarde Bk BT"/>
                <w:sz w:val="22"/>
                <w:szCs w:val="22"/>
              </w:rPr>
            </w:pPr>
          </w:p>
          <w:p w14:paraId="3EADD635"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Dr. Héctor Raúl Pérez Gómez</w:t>
            </w:r>
          </w:p>
        </w:tc>
        <w:tc>
          <w:tcPr>
            <w:tcW w:w="4435" w:type="dxa"/>
            <w:tcMar>
              <w:top w:w="0" w:type="dxa"/>
              <w:left w:w="108" w:type="dxa"/>
              <w:bottom w:w="0" w:type="dxa"/>
              <w:right w:w="108" w:type="dxa"/>
            </w:tcMar>
          </w:tcPr>
          <w:p w14:paraId="3C1093DC" w14:textId="77777777" w:rsidR="00E14CF5" w:rsidRPr="006615AB" w:rsidRDefault="00E14CF5" w:rsidP="004643E6">
            <w:pPr>
              <w:jc w:val="center"/>
              <w:rPr>
                <w:rFonts w:ascii="AvantGarde Bk BT" w:hAnsi="AvantGarde Bk BT"/>
                <w:sz w:val="22"/>
                <w:szCs w:val="22"/>
              </w:rPr>
            </w:pPr>
          </w:p>
          <w:p w14:paraId="31A24AF9" w14:textId="77777777" w:rsidR="003F7CCC" w:rsidRPr="006615AB" w:rsidRDefault="003F7CCC" w:rsidP="004643E6">
            <w:pPr>
              <w:jc w:val="center"/>
              <w:rPr>
                <w:rFonts w:ascii="AvantGarde Bk BT" w:hAnsi="AvantGarde Bk BT"/>
                <w:sz w:val="22"/>
                <w:szCs w:val="22"/>
              </w:rPr>
            </w:pPr>
          </w:p>
          <w:p w14:paraId="6305438C"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Mtro. Edgar Enrique Velázquez González</w:t>
            </w:r>
          </w:p>
        </w:tc>
      </w:tr>
      <w:tr w:rsidR="00E14CF5" w:rsidRPr="006615AB" w14:paraId="294441F3" w14:textId="77777777" w:rsidTr="004643E6">
        <w:trPr>
          <w:jc w:val="center"/>
        </w:trPr>
        <w:tc>
          <w:tcPr>
            <w:tcW w:w="4685" w:type="dxa"/>
            <w:tcMar>
              <w:top w:w="0" w:type="dxa"/>
              <w:left w:w="108" w:type="dxa"/>
              <w:bottom w:w="0" w:type="dxa"/>
              <w:right w:w="108" w:type="dxa"/>
            </w:tcMar>
          </w:tcPr>
          <w:p w14:paraId="2145CC9C" w14:textId="77777777" w:rsidR="00E14CF5" w:rsidRPr="006615AB" w:rsidRDefault="00E14CF5" w:rsidP="004643E6">
            <w:pPr>
              <w:tabs>
                <w:tab w:val="left" w:pos="426"/>
              </w:tabs>
              <w:jc w:val="center"/>
              <w:rPr>
                <w:rFonts w:ascii="AvantGarde Bk BT" w:hAnsi="AvantGarde Bk BT"/>
                <w:sz w:val="22"/>
                <w:szCs w:val="22"/>
              </w:rPr>
            </w:pPr>
          </w:p>
          <w:p w14:paraId="7CB38B76" w14:textId="77777777" w:rsidR="003F7CCC" w:rsidRPr="006615AB" w:rsidRDefault="003F7CCC" w:rsidP="004643E6">
            <w:pPr>
              <w:tabs>
                <w:tab w:val="left" w:pos="426"/>
              </w:tabs>
              <w:jc w:val="center"/>
              <w:rPr>
                <w:rFonts w:ascii="AvantGarde Bk BT" w:hAnsi="AvantGarde Bk BT"/>
                <w:sz w:val="22"/>
                <w:szCs w:val="22"/>
              </w:rPr>
            </w:pPr>
          </w:p>
          <w:p w14:paraId="0DC74009"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C. Jesús Arturo Medina Varela</w:t>
            </w:r>
          </w:p>
        </w:tc>
        <w:tc>
          <w:tcPr>
            <w:tcW w:w="4435" w:type="dxa"/>
            <w:tcMar>
              <w:top w:w="0" w:type="dxa"/>
              <w:left w:w="108" w:type="dxa"/>
              <w:bottom w:w="0" w:type="dxa"/>
              <w:right w:w="108" w:type="dxa"/>
            </w:tcMar>
          </w:tcPr>
          <w:p w14:paraId="326F1988" w14:textId="77777777" w:rsidR="00E14CF5" w:rsidRPr="006615AB" w:rsidRDefault="00E14CF5" w:rsidP="004643E6">
            <w:pPr>
              <w:jc w:val="center"/>
              <w:rPr>
                <w:rFonts w:ascii="AvantGarde Bk BT" w:hAnsi="AvantGarde Bk BT"/>
                <w:sz w:val="22"/>
                <w:szCs w:val="22"/>
              </w:rPr>
            </w:pPr>
          </w:p>
          <w:p w14:paraId="3A22F645" w14:textId="77777777" w:rsidR="003F7CCC" w:rsidRPr="006615AB" w:rsidRDefault="003F7CCC" w:rsidP="004643E6">
            <w:pPr>
              <w:jc w:val="center"/>
              <w:rPr>
                <w:rFonts w:ascii="AvantGarde Bk BT" w:hAnsi="AvantGarde Bk BT"/>
                <w:sz w:val="22"/>
                <w:szCs w:val="22"/>
              </w:rPr>
            </w:pPr>
          </w:p>
          <w:p w14:paraId="6B334754" w14:textId="77777777" w:rsidR="00E14CF5" w:rsidRPr="006615AB" w:rsidRDefault="00E14CF5" w:rsidP="004643E6">
            <w:pPr>
              <w:jc w:val="center"/>
              <w:rPr>
                <w:rFonts w:ascii="AvantGarde Bk BT" w:hAnsi="AvantGarde Bk BT"/>
                <w:sz w:val="22"/>
                <w:szCs w:val="22"/>
              </w:rPr>
            </w:pPr>
            <w:r w:rsidRPr="006615AB">
              <w:rPr>
                <w:rFonts w:ascii="AvantGarde Bk BT" w:hAnsi="AvantGarde Bk BT"/>
                <w:sz w:val="22"/>
                <w:szCs w:val="22"/>
              </w:rPr>
              <w:t>C. José Alberto Galarza Villaseñor</w:t>
            </w:r>
          </w:p>
        </w:tc>
      </w:tr>
    </w:tbl>
    <w:p w14:paraId="3060B9AB" w14:textId="77777777" w:rsidR="00E14CF5" w:rsidRPr="006615AB" w:rsidRDefault="00E14CF5" w:rsidP="00E14CF5">
      <w:pPr>
        <w:jc w:val="center"/>
        <w:rPr>
          <w:rFonts w:ascii="AvantGarde Bk BT" w:hAnsi="AvantGarde Bk BT"/>
          <w:sz w:val="22"/>
          <w:szCs w:val="22"/>
        </w:rPr>
      </w:pPr>
    </w:p>
    <w:p w14:paraId="29E20477" w14:textId="77777777" w:rsidR="003F7CCC" w:rsidRPr="006615AB" w:rsidRDefault="003F7CCC" w:rsidP="00E14CF5">
      <w:pPr>
        <w:jc w:val="center"/>
        <w:rPr>
          <w:rFonts w:ascii="AvantGarde Bk BT" w:hAnsi="AvantGarde Bk BT"/>
          <w:sz w:val="22"/>
          <w:szCs w:val="22"/>
        </w:rPr>
      </w:pPr>
    </w:p>
    <w:p w14:paraId="09BF9364" w14:textId="77777777" w:rsidR="00E14CF5" w:rsidRPr="006615AB" w:rsidRDefault="00E14CF5" w:rsidP="00E14CF5">
      <w:pPr>
        <w:tabs>
          <w:tab w:val="left" w:pos="180"/>
          <w:tab w:val="left" w:pos="360"/>
        </w:tabs>
        <w:autoSpaceDE w:val="0"/>
        <w:autoSpaceDN w:val="0"/>
        <w:adjustRightInd w:val="0"/>
        <w:jc w:val="center"/>
        <w:rPr>
          <w:rFonts w:ascii="AvantGarde Bk BT" w:hAnsi="AvantGarde Bk BT"/>
          <w:b/>
          <w:sz w:val="22"/>
          <w:szCs w:val="22"/>
        </w:rPr>
      </w:pPr>
      <w:r w:rsidRPr="006615AB">
        <w:rPr>
          <w:rFonts w:ascii="AvantGarde Bk BT" w:hAnsi="AvantGarde Bk BT"/>
          <w:b/>
          <w:sz w:val="22"/>
          <w:szCs w:val="22"/>
        </w:rPr>
        <w:t>Mtro. José Alfredo Peña Ramos</w:t>
      </w:r>
    </w:p>
    <w:p w14:paraId="158614A2" w14:textId="77777777" w:rsidR="00E14CF5" w:rsidRPr="006615AB" w:rsidRDefault="00E14CF5" w:rsidP="00E14CF5">
      <w:pPr>
        <w:tabs>
          <w:tab w:val="left" w:pos="180"/>
          <w:tab w:val="left" w:pos="360"/>
        </w:tabs>
        <w:autoSpaceDE w:val="0"/>
        <w:autoSpaceDN w:val="0"/>
        <w:adjustRightInd w:val="0"/>
        <w:jc w:val="center"/>
        <w:rPr>
          <w:rFonts w:ascii="AvantGarde Bk BT" w:hAnsi="AvantGarde Bk BT"/>
          <w:sz w:val="22"/>
          <w:szCs w:val="22"/>
        </w:rPr>
      </w:pPr>
      <w:r w:rsidRPr="006615AB">
        <w:rPr>
          <w:rFonts w:ascii="AvantGarde Bk BT" w:hAnsi="AvantGarde Bk BT"/>
          <w:sz w:val="22"/>
          <w:szCs w:val="22"/>
        </w:rPr>
        <w:t>Secretario de Actas y Acuerdos</w:t>
      </w:r>
    </w:p>
    <w:sectPr w:rsidR="00E14CF5" w:rsidRPr="006615AB" w:rsidSect="0048105C">
      <w:headerReference w:type="default" r:id="rId9"/>
      <w:footerReference w:type="default" r:id="rId10"/>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3A460" w14:textId="77777777" w:rsidR="005C7CD5" w:rsidRDefault="005C7CD5">
      <w:r>
        <w:separator/>
      </w:r>
    </w:p>
  </w:endnote>
  <w:endnote w:type="continuationSeparator" w:id="0">
    <w:p w14:paraId="2153E5F3" w14:textId="77777777" w:rsidR="005C7CD5" w:rsidRDefault="005C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25AD527" w14:textId="77777777" w:rsidR="007978C3" w:rsidRPr="00DC51E6" w:rsidRDefault="00E14CF5" w:rsidP="00A511B2">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F0DE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F0DE4">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14:paraId="21B02FA2" w14:textId="77777777" w:rsidR="007978C3" w:rsidRDefault="005C7CD5" w:rsidP="00A511B2">
    <w:pPr>
      <w:pStyle w:val="Piedepgina"/>
      <w:spacing w:line="276" w:lineRule="auto"/>
      <w:jc w:val="center"/>
      <w:rPr>
        <w:rFonts w:ascii="Times New Roman" w:hAnsi="Times New Roman" w:cs="Times New Roman"/>
        <w:sz w:val="17"/>
        <w:szCs w:val="17"/>
      </w:rPr>
    </w:pPr>
  </w:p>
  <w:p w14:paraId="7F201411" w14:textId="77777777" w:rsidR="007978C3" w:rsidRPr="00C85DA2" w:rsidRDefault="00E14CF5" w:rsidP="00A511B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CAED58D" w14:textId="77777777" w:rsidR="007978C3" w:rsidRPr="00C85DA2" w:rsidRDefault="00E14CF5" w:rsidP="00A511B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A4341FD" w14:textId="77777777" w:rsidR="007978C3" w:rsidRPr="00C85DA2" w:rsidRDefault="00E14CF5" w:rsidP="00A511B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147507D" w14:textId="77777777" w:rsidR="007978C3" w:rsidRPr="00DC51E6" w:rsidRDefault="005C7CD5" w:rsidP="00A511B2">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2A4C5" w14:textId="77777777" w:rsidR="005C7CD5" w:rsidRDefault="005C7CD5">
      <w:r>
        <w:separator/>
      </w:r>
    </w:p>
  </w:footnote>
  <w:footnote w:type="continuationSeparator" w:id="0">
    <w:p w14:paraId="1725151C" w14:textId="77777777" w:rsidR="005C7CD5" w:rsidRDefault="005C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3F8E" w14:textId="77777777" w:rsidR="007978C3" w:rsidRDefault="00E14CF5" w:rsidP="00A511B2">
    <w:pPr>
      <w:pStyle w:val="Encabezado"/>
      <w:jc w:val="right"/>
      <w:rPr>
        <w:noProof/>
        <w:lang w:val="es-ES"/>
      </w:rPr>
    </w:pPr>
    <w:r w:rsidRPr="007B1178">
      <w:rPr>
        <w:noProof/>
      </w:rPr>
      <w:drawing>
        <wp:anchor distT="0" distB="0" distL="114300" distR="114300" simplePos="0" relativeHeight="251659264" behindDoc="1" locked="0" layoutInCell="1" allowOverlap="1" wp14:anchorId="42BB0338" wp14:editId="1B77664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10EF12C" w14:textId="77777777" w:rsidR="007978C3" w:rsidRDefault="005C7CD5" w:rsidP="00A511B2">
    <w:pPr>
      <w:pStyle w:val="Encabezado"/>
      <w:jc w:val="right"/>
      <w:rPr>
        <w:noProof/>
        <w:lang w:val="es-ES"/>
      </w:rPr>
    </w:pPr>
  </w:p>
  <w:p w14:paraId="3546DC82" w14:textId="77777777" w:rsidR="007978C3" w:rsidRDefault="005C7CD5" w:rsidP="00A511B2">
    <w:pPr>
      <w:pStyle w:val="Encabezado"/>
      <w:jc w:val="right"/>
      <w:rPr>
        <w:noProof/>
        <w:lang w:val="es-ES"/>
      </w:rPr>
    </w:pPr>
  </w:p>
  <w:p w14:paraId="7A86318E" w14:textId="77777777" w:rsidR="007978C3" w:rsidRDefault="005C7CD5" w:rsidP="00A511B2">
    <w:pPr>
      <w:pStyle w:val="Encabezado"/>
      <w:jc w:val="right"/>
      <w:rPr>
        <w:rFonts w:ascii="AvantGarde Bk BT" w:hAnsi="AvantGarde Bk BT"/>
        <w:noProof/>
        <w:lang w:val="es-ES"/>
      </w:rPr>
    </w:pPr>
  </w:p>
  <w:p w14:paraId="09280120" w14:textId="77777777" w:rsidR="007978C3" w:rsidRPr="007B1178" w:rsidRDefault="00E14CF5" w:rsidP="00A511B2">
    <w:pPr>
      <w:pStyle w:val="Encabezado"/>
      <w:jc w:val="right"/>
      <w:rPr>
        <w:rFonts w:ascii="AvantGarde Bk BT" w:hAnsi="AvantGarde Bk BT"/>
        <w:noProof/>
        <w:lang w:val="es-ES"/>
      </w:rPr>
    </w:pPr>
    <w:r w:rsidRPr="007B1178">
      <w:rPr>
        <w:rFonts w:ascii="AvantGarde Bk BT" w:hAnsi="AvantGarde Bk BT"/>
        <w:noProof/>
        <w:lang w:val="es-ES"/>
      </w:rPr>
      <w:t>Exp.021</w:t>
    </w:r>
  </w:p>
  <w:p w14:paraId="5EBFCD1D" w14:textId="1A8134D4" w:rsidR="007978C3" w:rsidRPr="007B1178" w:rsidRDefault="00E14CF5" w:rsidP="00A511B2">
    <w:pPr>
      <w:pStyle w:val="Encabezado"/>
      <w:jc w:val="right"/>
      <w:rPr>
        <w:rFonts w:ascii="AvantGarde Bk BT" w:hAnsi="AvantGarde Bk BT"/>
        <w:lang w:val="es-ES"/>
      </w:rPr>
    </w:pPr>
    <w:r>
      <w:rPr>
        <w:rFonts w:ascii="AvantGarde Bk BT" w:hAnsi="AvantGarde Bk BT"/>
        <w:noProof/>
        <w:lang w:val="es-ES"/>
      </w:rPr>
      <w:t>Dictamen Núm. I/201</w:t>
    </w:r>
    <w:r w:rsidR="00E37801">
      <w:rPr>
        <w:rFonts w:ascii="AvantGarde Bk BT" w:hAnsi="AvantGarde Bk BT"/>
        <w:noProof/>
        <w:lang w:val="es-ES"/>
      </w:rPr>
      <w:t>6</w:t>
    </w:r>
    <w:r>
      <w:rPr>
        <w:rFonts w:ascii="AvantGarde Bk BT" w:hAnsi="AvantGarde Bk BT"/>
        <w:noProof/>
        <w:lang w:val="es-ES"/>
      </w:rPr>
      <w:t>/</w:t>
    </w:r>
    <w:r w:rsidR="00B60A4F">
      <w:rPr>
        <w:rFonts w:ascii="AvantGarde Bk BT" w:hAnsi="AvantGarde Bk BT"/>
        <w:noProof/>
        <w:lang w:val="es-ES"/>
      </w:rPr>
      <w:t>063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6A9"/>
    <w:multiLevelType w:val="hybridMultilevel"/>
    <w:tmpl w:val="D32865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F8569C"/>
    <w:multiLevelType w:val="hybridMultilevel"/>
    <w:tmpl w:val="C884F49C"/>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4">
    <w:nsid w:val="02A6418A"/>
    <w:multiLevelType w:val="hybridMultilevel"/>
    <w:tmpl w:val="0688E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04461A73"/>
    <w:multiLevelType w:val="hybridMultilevel"/>
    <w:tmpl w:val="D33404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996BE1"/>
    <w:multiLevelType w:val="hybridMultilevel"/>
    <w:tmpl w:val="423C686C"/>
    <w:lvl w:ilvl="0" w:tplc="83F843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0611CB6"/>
    <w:multiLevelType w:val="hybridMultilevel"/>
    <w:tmpl w:val="4BE627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E50843"/>
    <w:multiLevelType w:val="hybridMultilevel"/>
    <w:tmpl w:val="2BCCA6F6"/>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9">
    <w:nsid w:val="18D84E48"/>
    <w:multiLevelType w:val="hybridMultilevel"/>
    <w:tmpl w:val="E096816E"/>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12">
    <w:nsid w:val="220F5725"/>
    <w:multiLevelType w:val="hybridMultilevel"/>
    <w:tmpl w:val="C11E30F2"/>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19">
      <w:start w:val="1"/>
      <w:numFmt w:val="lowerLetter"/>
      <w:lvlText w:val="%3."/>
      <w:lvlJc w:val="lef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13">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193597"/>
    <w:multiLevelType w:val="hybridMultilevel"/>
    <w:tmpl w:val="60B09E6C"/>
    <w:lvl w:ilvl="0" w:tplc="FB78EDDA">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8B25EFE"/>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B051237"/>
    <w:multiLevelType w:val="hybridMultilevel"/>
    <w:tmpl w:val="E49CCE42"/>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1F9629E"/>
    <w:multiLevelType w:val="hybridMultilevel"/>
    <w:tmpl w:val="082CF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234F6A"/>
    <w:multiLevelType w:val="hybridMultilevel"/>
    <w:tmpl w:val="B48ACACA"/>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19">
    <w:nsid w:val="478F00E4"/>
    <w:multiLevelType w:val="hybridMultilevel"/>
    <w:tmpl w:val="8FD41E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1">
    <w:nsid w:val="5B730CA6"/>
    <w:multiLevelType w:val="hybridMultilevel"/>
    <w:tmpl w:val="E9643C6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22">
    <w:nsid w:val="60C4774F"/>
    <w:multiLevelType w:val="hybridMultilevel"/>
    <w:tmpl w:val="C4EE7D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4">
    <w:nsid w:val="7C0510CB"/>
    <w:multiLevelType w:val="hybridMultilevel"/>
    <w:tmpl w:val="C2B8A526"/>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19">
      <w:start w:val="1"/>
      <w:numFmt w:val="lowerLetter"/>
      <w:lvlText w:val="%3."/>
      <w:lvlJc w:val="lef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5">
    <w:nsid w:val="7DFD1690"/>
    <w:multiLevelType w:val="hybridMultilevel"/>
    <w:tmpl w:val="6E8C8B98"/>
    <w:lvl w:ilvl="0" w:tplc="AFD863A4">
      <w:start w:val="1"/>
      <w:numFmt w:val="decimal"/>
      <w:lvlText w:val="%1."/>
      <w:lvlJc w:val="left"/>
      <w:pPr>
        <w:ind w:left="360" w:hanging="360"/>
      </w:pPr>
      <w:rPr>
        <w:rFonts w:cs="Arial"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10"/>
  </w:num>
  <w:num w:numId="5">
    <w:abstractNumId w:val="1"/>
  </w:num>
  <w:num w:numId="6">
    <w:abstractNumId w:val="25"/>
  </w:num>
  <w:num w:numId="7">
    <w:abstractNumId w:val="13"/>
  </w:num>
  <w:num w:numId="8">
    <w:abstractNumId w:val="14"/>
  </w:num>
  <w:num w:numId="9">
    <w:abstractNumId w:val="11"/>
  </w:num>
  <w:num w:numId="10">
    <w:abstractNumId w:val="0"/>
  </w:num>
  <w:num w:numId="11">
    <w:abstractNumId w:val="5"/>
  </w:num>
  <w:num w:numId="12">
    <w:abstractNumId w:val="24"/>
  </w:num>
  <w:num w:numId="13">
    <w:abstractNumId w:val="8"/>
  </w:num>
  <w:num w:numId="14">
    <w:abstractNumId w:val="18"/>
  </w:num>
  <w:num w:numId="15">
    <w:abstractNumId w:val="12"/>
  </w:num>
  <w:num w:numId="16">
    <w:abstractNumId w:val="15"/>
  </w:num>
  <w:num w:numId="17">
    <w:abstractNumId w:val="21"/>
  </w:num>
  <w:num w:numId="18">
    <w:abstractNumId w:val="16"/>
  </w:num>
  <w:num w:numId="19">
    <w:abstractNumId w:val="19"/>
  </w:num>
  <w:num w:numId="20">
    <w:abstractNumId w:val="22"/>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F5"/>
    <w:rsid w:val="00005665"/>
    <w:rsid w:val="00010ECC"/>
    <w:rsid w:val="0004541F"/>
    <w:rsid w:val="00140F94"/>
    <w:rsid w:val="00186D76"/>
    <w:rsid w:val="001B3CE5"/>
    <w:rsid w:val="001D79AB"/>
    <w:rsid w:val="00207E72"/>
    <w:rsid w:val="00260F63"/>
    <w:rsid w:val="002C1FBE"/>
    <w:rsid w:val="002C25FF"/>
    <w:rsid w:val="00312F99"/>
    <w:rsid w:val="003F7CCC"/>
    <w:rsid w:val="00400FDA"/>
    <w:rsid w:val="00432F63"/>
    <w:rsid w:val="004404CC"/>
    <w:rsid w:val="0044689A"/>
    <w:rsid w:val="0048105C"/>
    <w:rsid w:val="004951C4"/>
    <w:rsid w:val="004F7CD9"/>
    <w:rsid w:val="00547B27"/>
    <w:rsid w:val="00581D3C"/>
    <w:rsid w:val="005C7CD5"/>
    <w:rsid w:val="00654799"/>
    <w:rsid w:val="00657C4F"/>
    <w:rsid w:val="006615AB"/>
    <w:rsid w:val="00663DDB"/>
    <w:rsid w:val="00683A8A"/>
    <w:rsid w:val="0068778F"/>
    <w:rsid w:val="006914FB"/>
    <w:rsid w:val="006965F1"/>
    <w:rsid w:val="006D3428"/>
    <w:rsid w:val="006E7CBC"/>
    <w:rsid w:val="00710DCB"/>
    <w:rsid w:val="00762C45"/>
    <w:rsid w:val="00763AD9"/>
    <w:rsid w:val="007A3412"/>
    <w:rsid w:val="007F0383"/>
    <w:rsid w:val="007F7462"/>
    <w:rsid w:val="0081780E"/>
    <w:rsid w:val="008244BB"/>
    <w:rsid w:val="00836389"/>
    <w:rsid w:val="00837FE0"/>
    <w:rsid w:val="00850420"/>
    <w:rsid w:val="008C66CB"/>
    <w:rsid w:val="008F1B57"/>
    <w:rsid w:val="008F5DD7"/>
    <w:rsid w:val="009617CE"/>
    <w:rsid w:val="009C54BB"/>
    <w:rsid w:val="009F0DE4"/>
    <w:rsid w:val="00A20E22"/>
    <w:rsid w:val="00A3658F"/>
    <w:rsid w:val="00A565C8"/>
    <w:rsid w:val="00A840B8"/>
    <w:rsid w:val="00A96F32"/>
    <w:rsid w:val="00AA6C6C"/>
    <w:rsid w:val="00B60A4F"/>
    <w:rsid w:val="00BF04B2"/>
    <w:rsid w:val="00C37B67"/>
    <w:rsid w:val="00C80B79"/>
    <w:rsid w:val="00CF2FAE"/>
    <w:rsid w:val="00D028EA"/>
    <w:rsid w:val="00D2690D"/>
    <w:rsid w:val="00D4120D"/>
    <w:rsid w:val="00D60FBF"/>
    <w:rsid w:val="00DF57E9"/>
    <w:rsid w:val="00E14CF5"/>
    <w:rsid w:val="00E37801"/>
    <w:rsid w:val="00E81403"/>
    <w:rsid w:val="00F76111"/>
    <w:rsid w:val="00FE7951"/>
    <w:rsid w:val="00FF302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8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F5"/>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E14CF5"/>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E14CF5"/>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E14CF5"/>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E14CF5"/>
    <w:pPr>
      <w:keepNext/>
      <w:jc w:val="both"/>
      <w:outlineLvl w:val="3"/>
    </w:pPr>
    <w:rPr>
      <w:rFonts w:cs="Times New Roman"/>
      <w:b/>
      <w:sz w:val="22"/>
      <w:lang w:val="es-ES" w:eastAsia="es-ES"/>
    </w:rPr>
  </w:style>
  <w:style w:type="paragraph" w:styleId="Ttulo5">
    <w:name w:val="heading 5"/>
    <w:basedOn w:val="Normal"/>
    <w:next w:val="Normal"/>
    <w:link w:val="Ttulo5Car"/>
    <w:qFormat/>
    <w:rsid w:val="00E14CF5"/>
    <w:pPr>
      <w:keepNext/>
      <w:jc w:val="center"/>
      <w:outlineLvl w:val="4"/>
    </w:pPr>
    <w:rPr>
      <w:rFonts w:cs="Times New Roman"/>
      <w:b/>
      <w:bCs/>
      <w:lang w:val="es-ES" w:eastAsia="es-ES"/>
    </w:rPr>
  </w:style>
  <w:style w:type="paragraph" w:styleId="Ttulo6">
    <w:name w:val="heading 6"/>
    <w:basedOn w:val="Normal"/>
    <w:next w:val="Normal"/>
    <w:link w:val="Ttulo6Car"/>
    <w:qFormat/>
    <w:rsid w:val="00E14CF5"/>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E14CF5"/>
    <w:pPr>
      <w:keepNext/>
      <w:outlineLvl w:val="6"/>
    </w:pPr>
    <w:rPr>
      <w:rFonts w:cs="Times New Roman"/>
      <w:b/>
      <w:sz w:val="22"/>
      <w:szCs w:val="20"/>
      <w:lang w:val="es-ES" w:eastAsia="es-ES"/>
    </w:rPr>
  </w:style>
  <w:style w:type="paragraph" w:styleId="Ttulo8">
    <w:name w:val="heading 8"/>
    <w:basedOn w:val="Normal"/>
    <w:next w:val="Normal"/>
    <w:link w:val="Ttulo8Car"/>
    <w:qFormat/>
    <w:rsid w:val="00E14CF5"/>
    <w:pPr>
      <w:keepNext/>
      <w:outlineLvl w:val="7"/>
    </w:pPr>
    <w:rPr>
      <w:rFonts w:cs="Times New Roman"/>
      <w:b/>
      <w:lang w:eastAsia="es-ES"/>
    </w:rPr>
  </w:style>
  <w:style w:type="paragraph" w:styleId="Ttulo9">
    <w:name w:val="heading 9"/>
    <w:basedOn w:val="Normal"/>
    <w:next w:val="Normal"/>
    <w:link w:val="Ttulo9Car"/>
    <w:uiPriority w:val="9"/>
    <w:qFormat/>
    <w:rsid w:val="00E14CF5"/>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E14CF5"/>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E14CF5"/>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E14CF5"/>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E14CF5"/>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E14CF5"/>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14CF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14CF5"/>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E14CF5"/>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E14CF5"/>
    <w:rPr>
      <w:rFonts w:ascii="Arial" w:eastAsia="Times New Roman" w:hAnsi="Arial" w:cs="Times New Roman"/>
      <w:b/>
      <w:sz w:val="20"/>
      <w:szCs w:val="20"/>
      <w:lang w:val="es-ES" w:eastAsia="es-ES"/>
    </w:rPr>
  </w:style>
  <w:style w:type="paragraph" w:styleId="Encabezado">
    <w:name w:val="header"/>
    <w:basedOn w:val="Normal"/>
    <w:link w:val="EncabezadoCar"/>
    <w:uiPriority w:val="99"/>
    <w:unhideWhenUsed/>
    <w:rsid w:val="00E14CF5"/>
    <w:pPr>
      <w:tabs>
        <w:tab w:val="center" w:pos="4419"/>
        <w:tab w:val="right" w:pos="8838"/>
      </w:tabs>
    </w:pPr>
  </w:style>
  <w:style w:type="character" w:customStyle="1" w:styleId="EncabezadoCar">
    <w:name w:val="Encabezado Car"/>
    <w:basedOn w:val="Fuentedeprrafopredeter"/>
    <w:link w:val="Encabezado"/>
    <w:uiPriority w:val="99"/>
    <w:rsid w:val="00E14CF5"/>
    <w:rPr>
      <w:rFonts w:ascii="Arial" w:eastAsia="Times New Roman" w:hAnsi="Arial" w:cs="Arial"/>
      <w:sz w:val="24"/>
      <w:szCs w:val="24"/>
      <w:lang w:eastAsia="es-MX"/>
    </w:rPr>
  </w:style>
  <w:style w:type="paragraph" w:styleId="Piedepgina">
    <w:name w:val="footer"/>
    <w:basedOn w:val="Normal"/>
    <w:link w:val="PiedepginaCar"/>
    <w:uiPriority w:val="99"/>
    <w:unhideWhenUsed/>
    <w:rsid w:val="00E14CF5"/>
    <w:pPr>
      <w:tabs>
        <w:tab w:val="center" w:pos="4419"/>
        <w:tab w:val="right" w:pos="8838"/>
      </w:tabs>
    </w:pPr>
  </w:style>
  <w:style w:type="character" w:customStyle="1" w:styleId="PiedepginaCar">
    <w:name w:val="Pie de página Car"/>
    <w:basedOn w:val="Fuentedeprrafopredeter"/>
    <w:link w:val="Piedepgina"/>
    <w:uiPriority w:val="99"/>
    <w:rsid w:val="00E14CF5"/>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E14CF5"/>
    <w:rPr>
      <w:rFonts w:ascii="Tahoma" w:hAnsi="Tahoma" w:cs="Tahoma"/>
      <w:sz w:val="16"/>
      <w:szCs w:val="16"/>
    </w:rPr>
  </w:style>
  <w:style w:type="character" w:customStyle="1" w:styleId="TextodegloboCar">
    <w:name w:val="Texto de globo Car"/>
    <w:basedOn w:val="Fuentedeprrafopredeter"/>
    <w:link w:val="Textodeglobo"/>
    <w:uiPriority w:val="99"/>
    <w:rsid w:val="00E14CF5"/>
    <w:rPr>
      <w:rFonts w:ascii="Tahoma" w:eastAsia="Times New Roman" w:hAnsi="Tahoma" w:cs="Tahoma"/>
      <w:sz w:val="16"/>
      <w:szCs w:val="16"/>
      <w:lang w:eastAsia="es-MX"/>
    </w:rPr>
  </w:style>
  <w:style w:type="paragraph" w:styleId="Textoindependiente">
    <w:name w:val="Body Text"/>
    <w:basedOn w:val="Normal"/>
    <w:link w:val="TextoindependienteCar"/>
    <w:rsid w:val="00E14CF5"/>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E14CF5"/>
    <w:rPr>
      <w:rFonts w:ascii="Arial" w:eastAsia="Times New Roman" w:hAnsi="Arial" w:cs="Times New Roman"/>
      <w:szCs w:val="20"/>
      <w:lang w:val="es-ES" w:eastAsia="es-ES"/>
    </w:rPr>
  </w:style>
  <w:style w:type="paragraph" w:styleId="Prrafodelista">
    <w:name w:val="List Paragraph"/>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E14CF5"/>
    <w:pPr>
      <w:jc w:val="both"/>
    </w:pPr>
    <w:rPr>
      <w:rFonts w:cs="Times New Roman"/>
      <w:spacing w:val="12"/>
      <w:sz w:val="22"/>
      <w:szCs w:val="20"/>
      <w:lang w:val="es-ES_tradnl" w:eastAsia="es-ES"/>
    </w:rPr>
  </w:style>
  <w:style w:type="paragraph" w:customStyle="1" w:styleId="Estilo1">
    <w:name w:val="Estilo1"/>
    <w:basedOn w:val="jesus"/>
    <w:rsid w:val="00E14CF5"/>
    <w:pPr>
      <w:spacing w:line="240" w:lineRule="atLeast"/>
    </w:pPr>
    <w:rPr>
      <w:rFonts w:ascii="Century Gothic" w:hAnsi="Century Gothic"/>
      <w:spacing w:val="10"/>
    </w:rPr>
  </w:style>
  <w:style w:type="character" w:styleId="Hipervnculo">
    <w:name w:val="Hyperlink"/>
    <w:basedOn w:val="Fuentedeprrafopredeter"/>
    <w:uiPriority w:val="99"/>
    <w:unhideWhenUsed/>
    <w:rsid w:val="00E14CF5"/>
    <w:rPr>
      <w:color w:val="0000FF"/>
      <w:u w:val="single"/>
    </w:rPr>
  </w:style>
  <w:style w:type="character" w:styleId="Nmerodepgina">
    <w:name w:val="page number"/>
    <w:basedOn w:val="Fuentedeprrafopredeter"/>
    <w:uiPriority w:val="99"/>
    <w:rsid w:val="00E14CF5"/>
  </w:style>
  <w:style w:type="paragraph" w:customStyle="1" w:styleId="Listavistosa-nfasis11">
    <w:name w:val="Lista vistosa - Énfasis 11"/>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E14CF5"/>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E14CF5"/>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14CF5"/>
    <w:rPr>
      <w:rFonts w:ascii="Times New Roman" w:eastAsia="Times New Roman" w:hAnsi="Times New Roman" w:cs="Times New Roman"/>
      <w:sz w:val="20"/>
      <w:szCs w:val="20"/>
      <w:lang w:val="es-ES" w:eastAsia="es-ES"/>
    </w:rPr>
  </w:style>
  <w:style w:type="paragraph" w:customStyle="1" w:styleId="BodyText21">
    <w:name w:val="Body Text 21"/>
    <w:basedOn w:val="Normal"/>
    <w:rsid w:val="00E14CF5"/>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E14CF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14CF5"/>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E14CF5"/>
    <w:pPr>
      <w:spacing w:after="200" w:line="276" w:lineRule="auto"/>
      <w:ind w:left="720"/>
      <w:contextualSpacing/>
    </w:pPr>
    <w:rPr>
      <w:rFonts w:ascii="Calibri" w:hAnsi="Calibri" w:cs="Times New Roman"/>
      <w:sz w:val="22"/>
      <w:szCs w:val="22"/>
    </w:rPr>
  </w:style>
  <w:style w:type="paragraph" w:customStyle="1" w:styleId="Style1">
    <w:name w:val="Style 1"/>
    <w:rsid w:val="00E14CF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E14CF5"/>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E14CF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E14CF5"/>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E14CF5"/>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E14CF5"/>
    <w:rPr>
      <w:rFonts w:ascii="Calibri" w:eastAsia="Calibri" w:hAnsi="Calibri" w:cs="Times New Roman"/>
    </w:rPr>
  </w:style>
  <w:style w:type="paragraph" w:styleId="NormalWeb">
    <w:name w:val="Normal (Web)"/>
    <w:basedOn w:val="Normal"/>
    <w:rsid w:val="00E14CF5"/>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E14CF5"/>
    <w:rPr>
      <w:b/>
      <w:bCs/>
    </w:rPr>
  </w:style>
  <w:style w:type="paragraph" w:customStyle="1" w:styleId="Textoindependiente31">
    <w:name w:val="Texto independiente 31"/>
    <w:basedOn w:val="Normal"/>
    <w:rsid w:val="00E14CF5"/>
    <w:rPr>
      <w:rFonts w:ascii="Times New Roman" w:hAnsi="Times New Roman" w:cs="Times New Roman"/>
      <w:sz w:val="28"/>
      <w:szCs w:val="20"/>
      <w:lang w:val="es-ES" w:eastAsia="es-ES"/>
    </w:rPr>
  </w:style>
  <w:style w:type="paragraph" w:customStyle="1" w:styleId="bodytext3">
    <w:name w:val="bodytext3"/>
    <w:basedOn w:val="Normal"/>
    <w:rsid w:val="00E14CF5"/>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E14CF5"/>
    <w:rPr>
      <w:sz w:val="16"/>
      <w:szCs w:val="16"/>
    </w:rPr>
  </w:style>
  <w:style w:type="paragraph" w:styleId="Textocomentario">
    <w:name w:val="annotation text"/>
    <w:basedOn w:val="Normal"/>
    <w:link w:val="TextocomentarioCar"/>
    <w:uiPriority w:val="99"/>
    <w:unhideWhenUsed/>
    <w:rsid w:val="00E14CF5"/>
    <w:rPr>
      <w:rFonts w:cs="Times New Roman"/>
      <w:sz w:val="20"/>
      <w:szCs w:val="20"/>
    </w:rPr>
  </w:style>
  <w:style w:type="character" w:customStyle="1" w:styleId="TextocomentarioCar">
    <w:name w:val="Texto comentario Car"/>
    <w:basedOn w:val="Fuentedeprrafopredeter"/>
    <w:link w:val="Textocomentario"/>
    <w:uiPriority w:val="99"/>
    <w:rsid w:val="00E14CF5"/>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E14CF5"/>
    <w:rPr>
      <w:b/>
      <w:bCs/>
    </w:rPr>
  </w:style>
  <w:style w:type="character" w:customStyle="1" w:styleId="AsuntodelcomentarioCar">
    <w:name w:val="Asunto del comentario Car"/>
    <w:basedOn w:val="TextocomentarioCar"/>
    <w:link w:val="Asuntodelcomentario"/>
    <w:uiPriority w:val="99"/>
    <w:rsid w:val="00E14CF5"/>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E14CF5"/>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E14CF5"/>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E14CF5"/>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E14CF5"/>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E1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E14CF5"/>
    <w:rPr>
      <w:rFonts w:ascii="Courier New" w:eastAsia="Times New Roman" w:hAnsi="Courier New" w:cs="Times New Roman"/>
      <w:color w:val="000000"/>
      <w:sz w:val="20"/>
      <w:szCs w:val="20"/>
      <w:lang w:eastAsia="es-MX"/>
    </w:rPr>
  </w:style>
  <w:style w:type="character" w:customStyle="1" w:styleId="small1">
    <w:name w:val="small1"/>
    <w:rsid w:val="00E14CF5"/>
    <w:rPr>
      <w:rFonts w:ascii="Verdana" w:hAnsi="Verdana" w:cs="Times New Roman"/>
      <w:sz w:val="20"/>
      <w:szCs w:val="20"/>
    </w:rPr>
  </w:style>
  <w:style w:type="paragraph" w:customStyle="1" w:styleId="texto">
    <w:name w:val="texto"/>
    <w:basedOn w:val="Normal"/>
    <w:rsid w:val="00E14CF5"/>
    <w:pPr>
      <w:spacing w:after="101" w:line="216" w:lineRule="atLeast"/>
      <w:ind w:firstLine="288"/>
      <w:jc w:val="both"/>
    </w:pPr>
    <w:rPr>
      <w:rFonts w:cs="Times New Roman"/>
      <w:sz w:val="18"/>
      <w:szCs w:val="20"/>
      <w:lang w:val="es-ES_tradnl" w:eastAsia="es-ES"/>
    </w:rPr>
  </w:style>
  <w:style w:type="paragraph" w:customStyle="1" w:styleId="Default">
    <w:name w:val="Default"/>
    <w:rsid w:val="00E14CF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E14CF5"/>
    <w:rPr>
      <w:rFonts w:ascii="Verdana" w:hAnsi="Verdana" w:cs="Times New Roman"/>
      <w:b/>
      <w:bCs/>
      <w:color w:val="990000"/>
      <w:sz w:val="20"/>
      <w:szCs w:val="20"/>
    </w:rPr>
  </w:style>
  <w:style w:type="paragraph" w:styleId="Textodebloque">
    <w:name w:val="Block Text"/>
    <w:basedOn w:val="Normal"/>
    <w:rsid w:val="00E14CF5"/>
    <w:pPr>
      <w:spacing w:before="100" w:beforeAutospacing="1" w:after="100" w:afterAutospacing="1"/>
      <w:ind w:left="720" w:right="720"/>
    </w:pPr>
    <w:rPr>
      <w:sz w:val="20"/>
      <w:szCs w:val="20"/>
      <w:lang w:val="es-ES" w:eastAsia="es-ES"/>
    </w:rPr>
  </w:style>
  <w:style w:type="paragraph" w:customStyle="1" w:styleId="xl25">
    <w:name w:val="xl25"/>
    <w:basedOn w:val="Normal"/>
    <w:rsid w:val="00E14CF5"/>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E14CF5"/>
    <w:pPr>
      <w:widowControl w:val="0"/>
    </w:pPr>
    <w:rPr>
      <w:rFonts w:ascii="Times New Roman" w:hAnsi="Times New Roman" w:cs="Times New Roman"/>
      <w:szCs w:val="20"/>
      <w:lang w:eastAsia="es-ES"/>
    </w:rPr>
  </w:style>
  <w:style w:type="paragraph" w:styleId="Listaconvietas">
    <w:name w:val="List Bullet"/>
    <w:basedOn w:val="Normal"/>
    <w:autoRedefine/>
    <w:rsid w:val="00E14CF5"/>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E14CF5"/>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E14CF5"/>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E14CF5"/>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E14C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14CF5"/>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14CF5"/>
    <w:rPr>
      <w:rFonts w:ascii="Times New Roman" w:eastAsia="Times New Roman" w:hAnsi="Times New Roman" w:cs="Times New Roman"/>
      <w:sz w:val="16"/>
      <w:szCs w:val="16"/>
      <w:lang w:val="es-ES" w:eastAsia="es-ES"/>
    </w:rPr>
  </w:style>
  <w:style w:type="character" w:styleId="Hipervnculovisitado">
    <w:name w:val="FollowedHyperlink"/>
    <w:uiPriority w:val="99"/>
    <w:rsid w:val="00E14CF5"/>
    <w:rPr>
      <w:rFonts w:cs="Times New Roman"/>
      <w:color w:val="800080"/>
      <w:u w:val="single"/>
    </w:rPr>
  </w:style>
  <w:style w:type="paragraph" w:styleId="Epgrafe">
    <w:name w:val="caption"/>
    <w:basedOn w:val="Normal"/>
    <w:next w:val="Normal"/>
    <w:uiPriority w:val="35"/>
    <w:qFormat/>
    <w:rsid w:val="00E14CF5"/>
    <w:pPr>
      <w:jc w:val="center"/>
    </w:pPr>
    <w:rPr>
      <w:b/>
      <w:bCs/>
      <w:lang w:val="es-ES" w:eastAsia="es-ES"/>
    </w:rPr>
  </w:style>
  <w:style w:type="character" w:customStyle="1" w:styleId="ctbusca1">
    <w:name w:val="ctbusca1"/>
    <w:rsid w:val="00E14CF5"/>
    <w:rPr>
      <w:rFonts w:ascii="Arial" w:hAnsi="Arial" w:cs="Arial"/>
      <w:b/>
      <w:bCs/>
      <w:caps/>
      <w:color w:val="BD3130"/>
      <w:sz w:val="22"/>
      <w:szCs w:val="22"/>
      <w:u w:val="none"/>
      <w:effect w:val="none"/>
    </w:rPr>
  </w:style>
  <w:style w:type="character" w:customStyle="1" w:styleId="spelle">
    <w:name w:val="spelle"/>
    <w:rsid w:val="00E14CF5"/>
    <w:rPr>
      <w:rFonts w:cs="Times New Roman"/>
    </w:rPr>
  </w:style>
  <w:style w:type="character" w:customStyle="1" w:styleId="norf101">
    <w:name w:val="norf101"/>
    <w:rsid w:val="00E14CF5"/>
    <w:rPr>
      <w:rFonts w:ascii="Tahoma" w:hAnsi="Tahoma" w:cs="Tahoma"/>
      <w:color w:val="000000"/>
      <w:sz w:val="20"/>
      <w:szCs w:val="20"/>
    </w:rPr>
  </w:style>
  <w:style w:type="paragraph" w:customStyle="1" w:styleId="texto31">
    <w:name w:val="texto_3_1"/>
    <w:basedOn w:val="Normal"/>
    <w:rsid w:val="00E14CF5"/>
    <w:pPr>
      <w:spacing w:before="100" w:beforeAutospacing="1" w:after="100" w:afterAutospacing="1"/>
    </w:pPr>
    <w:rPr>
      <w:b/>
      <w:bCs/>
      <w:color w:val="000000"/>
      <w:lang w:val="es-ES" w:eastAsia="es-ES"/>
    </w:rPr>
  </w:style>
  <w:style w:type="paragraph" w:customStyle="1" w:styleId="western">
    <w:name w:val="western"/>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E14CF5"/>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E14CF5"/>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E14CF5"/>
    <w:rPr>
      <w:rFonts w:ascii="Arial" w:hAnsi="Arial" w:cs="Arial"/>
      <w:b/>
      <w:bCs/>
      <w:sz w:val="28"/>
      <w:szCs w:val="28"/>
    </w:rPr>
  </w:style>
  <w:style w:type="character" w:customStyle="1" w:styleId="font-gris1">
    <w:name w:val="font-gris1"/>
    <w:rsid w:val="00E14CF5"/>
    <w:rPr>
      <w:rFonts w:ascii="Verdana" w:hAnsi="Verdana" w:cs="Times New Roman"/>
      <w:color w:val="666666"/>
      <w:sz w:val="24"/>
      <w:szCs w:val="24"/>
    </w:rPr>
  </w:style>
  <w:style w:type="paragraph" w:customStyle="1" w:styleId="style10">
    <w:name w:val="style1"/>
    <w:basedOn w:val="Normal"/>
    <w:rsid w:val="00E14CF5"/>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E14CF5"/>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E14CF5"/>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E14CF5"/>
    <w:rPr>
      <w:rFonts w:ascii="Arial" w:eastAsia="Times New Roman" w:hAnsi="Arial" w:cs="Times New Roman"/>
      <w:sz w:val="24"/>
      <w:szCs w:val="20"/>
      <w:lang w:val="es-ES" w:eastAsia="es-ES"/>
    </w:rPr>
  </w:style>
  <w:style w:type="paragraph" w:customStyle="1" w:styleId="Apartadolistaguiones">
    <w:name w:val="Apartado lista guiones"/>
    <w:basedOn w:val="Normal"/>
    <w:rsid w:val="00E14CF5"/>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E14CF5"/>
    <w:pPr>
      <w:ind w:left="720"/>
    </w:pPr>
    <w:rPr>
      <w:rFonts w:ascii="Times New Roman" w:hAnsi="Times New Roman" w:cs="Times New Roman"/>
      <w:lang w:val="es-ES" w:eastAsia="es-ES"/>
    </w:rPr>
  </w:style>
  <w:style w:type="paragraph" w:styleId="Lista2">
    <w:name w:val="List 2"/>
    <w:basedOn w:val="Normal"/>
    <w:rsid w:val="00E14CF5"/>
    <w:pPr>
      <w:ind w:left="566" w:hanging="283"/>
    </w:pPr>
    <w:rPr>
      <w:rFonts w:ascii="Times New Roman" w:hAnsi="Times New Roman" w:cs="Times New Roman"/>
      <w:lang w:val="es-ES" w:eastAsia="es-ES"/>
    </w:rPr>
  </w:style>
  <w:style w:type="paragraph" w:styleId="Sangranormal">
    <w:name w:val="Normal Indent"/>
    <w:basedOn w:val="Normal"/>
    <w:rsid w:val="00E14CF5"/>
    <w:pPr>
      <w:ind w:left="708"/>
    </w:pPr>
    <w:rPr>
      <w:rFonts w:ascii="Times New Roman" w:hAnsi="Times New Roman" w:cs="Times New Roman"/>
      <w:lang w:val="es-ES" w:eastAsia="es-ES"/>
    </w:rPr>
  </w:style>
  <w:style w:type="paragraph" w:customStyle="1" w:styleId="Remiteabreviado">
    <w:name w:val="Remite abreviado"/>
    <w:basedOn w:val="Normal"/>
    <w:rsid w:val="00E14CF5"/>
    <w:rPr>
      <w:rFonts w:ascii="Times New Roman" w:hAnsi="Times New Roman" w:cs="Times New Roman"/>
      <w:lang w:val="es-ES" w:eastAsia="es-ES"/>
    </w:rPr>
  </w:style>
  <w:style w:type="paragraph" w:customStyle="1" w:styleId="Prrafodelista2">
    <w:name w:val="Párrafo de lista2"/>
    <w:basedOn w:val="Normal"/>
    <w:rsid w:val="00E14CF5"/>
    <w:pPr>
      <w:ind w:left="720"/>
      <w:contextualSpacing/>
    </w:pPr>
    <w:rPr>
      <w:rFonts w:ascii="Times New Roman" w:hAnsi="Times New Roman" w:cs="Times New Roman"/>
      <w:lang w:val="es-ES" w:eastAsia="es-ES"/>
    </w:rPr>
  </w:style>
  <w:style w:type="character" w:customStyle="1" w:styleId="textcontent1">
    <w:name w:val="text_content1"/>
    <w:rsid w:val="00E14CF5"/>
    <w:rPr>
      <w:rFonts w:cs="Times New Roman"/>
      <w:color w:val="555555"/>
      <w:sz w:val="18"/>
      <w:szCs w:val="18"/>
    </w:rPr>
  </w:style>
  <w:style w:type="character" w:customStyle="1" w:styleId="CarCar2">
    <w:name w:val="Car Car2"/>
    <w:rsid w:val="00E14CF5"/>
    <w:rPr>
      <w:sz w:val="24"/>
      <w:szCs w:val="24"/>
      <w:lang w:val="es-ES" w:eastAsia="es-ES" w:bidi="ar-SA"/>
    </w:rPr>
  </w:style>
  <w:style w:type="paragraph" w:styleId="Textosinformato">
    <w:name w:val="Plain Text"/>
    <w:basedOn w:val="Default"/>
    <w:next w:val="Default"/>
    <w:link w:val="TextosinformatoCar"/>
    <w:rsid w:val="00E14CF5"/>
    <w:rPr>
      <w:rFonts w:ascii="HDEODO+Arial,Bold" w:hAnsi="HDEODO+Arial,Bold" w:cs="Times New Roman"/>
      <w:color w:val="auto"/>
    </w:rPr>
  </w:style>
  <w:style w:type="character" w:customStyle="1" w:styleId="TextosinformatoCar">
    <w:name w:val="Texto sin formato Car"/>
    <w:basedOn w:val="Fuentedeprrafopredeter"/>
    <w:link w:val="Textosinformato"/>
    <w:rsid w:val="00E14CF5"/>
    <w:rPr>
      <w:rFonts w:ascii="HDEODO+Arial,Bold" w:eastAsia="Times New Roman" w:hAnsi="HDEODO+Arial,Bold" w:cs="Times New Roman"/>
      <w:sz w:val="24"/>
      <w:szCs w:val="24"/>
      <w:lang w:val="es-ES" w:eastAsia="es-ES"/>
    </w:rPr>
  </w:style>
  <w:style w:type="paragraph" w:customStyle="1" w:styleId="WW-Default">
    <w:name w:val="WW-Default"/>
    <w:rsid w:val="00E14CF5"/>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E14CF5"/>
  </w:style>
  <w:style w:type="character" w:customStyle="1" w:styleId="style7">
    <w:name w:val="style_7"/>
    <w:basedOn w:val="Fuentedeprrafopredeter"/>
    <w:rsid w:val="00E14CF5"/>
  </w:style>
  <w:style w:type="character" w:customStyle="1" w:styleId="style8">
    <w:name w:val="style_8"/>
    <w:basedOn w:val="Fuentedeprrafopredeter"/>
    <w:rsid w:val="00E14CF5"/>
  </w:style>
  <w:style w:type="paragraph" w:customStyle="1" w:styleId="paragraphstyle9">
    <w:name w:val="paragraph_style_9"/>
    <w:basedOn w:val="Normal"/>
    <w:rsid w:val="00E14CF5"/>
    <w:pPr>
      <w:spacing w:before="280" w:after="280"/>
    </w:pPr>
    <w:rPr>
      <w:rFonts w:ascii="Times New Roman" w:hAnsi="Times New Roman" w:cs="Times New Roman"/>
      <w:lang w:val="es-ES" w:eastAsia="ar-SA"/>
    </w:rPr>
  </w:style>
  <w:style w:type="paragraph" w:customStyle="1" w:styleId="Direccin1">
    <w:name w:val="Dirección 1"/>
    <w:basedOn w:val="Normal"/>
    <w:rsid w:val="00E14CF5"/>
    <w:pPr>
      <w:spacing w:line="160" w:lineRule="atLeast"/>
      <w:jc w:val="both"/>
    </w:pPr>
    <w:rPr>
      <w:rFonts w:cs="Times New Roman"/>
      <w:sz w:val="14"/>
      <w:szCs w:val="20"/>
      <w:lang w:val="en-US" w:eastAsia="ar-SA"/>
    </w:rPr>
  </w:style>
  <w:style w:type="paragraph" w:customStyle="1" w:styleId="Logro">
    <w:name w:val="Logro"/>
    <w:basedOn w:val="Textoindependiente"/>
    <w:rsid w:val="00E14CF5"/>
    <w:pPr>
      <w:spacing w:after="60" w:line="240" w:lineRule="atLeast"/>
    </w:pPr>
    <w:rPr>
      <w:rFonts w:ascii="Garamond" w:hAnsi="Garamond"/>
      <w:lang w:eastAsia="ar-SA"/>
    </w:rPr>
  </w:style>
  <w:style w:type="paragraph" w:customStyle="1" w:styleId="Sangra2detindependiente2">
    <w:name w:val="Sangría 2 de t. independiente2"/>
    <w:basedOn w:val="Normal"/>
    <w:rsid w:val="00E14CF5"/>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E14CF5"/>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E14CF5"/>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E14CF5"/>
    <w:pPr>
      <w:spacing w:after="60" w:line="220" w:lineRule="atLeast"/>
    </w:pPr>
    <w:rPr>
      <w:spacing w:val="-5"/>
      <w:sz w:val="20"/>
      <w:lang w:val="en-US" w:eastAsia="ar-SA"/>
    </w:rPr>
  </w:style>
  <w:style w:type="paragraph" w:customStyle="1" w:styleId="CompanyNameOne">
    <w:name w:val="Company Name One"/>
    <w:basedOn w:val="Normal"/>
    <w:next w:val="Normal"/>
    <w:rsid w:val="00E14CF5"/>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E14CF5"/>
    <w:pPr>
      <w:spacing w:before="240" w:after="60" w:line="220" w:lineRule="atLeast"/>
    </w:pPr>
    <w:rPr>
      <w:rFonts w:cs="Times New Roman"/>
      <w:sz w:val="20"/>
      <w:szCs w:val="20"/>
      <w:lang w:val="en-US" w:eastAsia="ar-SA"/>
    </w:rPr>
  </w:style>
  <w:style w:type="paragraph" w:customStyle="1" w:styleId="JobTitle">
    <w:name w:val="Job Title"/>
    <w:next w:val="Achievement"/>
    <w:rsid w:val="00E14CF5"/>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E14CF5"/>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E14CF5"/>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E14CF5"/>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E14CF5"/>
    <w:rPr>
      <w:b/>
      <w:spacing w:val="0"/>
    </w:rPr>
  </w:style>
  <w:style w:type="paragraph" w:styleId="Lista3">
    <w:name w:val="List 3"/>
    <w:basedOn w:val="Normal"/>
    <w:rsid w:val="00E14CF5"/>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E14CF5"/>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E14CF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E14CF5"/>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E14CF5"/>
    <w:rPr>
      <w:rFonts w:ascii="Arial" w:eastAsia="Times New Roman" w:hAnsi="Arial" w:cs="Times New Roman"/>
      <w:sz w:val="24"/>
      <w:szCs w:val="24"/>
      <w:lang w:val="es-ES" w:eastAsia="es-ES"/>
    </w:rPr>
  </w:style>
  <w:style w:type="paragraph" w:styleId="Lista">
    <w:name w:val="List"/>
    <w:basedOn w:val="Normal"/>
    <w:uiPriority w:val="99"/>
    <w:unhideWhenUsed/>
    <w:rsid w:val="00E14CF5"/>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E14CF5"/>
    <w:pPr>
      <w:spacing w:after="0" w:line="240" w:lineRule="auto"/>
    </w:pPr>
    <w:rPr>
      <w:rFonts w:ascii="Calibri" w:eastAsia="Calibri" w:hAnsi="Calibri" w:cs="Times New Roman"/>
    </w:rPr>
  </w:style>
  <w:style w:type="character" w:styleId="nfasis">
    <w:name w:val="Emphasis"/>
    <w:uiPriority w:val="20"/>
    <w:qFormat/>
    <w:rsid w:val="00E14CF5"/>
    <w:rPr>
      <w:b/>
      <w:bCs/>
      <w:i w:val="0"/>
      <w:iCs w:val="0"/>
    </w:rPr>
  </w:style>
  <w:style w:type="paragraph" w:customStyle="1" w:styleId="CM2">
    <w:name w:val="CM2"/>
    <w:basedOn w:val="Default"/>
    <w:next w:val="Default"/>
    <w:uiPriority w:val="99"/>
    <w:rsid w:val="00E14CF5"/>
    <w:pPr>
      <w:widowControl w:val="0"/>
      <w:spacing w:line="380" w:lineRule="atLeast"/>
    </w:pPr>
    <w:rPr>
      <w:color w:val="auto"/>
      <w:lang w:val="es-MX" w:eastAsia="es-MX"/>
    </w:rPr>
  </w:style>
  <w:style w:type="character" w:styleId="Refdenotaalpie">
    <w:name w:val="footnote reference"/>
    <w:basedOn w:val="Fuentedeprrafopredeter"/>
    <w:unhideWhenUsed/>
    <w:rsid w:val="00E14CF5"/>
    <w:rPr>
      <w:vertAlign w:val="superscript"/>
    </w:rPr>
  </w:style>
  <w:style w:type="numbering" w:customStyle="1" w:styleId="Estilo15">
    <w:name w:val="Estilo15"/>
    <w:uiPriority w:val="99"/>
    <w:rsid w:val="00E14CF5"/>
    <w:pPr>
      <w:numPr>
        <w:numId w:val="4"/>
      </w:numPr>
    </w:pPr>
  </w:style>
  <w:style w:type="paragraph" w:styleId="Sinespaciado">
    <w:name w:val="No Spacing"/>
    <w:link w:val="SinespaciadoCar"/>
    <w:uiPriority w:val="1"/>
    <w:qFormat/>
    <w:rsid w:val="00E14CF5"/>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E14CF5"/>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E14CF5"/>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E14CF5"/>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E14CF5"/>
    <w:rPr>
      <w:rFonts w:ascii="Verdana" w:hAnsi="Verdana" w:cs="Verdana"/>
      <w:sz w:val="15"/>
      <w:szCs w:val="15"/>
    </w:rPr>
  </w:style>
  <w:style w:type="character" w:customStyle="1" w:styleId="tiendanovedadestitulo1">
    <w:name w:val="tienda_novedadestitulo1"/>
    <w:basedOn w:val="Fuentedeprrafopredeter"/>
    <w:rsid w:val="00E14CF5"/>
    <w:rPr>
      <w:rFonts w:ascii="Verdana" w:hAnsi="Verdana" w:cs="Verdana"/>
      <w:b/>
      <w:bCs/>
      <w:color w:val="FDB102"/>
      <w:sz w:val="15"/>
      <w:szCs w:val="15"/>
    </w:rPr>
  </w:style>
  <w:style w:type="paragraph" w:customStyle="1" w:styleId="Cuerpo">
    <w:name w:val="Cuerpo"/>
    <w:autoRedefine/>
    <w:uiPriority w:val="99"/>
    <w:rsid w:val="00E14CF5"/>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E14CF5"/>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E14CF5"/>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E14CF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E14CF5"/>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E14C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E14CF5"/>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E14CF5"/>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E14CF5"/>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E14C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E14C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E14CF5"/>
    <w:rPr>
      <w:vertAlign w:val="superscript"/>
    </w:rPr>
  </w:style>
  <w:style w:type="table" w:styleId="Tablaconcuadrcula1">
    <w:name w:val="Table Grid 1"/>
    <w:basedOn w:val="Tablanormal"/>
    <w:uiPriority w:val="99"/>
    <w:rsid w:val="00E14CF5"/>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E14CF5"/>
  </w:style>
  <w:style w:type="character" w:customStyle="1" w:styleId="A4">
    <w:name w:val="A4"/>
    <w:uiPriority w:val="99"/>
    <w:rsid w:val="00E14CF5"/>
    <w:rPr>
      <w:rFonts w:cs="Helvetica"/>
      <w:color w:val="000000"/>
      <w:sz w:val="20"/>
      <w:szCs w:val="20"/>
    </w:rPr>
  </w:style>
  <w:style w:type="character" w:customStyle="1" w:styleId="A6">
    <w:name w:val="A6"/>
    <w:uiPriority w:val="99"/>
    <w:rsid w:val="00E14CF5"/>
    <w:rPr>
      <w:rFonts w:cs="Helvetica"/>
      <w:b/>
      <w:bCs/>
      <w:color w:val="000000"/>
      <w:sz w:val="18"/>
      <w:szCs w:val="18"/>
    </w:rPr>
  </w:style>
  <w:style w:type="character" w:styleId="nfasissutil">
    <w:name w:val="Subtle Emphasis"/>
    <w:basedOn w:val="Fuentedeprrafopredeter"/>
    <w:uiPriority w:val="19"/>
    <w:qFormat/>
    <w:rsid w:val="00E14CF5"/>
    <w:rPr>
      <w:i/>
      <w:iCs/>
      <w:color w:val="808080"/>
    </w:rPr>
  </w:style>
  <w:style w:type="paragraph" w:customStyle="1" w:styleId="Normal1">
    <w:name w:val="Normal1"/>
    <w:basedOn w:val="Normal"/>
    <w:rsid w:val="00E14CF5"/>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E14CF5"/>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E14CF5"/>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E14CF5"/>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E14CF5"/>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E14CF5"/>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E14CF5"/>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E14CF5"/>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E14CF5"/>
    <w:rPr>
      <w:i/>
      <w:iCs/>
    </w:rPr>
  </w:style>
  <w:style w:type="paragraph" w:customStyle="1" w:styleId="Prrafodelista3">
    <w:name w:val="Párrafo de lista3"/>
    <w:basedOn w:val="Normal"/>
    <w:rsid w:val="00E14CF5"/>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E14CF5"/>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E14CF5"/>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E14CF5"/>
    <w:rPr>
      <w:lang w:val="es-ES" w:eastAsia="es-ES" w:bidi="ar-SA"/>
    </w:rPr>
  </w:style>
  <w:style w:type="character" w:customStyle="1" w:styleId="smalltextgray1">
    <w:name w:val="smalltext_gray1"/>
    <w:basedOn w:val="Fuentedeprrafopredeter"/>
    <w:rsid w:val="00E14CF5"/>
    <w:rPr>
      <w:rFonts w:ascii="Arial" w:hAnsi="Arial" w:cs="Arial" w:hint="default"/>
      <w:color w:val="666666"/>
      <w:sz w:val="20"/>
      <w:szCs w:val="20"/>
    </w:rPr>
  </w:style>
  <w:style w:type="paragraph" w:customStyle="1" w:styleId="Titulo">
    <w:name w:val="Titulo"/>
    <w:basedOn w:val="Normal"/>
    <w:next w:val="Normal"/>
    <w:rsid w:val="00E14CF5"/>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E14CF5"/>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E14CF5"/>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E14CF5"/>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E14CF5"/>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E14CF5"/>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E14CF5"/>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E14CF5"/>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E14CF5"/>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E14CF5"/>
  </w:style>
  <w:style w:type="character" w:customStyle="1" w:styleId="Textoindependiente3Car1">
    <w:name w:val="Texto independiente 3 Car1"/>
    <w:basedOn w:val="Fuentedeprrafopredeter"/>
    <w:uiPriority w:val="99"/>
    <w:semiHidden/>
    <w:rsid w:val="00E14CF5"/>
    <w:rPr>
      <w:sz w:val="16"/>
      <w:szCs w:val="16"/>
      <w:lang w:val="es-MX" w:eastAsia="en-US"/>
    </w:rPr>
  </w:style>
  <w:style w:type="character" w:customStyle="1" w:styleId="TextodegloboCar1">
    <w:name w:val="Texto de globo Car1"/>
    <w:basedOn w:val="Fuentedeprrafopredeter"/>
    <w:uiPriority w:val="99"/>
    <w:semiHidden/>
    <w:rsid w:val="00E14CF5"/>
    <w:rPr>
      <w:rFonts w:ascii="Tahoma" w:hAnsi="Tahoma" w:cs="Tahoma"/>
      <w:sz w:val="16"/>
      <w:szCs w:val="16"/>
      <w:lang w:val="es-MX" w:eastAsia="en-US"/>
    </w:rPr>
  </w:style>
  <w:style w:type="paragraph" w:customStyle="1" w:styleId="Pa19">
    <w:name w:val="Pa19"/>
    <w:basedOn w:val="Default"/>
    <w:next w:val="Default"/>
    <w:uiPriority w:val="99"/>
    <w:rsid w:val="00E14CF5"/>
    <w:pPr>
      <w:spacing w:line="281" w:lineRule="atLeast"/>
    </w:pPr>
    <w:rPr>
      <w:rFonts w:ascii="Eureka Sans" w:eastAsiaTheme="minorHAnsi" w:hAnsi="Eureka Sans"/>
      <w:color w:val="auto"/>
      <w:lang w:val="es-MX" w:eastAsia="en-US"/>
    </w:rPr>
  </w:style>
  <w:style w:type="character" w:customStyle="1" w:styleId="A0">
    <w:name w:val="A0"/>
    <w:uiPriority w:val="99"/>
    <w:rsid w:val="00E14CF5"/>
    <w:rPr>
      <w:rFonts w:ascii="EurekaSans-Regular" w:hAnsi="EurekaSans-Regular" w:cs="EurekaSans-Regular"/>
      <w:color w:val="000000"/>
    </w:rPr>
  </w:style>
  <w:style w:type="paragraph" w:customStyle="1" w:styleId="Pa12">
    <w:name w:val="Pa12"/>
    <w:basedOn w:val="Default"/>
    <w:next w:val="Default"/>
    <w:uiPriority w:val="99"/>
    <w:rsid w:val="00E14CF5"/>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E14CF5"/>
    <w:rPr>
      <w:rFonts w:ascii="Arial" w:hAnsi="Arial" w:cs="Arial" w:hint="default"/>
      <w:b/>
      <w:bCs/>
      <w:color w:val="304449"/>
      <w:sz w:val="26"/>
      <w:szCs w:val="26"/>
    </w:rPr>
  </w:style>
  <w:style w:type="paragraph" w:customStyle="1" w:styleId="titulo5">
    <w:name w:val="titulo5"/>
    <w:basedOn w:val="Normal"/>
    <w:rsid w:val="00E14CF5"/>
    <w:pPr>
      <w:spacing w:before="30" w:after="30"/>
    </w:pPr>
    <w:rPr>
      <w:rFonts w:ascii="Times New Roman" w:hAnsi="Times New Roman" w:cs="Times New Roman"/>
      <w:lang w:val="es-ES" w:eastAsia="es-ES"/>
    </w:rPr>
  </w:style>
  <w:style w:type="paragraph" w:customStyle="1" w:styleId="autor">
    <w:name w:val="autor"/>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E14CF5"/>
    <w:rPr>
      <w:rFonts w:ascii="Verdana" w:hAnsi="Verdana" w:cs="Times New Roman"/>
      <w:color w:val="BCAE7B"/>
    </w:rPr>
  </w:style>
  <w:style w:type="paragraph" w:customStyle="1" w:styleId="tit10">
    <w:name w:val="tit10"/>
    <w:basedOn w:val="Normal"/>
    <w:rsid w:val="00E14CF5"/>
    <w:rPr>
      <w:rFonts w:ascii="Tahoma" w:hAnsi="Tahoma" w:cs="Tahoma"/>
      <w:color w:val="50735D"/>
      <w:sz w:val="21"/>
      <w:szCs w:val="21"/>
    </w:rPr>
  </w:style>
  <w:style w:type="character" w:customStyle="1" w:styleId="titficha5">
    <w:name w:val="tit_ficha5"/>
    <w:basedOn w:val="Fuentedeprrafopredeter"/>
    <w:rsid w:val="00E14CF5"/>
    <w:rPr>
      <w:color w:val="50735D"/>
      <w:sz w:val="20"/>
      <w:szCs w:val="20"/>
    </w:rPr>
  </w:style>
  <w:style w:type="character" w:customStyle="1" w:styleId="tit1">
    <w:name w:val="tit1"/>
    <w:basedOn w:val="Fuentedeprrafopredeter"/>
    <w:rsid w:val="00E14CF5"/>
    <w:rPr>
      <w:b/>
      <w:bCs/>
    </w:rPr>
  </w:style>
  <w:style w:type="numbering" w:customStyle="1" w:styleId="Sinlista2">
    <w:name w:val="Sin lista2"/>
    <w:next w:val="Sinlista"/>
    <w:uiPriority w:val="99"/>
    <w:semiHidden/>
    <w:unhideWhenUsed/>
    <w:rsid w:val="00E14CF5"/>
  </w:style>
  <w:style w:type="numbering" w:customStyle="1" w:styleId="Estilo11">
    <w:name w:val="Estilo11"/>
    <w:uiPriority w:val="99"/>
    <w:rsid w:val="00E14CF5"/>
  </w:style>
  <w:style w:type="table" w:customStyle="1" w:styleId="Sombreadoclaro-nfasis51">
    <w:name w:val="Sombreado claro - Énfasis 51"/>
    <w:basedOn w:val="Tablanormal"/>
    <w:next w:val="Sombreadoclaro-nfasis5"/>
    <w:uiPriority w:val="60"/>
    <w:rsid w:val="00E14CF5"/>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E14CF5"/>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E14CF5"/>
  </w:style>
  <w:style w:type="table" w:customStyle="1" w:styleId="Tablaconcuadrcula10">
    <w:name w:val="Tabla con cuadrícula1"/>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E14CF5"/>
  </w:style>
  <w:style w:type="table" w:customStyle="1" w:styleId="Sombreadoclaro-nfasis52">
    <w:name w:val="Sombreado claro - Énfasis 52"/>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E14CF5"/>
  </w:style>
  <w:style w:type="table" w:customStyle="1" w:styleId="Tablaconcuadrcula2">
    <w:name w:val="Tabla con cuadrícula2"/>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E14CF5"/>
  </w:style>
  <w:style w:type="table" w:customStyle="1" w:styleId="Sombreadoclaro-nfasis53">
    <w:name w:val="Sombreado claro - Énfasis 53"/>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E14CF5"/>
  </w:style>
  <w:style w:type="table" w:customStyle="1" w:styleId="Tablaconcuadrcula3">
    <w:name w:val="Tabla con cuadrícula3"/>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E14CF5"/>
  </w:style>
  <w:style w:type="table" w:customStyle="1" w:styleId="Sombreadoclaro-nfasis54">
    <w:name w:val="Sombreado claro - Énfasis 54"/>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E14CF5"/>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E14CF5"/>
  </w:style>
  <w:style w:type="table" w:customStyle="1" w:styleId="Sombreadoclaro-nfasis55">
    <w:name w:val="Sombreado claro - Énfasis 55"/>
    <w:basedOn w:val="Tablanormal"/>
    <w:next w:val="Sombreadoclaro-nfasis5"/>
    <w:uiPriority w:val="60"/>
    <w:rsid w:val="00E14CF5"/>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E14CF5"/>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E14CF5"/>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E14CF5"/>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E14CF5"/>
  </w:style>
  <w:style w:type="table" w:customStyle="1" w:styleId="Listaclara-nfasis11">
    <w:name w:val="Lista clara - Énfasis 11"/>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E14CF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E14CF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E14CF5"/>
  </w:style>
  <w:style w:type="numbering" w:customStyle="1" w:styleId="Estilo16">
    <w:name w:val="Estilo16"/>
    <w:uiPriority w:val="99"/>
    <w:rsid w:val="00E14CF5"/>
  </w:style>
  <w:style w:type="table" w:customStyle="1" w:styleId="Sombreadoclaro-nfasis56">
    <w:name w:val="Sombreado claro - Énfasis 56"/>
    <w:basedOn w:val="Tablanormal"/>
    <w:next w:val="Sombreadoclaro-nfasis5"/>
    <w:uiPriority w:val="60"/>
    <w:rsid w:val="00E14CF5"/>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E14CF5"/>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E14CF5"/>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E14CF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E14CF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E14CF5"/>
  </w:style>
  <w:style w:type="numbering" w:customStyle="1" w:styleId="Estilo17">
    <w:name w:val="Estilo17"/>
    <w:uiPriority w:val="99"/>
    <w:rsid w:val="00E14CF5"/>
  </w:style>
  <w:style w:type="table" w:customStyle="1" w:styleId="Sombreadoclaro-nfasis57">
    <w:name w:val="Sombreado claro - Énfasis 57"/>
    <w:basedOn w:val="Tablanormal"/>
    <w:next w:val="Sombreadoclaro-nfasis5"/>
    <w:uiPriority w:val="60"/>
    <w:rsid w:val="00E14CF5"/>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nivers" w:eastAsia="Times New Roman" w:hAnsi="Univer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nivers" w:eastAsia="Times New Roman" w:hAnsi="Univer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nivers" w:eastAsia="Times New Roman" w:hAnsi="Univer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nivers" w:eastAsia="Times New Roman" w:hAnsi="Univer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E14CF5"/>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E14CF5"/>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E14CF5"/>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E14CF5"/>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E14CF5"/>
    <w:rPr>
      <w:rFonts w:ascii="Times New Roman" w:hAnsi="Times New Roman" w:cs="Times New Roman"/>
      <w:sz w:val="28"/>
      <w:szCs w:val="20"/>
      <w:lang w:val="es-ES" w:eastAsia="es-ES"/>
    </w:rPr>
  </w:style>
  <w:style w:type="numbering" w:customStyle="1" w:styleId="Estilocompetencias">
    <w:name w:val="Estilo competencias"/>
    <w:uiPriority w:val="99"/>
    <w:rsid w:val="00E14CF5"/>
    <w:pPr>
      <w:numPr>
        <w:numId w:val="5"/>
      </w:numPr>
    </w:pPr>
  </w:style>
  <w:style w:type="character" w:customStyle="1" w:styleId="apple-converted-space">
    <w:name w:val="apple-converted-space"/>
    <w:basedOn w:val="Fuentedeprrafopredeter"/>
    <w:uiPriority w:val="99"/>
    <w:rsid w:val="00E14CF5"/>
  </w:style>
  <w:style w:type="paragraph" w:customStyle="1" w:styleId="Listamulticolor-nfasis11">
    <w:name w:val="Lista multicolor - Énfasis 11"/>
    <w:basedOn w:val="Normal"/>
    <w:uiPriority w:val="34"/>
    <w:qFormat/>
    <w:rsid w:val="00E14CF5"/>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E14CF5"/>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E14CF5"/>
    <w:rPr>
      <w:rFonts w:ascii="Times New Roman" w:eastAsia="Calibri" w:hAnsi="Times New Roman" w:cs="Times New Roman"/>
    </w:rPr>
  </w:style>
  <w:style w:type="paragraph" w:customStyle="1" w:styleId="Encabezado1">
    <w:name w:val="Encabezado 1"/>
    <w:basedOn w:val="Predeterminado"/>
    <w:next w:val="Normal"/>
    <w:rsid w:val="00E14CF5"/>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E14CF5"/>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E14CF5"/>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E14CF5"/>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E14CF5"/>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E14CF5"/>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E14CF5"/>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E14CF5"/>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E14CF5"/>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E14CF5"/>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E14CF5"/>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E14CF5"/>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E14CF5"/>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E14CF5"/>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E14CF5"/>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E14CF5"/>
    <w:rPr>
      <w:rFonts w:ascii="Arial" w:eastAsia="Times New Roman" w:hAnsi="Arial" w:cs="Times New Roman"/>
      <w:vanish/>
      <w:sz w:val="16"/>
      <w:szCs w:val="16"/>
    </w:rPr>
  </w:style>
  <w:style w:type="paragraph" w:customStyle="1" w:styleId="msotitle3">
    <w:name w:val="msotitle3"/>
    <w:rsid w:val="00E14CF5"/>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E14CF5"/>
    <w:pPr>
      <w:spacing w:before="100" w:beforeAutospacing="1" w:after="100" w:afterAutospacing="1"/>
    </w:pPr>
    <w:rPr>
      <w:rFonts w:ascii="Times New Roman" w:hAnsi="Times New Roman" w:cs="Times New Roman"/>
    </w:rPr>
  </w:style>
  <w:style w:type="paragraph" w:customStyle="1" w:styleId="at15erow">
    <w:name w:val="at15e_row"/>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E14CF5"/>
    <w:pPr>
      <w:widowControl w:val="0"/>
    </w:pPr>
    <w:rPr>
      <w:rFonts w:ascii="Courier" w:hAnsi="Courier" w:cs="Times New Roman"/>
      <w:szCs w:val="20"/>
      <w:lang w:val="es-ES_tradnl" w:eastAsia="en-US"/>
    </w:rPr>
  </w:style>
  <w:style w:type="paragraph" w:customStyle="1" w:styleId="at15dn">
    <w:name w:val="at15dn"/>
    <w:basedOn w:val="Normal"/>
    <w:rsid w:val="00E14CF5"/>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E14CF5"/>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E14CF5"/>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E14CF5"/>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E14CF5"/>
    <w:pPr>
      <w:spacing w:line="180" w:lineRule="atLeast"/>
    </w:pPr>
    <w:rPr>
      <w:color w:val="444444"/>
      <w:sz w:val="18"/>
      <w:szCs w:val="18"/>
      <w:lang w:val="es-ES" w:eastAsia="es-ES"/>
    </w:rPr>
  </w:style>
  <w:style w:type="paragraph" w:customStyle="1" w:styleId="atm-i">
    <w:name w:val="atm-i"/>
    <w:basedOn w:val="Normal"/>
    <w:rsid w:val="00E14CF5"/>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E14CF5"/>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E14CF5"/>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E14CF5"/>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E14CF5"/>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E14CF5"/>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E14CF5"/>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E14CF5"/>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E14CF5"/>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E14CF5"/>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E14CF5"/>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E14CF5"/>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E14CF5"/>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E14CF5"/>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E14CF5"/>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E14CF5"/>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E14CF5"/>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E14CF5"/>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E14CF5"/>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E14CF5"/>
  </w:style>
  <w:style w:type="paragraph" w:customStyle="1" w:styleId="atitem1">
    <w:name w:val="at_item1"/>
    <w:basedOn w:val="Normal"/>
    <w:rsid w:val="00E14CF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E14CF5"/>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E14CF5"/>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E14CF5"/>
    <w:rPr>
      <w:vanish/>
      <w:webHidden w:val="0"/>
      <w:specVanish w:val="0"/>
    </w:rPr>
  </w:style>
  <w:style w:type="paragraph" w:customStyle="1" w:styleId="addthisseparator1">
    <w:name w:val="addthis_separator1"/>
    <w:basedOn w:val="Normal"/>
    <w:rsid w:val="00E14CF5"/>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E14CF5"/>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E14CF5"/>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E14CF5"/>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E14CF5"/>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E14CF5"/>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E14CF5"/>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E14CF5"/>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E14CF5"/>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E14CF5"/>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E14CF5"/>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E14CF5"/>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E14CF5"/>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E14CF5"/>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E14CF5"/>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E14CF5"/>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E14CF5"/>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E14CF5"/>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E14CF5"/>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E14CF5"/>
    <w:rPr>
      <w:rFonts w:cs="Times New Roman"/>
    </w:rPr>
  </w:style>
  <w:style w:type="character" w:customStyle="1" w:styleId="style161">
    <w:name w:val="style161"/>
    <w:basedOn w:val="Fuentedeprrafopredeter"/>
    <w:rsid w:val="00E14CF5"/>
    <w:rPr>
      <w:color w:val="260F54"/>
    </w:rPr>
  </w:style>
  <w:style w:type="table" w:styleId="Listaclara-nfasis2">
    <w:name w:val="Light List Accent 2"/>
    <w:basedOn w:val="Tablanormal"/>
    <w:uiPriority w:val="61"/>
    <w:rsid w:val="00E14CF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field-content">
    <w:name w:val="field-content"/>
    <w:basedOn w:val="Fuentedeprrafopredeter"/>
    <w:rsid w:val="00E14CF5"/>
  </w:style>
  <w:style w:type="paragraph" w:customStyle="1" w:styleId="rtejustify">
    <w:name w:val="rtejustify"/>
    <w:basedOn w:val="Normal"/>
    <w:rsid w:val="00E14CF5"/>
    <w:pPr>
      <w:spacing w:before="100" w:beforeAutospacing="1" w:after="100" w:afterAutospacing="1"/>
    </w:pPr>
    <w:rPr>
      <w:rFonts w:ascii="Times New Roman" w:hAnsi="Times New Roman" w:cs="Times New Roman"/>
    </w:rPr>
  </w:style>
  <w:style w:type="paragraph" w:styleId="Saludo">
    <w:name w:val="Salutation"/>
    <w:basedOn w:val="Normal"/>
    <w:next w:val="Normal"/>
    <w:link w:val="SaludoCar"/>
    <w:uiPriority w:val="99"/>
    <w:unhideWhenUsed/>
    <w:rsid w:val="00837FE0"/>
  </w:style>
  <w:style w:type="character" w:customStyle="1" w:styleId="SaludoCar">
    <w:name w:val="Saludo Car"/>
    <w:basedOn w:val="Fuentedeprrafopredeter"/>
    <w:link w:val="Saludo"/>
    <w:uiPriority w:val="99"/>
    <w:rsid w:val="00837FE0"/>
    <w:rPr>
      <w:rFonts w:ascii="Arial" w:eastAsia="Times New Roman" w:hAnsi="Arial" w:cs="Arial"/>
      <w:sz w:val="24"/>
      <w:szCs w:val="24"/>
      <w:lang w:eastAsia="es-MX"/>
    </w:rPr>
  </w:style>
  <w:style w:type="paragraph" w:customStyle="1" w:styleId="Lneadeasunto">
    <w:name w:val="Línea de asunto"/>
    <w:basedOn w:val="Normal"/>
    <w:rsid w:val="00837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F5"/>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E14CF5"/>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E14CF5"/>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E14CF5"/>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E14CF5"/>
    <w:pPr>
      <w:keepNext/>
      <w:jc w:val="both"/>
      <w:outlineLvl w:val="3"/>
    </w:pPr>
    <w:rPr>
      <w:rFonts w:cs="Times New Roman"/>
      <w:b/>
      <w:sz w:val="22"/>
      <w:lang w:val="es-ES" w:eastAsia="es-ES"/>
    </w:rPr>
  </w:style>
  <w:style w:type="paragraph" w:styleId="Ttulo5">
    <w:name w:val="heading 5"/>
    <w:basedOn w:val="Normal"/>
    <w:next w:val="Normal"/>
    <w:link w:val="Ttulo5Car"/>
    <w:qFormat/>
    <w:rsid w:val="00E14CF5"/>
    <w:pPr>
      <w:keepNext/>
      <w:jc w:val="center"/>
      <w:outlineLvl w:val="4"/>
    </w:pPr>
    <w:rPr>
      <w:rFonts w:cs="Times New Roman"/>
      <w:b/>
      <w:bCs/>
      <w:lang w:val="es-ES" w:eastAsia="es-ES"/>
    </w:rPr>
  </w:style>
  <w:style w:type="paragraph" w:styleId="Ttulo6">
    <w:name w:val="heading 6"/>
    <w:basedOn w:val="Normal"/>
    <w:next w:val="Normal"/>
    <w:link w:val="Ttulo6Car"/>
    <w:qFormat/>
    <w:rsid w:val="00E14CF5"/>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E14CF5"/>
    <w:pPr>
      <w:keepNext/>
      <w:outlineLvl w:val="6"/>
    </w:pPr>
    <w:rPr>
      <w:rFonts w:cs="Times New Roman"/>
      <w:b/>
      <w:sz w:val="22"/>
      <w:szCs w:val="20"/>
      <w:lang w:val="es-ES" w:eastAsia="es-ES"/>
    </w:rPr>
  </w:style>
  <w:style w:type="paragraph" w:styleId="Ttulo8">
    <w:name w:val="heading 8"/>
    <w:basedOn w:val="Normal"/>
    <w:next w:val="Normal"/>
    <w:link w:val="Ttulo8Car"/>
    <w:qFormat/>
    <w:rsid w:val="00E14CF5"/>
    <w:pPr>
      <w:keepNext/>
      <w:outlineLvl w:val="7"/>
    </w:pPr>
    <w:rPr>
      <w:rFonts w:cs="Times New Roman"/>
      <w:b/>
      <w:lang w:eastAsia="es-ES"/>
    </w:rPr>
  </w:style>
  <w:style w:type="paragraph" w:styleId="Ttulo9">
    <w:name w:val="heading 9"/>
    <w:basedOn w:val="Normal"/>
    <w:next w:val="Normal"/>
    <w:link w:val="Ttulo9Car"/>
    <w:uiPriority w:val="9"/>
    <w:qFormat/>
    <w:rsid w:val="00E14CF5"/>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E14CF5"/>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E14CF5"/>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E14CF5"/>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E14CF5"/>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E14CF5"/>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14CF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14CF5"/>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E14CF5"/>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E14CF5"/>
    <w:rPr>
      <w:rFonts w:ascii="Arial" w:eastAsia="Times New Roman" w:hAnsi="Arial" w:cs="Times New Roman"/>
      <w:b/>
      <w:sz w:val="20"/>
      <w:szCs w:val="20"/>
      <w:lang w:val="es-ES" w:eastAsia="es-ES"/>
    </w:rPr>
  </w:style>
  <w:style w:type="paragraph" w:styleId="Encabezado">
    <w:name w:val="header"/>
    <w:basedOn w:val="Normal"/>
    <w:link w:val="EncabezadoCar"/>
    <w:uiPriority w:val="99"/>
    <w:unhideWhenUsed/>
    <w:rsid w:val="00E14CF5"/>
    <w:pPr>
      <w:tabs>
        <w:tab w:val="center" w:pos="4419"/>
        <w:tab w:val="right" w:pos="8838"/>
      </w:tabs>
    </w:pPr>
  </w:style>
  <w:style w:type="character" w:customStyle="1" w:styleId="EncabezadoCar">
    <w:name w:val="Encabezado Car"/>
    <w:basedOn w:val="Fuentedeprrafopredeter"/>
    <w:link w:val="Encabezado"/>
    <w:uiPriority w:val="99"/>
    <w:rsid w:val="00E14CF5"/>
    <w:rPr>
      <w:rFonts w:ascii="Arial" w:eastAsia="Times New Roman" w:hAnsi="Arial" w:cs="Arial"/>
      <w:sz w:val="24"/>
      <w:szCs w:val="24"/>
      <w:lang w:eastAsia="es-MX"/>
    </w:rPr>
  </w:style>
  <w:style w:type="paragraph" w:styleId="Piedepgina">
    <w:name w:val="footer"/>
    <w:basedOn w:val="Normal"/>
    <w:link w:val="PiedepginaCar"/>
    <w:uiPriority w:val="99"/>
    <w:unhideWhenUsed/>
    <w:rsid w:val="00E14CF5"/>
    <w:pPr>
      <w:tabs>
        <w:tab w:val="center" w:pos="4419"/>
        <w:tab w:val="right" w:pos="8838"/>
      </w:tabs>
    </w:pPr>
  </w:style>
  <w:style w:type="character" w:customStyle="1" w:styleId="PiedepginaCar">
    <w:name w:val="Pie de página Car"/>
    <w:basedOn w:val="Fuentedeprrafopredeter"/>
    <w:link w:val="Piedepgina"/>
    <w:uiPriority w:val="99"/>
    <w:rsid w:val="00E14CF5"/>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E14CF5"/>
    <w:rPr>
      <w:rFonts w:ascii="Tahoma" w:hAnsi="Tahoma" w:cs="Tahoma"/>
      <w:sz w:val="16"/>
      <w:szCs w:val="16"/>
    </w:rPr>
  </w:style>
  <w:style w:type="character" w:customStyle="1" w:styleId="TextodegloboCar">
    <w:name w:val="Texto de globo Car"/>
    <w:basedOn w:val="Fuentedeprrafopredeter"/>
    <w:link w:val="Textodeglobo"/>
    <w:uiPriority w:val="99"/>
    <w:rsid w:val="00E14CF5"/>
    <w:rPr>
      <w:rFonts w:ascii="Tahoma" w:eastAsia="Times New Roman" w:hAnsi="Tahoma" w:cs="Tahoma"/>
      <w:sz w:val="16"/>
      <w:szCs w:val="16"/>
      <w:lang w:eastAsia="es-MX"/>
    </w:rPr>
  </w:style>
  <w:style w:type="paragraph" w:styleId="Textoindependiente">
    <w:name w:val="Body Text"/>
    <w:basedOn w:val="Normal"/>
    <w:link w:val="TextoindependienteCar"/>
    <w:rsid w:val="00E14CF5"/>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E14CF5"/>
    <w:rPr>
      <w:rFonts w:ascii="Arial" w:eastAsia="Times New Roman" w:hAnsi="Arial" w:cs="Times New Roman"/>
      <w:szCs w:val="20"/>
      <w:lang w:val="es-ES" w:eastAsia="es-ES"/>
    </w:rPr>
  </w:style>
  <w:style w:type="paragraph" w:styleId="Prrafodelista">
    <w:name w:val="List Paragraph"/>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E14CF5"/>
    <w:pPr>
      <w:jc w:val="both"/>
    </w:pPr>
    <w:rPr>
      <w:rFonts w:cs="Times New Roman"/>
      <w:spacing w:val="12"/>
      <w:sz w:val="22"/>
      <w:szCs w:val="20"/>
      <w:lang w:val="es-ES_tradnl" w:eastAsia="es-ES"/>
    </w:rPr>
  </w:style>
  <w:style w:type="paragraph" w:customStyle="1" w:styleId="Estilo1">
    <w:name w:val="Estilo1"/>
    <w:basedOn w:val="jesus"/>
    <w:rsid w:val="00E14CF5"/>
    <w:pPr>
      <w:spacing w:line="240" w:lineRule="atLeast"/>
    </w:pPr>
    <w:rPr>
      <w:rFonts w:ascii="Century Gothic" w:hAnsi="Century Gothic"/>
      <w:spacing w:val="10"/>
    </w:rPr>
  </w:style>
  <w:style w:type="character" w:styleId="Hipervnculo">
    <w:name w:val="Hyperlink"/>
    <w:basedOn w:val="Fuentedeprrafopredeter"/>
    <w:uiPriority w:val="99"/>
    <w:unhideWhenUsed/>
    <w:rsid w:val="00E14CF5"/>
    <w:rPr>
      <w:color w:val="0000FF"/>
      <w:u w:val="single"/>
    </w:rPr>
  </w:style>
  <w:style w:type="character" w:styleId="Nmerodepgina">
    <w:name w:val="page number"/>
    <w:basedOn w:val="Fuentedeprrafopredeter"/>
    <w:uiPriority w:val="99"/>
    <w:rsid w:val="00E14CF5"/>
  </w:style>
  <w:style w:type="paragraph" w:customStyle="1" w:styleId="Listavistosa-nfasis11">
    <w:name w:val="Lista vistosa - Énfasis 11"/>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E14CF5"/>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E14CF5"/>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14CF5"/>
    <w:rPr>
      <w:rFonts w:ascii="Times New Roman" w:eastAsia="Times New Roman" w:hAnsi="Times New Roman" w:cs="Times New Roman"/>
      <w:sz w:val="20"/>
      <w:szCs w:val="20"/>
      <w:lang w:val="es-ES" w:eastAsia="es-ES"/>
    </w:rPr>
  </w:style>
  <w:style w:type="paragraph" w:customStyle="1" w:styleId="BodyText21">
    <w:name w:val="Body Text 21"/>
    <w:basedOn w:val="Normal"/>
    <w:rsid w:val="00E14CF5"/>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E14CF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14CF5"/>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E14CF5"/>
    <w:pPr>
      <w:spacing w:after="200" w:line="276" w:lineRule="auto"/>
      <w:ind w:left="720"/>
      <w:contextualSpacing/>
    </w:pPr>
    <w:rPr>
      <w:rFonts w:ascii="Calibri" w:hAnsi="Calibri" w:cs="Times New Roman"/>
      <w:sz w:val="22"/>
      <w:szCs w:val="22"/>
    </w:rPr>
  </w:style>
  <w:style w:type="paragraph" w:customStyle="1" w:styleId="Style1">
    <w:name w:val="Style 1"/>
    <w:rsid w:val="00E14CF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E14CF5"/>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E14CF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E14CF5"/>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E14CF5"/>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E14CF5"/>
    <w:rPr>
      <w:rFonts w:ascii="Calibri" w:eastAsia="Calibri" w:hAnsi="Calibri" w:cs="Times New Roman"/>
    </w:rPr>
  </w:style>
  <w:style w:type="paragraph" w:styleId="NormalWeb">
    <w:name w:val="Normal (Web)"/>
    <w:basedOn w:val="Normal"/>
    <w:rsid w:val="00E14CF5"/>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E14CF5"/>
    <w:rPr>
      <w:b/>
      <w:bCs/>
    </w:rPr>
  </w:style>
  <w:style w:type="paragraph" w:customStyle="1" w:styleId="Textoindependiente31">
    <w:name w:val="Texto independiente 31"/>
    <w:basedOn w:val="Normal"/>
    <w:rsid w:val="00E14CF5"/>
    <w:rPr>
      <w:rFonts w:ascii="Times New Roman" w:hAnsi="Times New Roman" w:cs="Times New Roman"/>
      <w:sz w:val="28"/>
      <w:szCs w:val="20"/>
      <w:lang w:val="es-ES" w:eastAsia="es-ES"/>
    </w:rPr>
  </w:style>
  <w:style w:type="paragraph" w:customStyle="1" w:styleId="bodytext3">
    <w:name w:val="bodytext3"/>
    <w:basedOn w:val="Normal"/>
    <w:rsid w:val="00E14CF5"/>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E14CF5"/>
    <w:rPr>
      <w:sz w:val="16"/>
      <w:szCs w:val="16"/>
    </w:rPr>
  </w:style>
  <w:style w:type="paragraph" w:styleId="Textocomentario">
    <w:name w:val="annotation text"/>
    <w:basedOn w:val="Normal"/>
    <w:link w:val="TextocomentarioCar"/>
    <w:uiPriority w:val="99"/>
    <w:unhideWhenUsed/>
    <w:rsid w:val="00E14CF5"/>
    <w:rPr>
      <w:rFonts w:cs="Times New Roman"/>
      <w:sz w:val="20"/>
      <w:szCs w:val="20"/>
    </w:rPr>
  </w:style>
  <w:style w:type="character" w:customStyle="1" w:styleId="TextocomentarioCar">
    <w:name w:val="Texto comentario Car"/>
    <w:basedOn w:val="Fuentedeprrafopredeter"/>
    <w:link w:val="Textocomentario"/>
    <w:uiPriority w:val="99"/>
    <w:rsid w:val="00E14CF5"/>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E14CF5"/>
    <w:rPr>
      <w:b/>
      <w:bCs/>
    </w:rPr>
  </w:style>
  <w:style w:type="character" w:customStyle="1" w:styleId="AsuntodelcomentarioCar">
    <w:name w:val="Asunto del comentario Car"/>
    <w:basedOn w:val="TextocomentarioCar"/>
    <w:link w:val="Asuntodelcomentario"/>
    <w:uiPriority w:val="99"/>
    <w:rsid w:val="00E14CF5"/>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E14CF5"/>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E14CF5"/>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E14CF5"/>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E14CF5"/>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E1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E14CF5"/>
    <w:rPr>
      <w:rFonts w:ascii="Courier New" w:eastAsia="Times New Roman" w:hAnsi="Courier New" w:cs="Times New Roman"/>
      <w:color w:val="000000"/>
      <w:sz w:val="20"/>
      <w:szCs w:val="20"/>
      <w:lang w:eastAsia="es-MX"/>
    </w:rPr>
  </w:style>
  <w:style w:type="character" w:customStyle="1" w:styleId="small1">
    <w:name w:val="small1"/>
    <w:rsid w:val="00E14CF5"/>
    <w:rPr>
      <w:rFonts w:ascii="Verdana" w:hAnsi="Verdana" w:cs="Times New Roman"/>
      <w:sz w:val="20"/>
      <w:szCs w:val="20"/>
    </w:rPr>
  </w:style>
  <w:style w:type="paragraph" w:customStyle="1" w:styleId="texto">
    <w:name w:val="texto"/>
    <w:basedOn w:val="Normal"/>
    <w:rsid w:val="00E14CF5"/>
    <w:pPr>
      <w:spacing w:after="101" w:line="216" w:lineRule="atLeast"/>
      <w:ind w:firstLine="288"/>
      <w:jc w:val="both"/>
    </w:pPr>
    <w:rPr>
      <w:rFonts w:cs="Times New Roman"/>
      <w:sz w:val="18"/>
      <w:szCs w:val="20"/>
      <w:lang w:val="es-ES_tradnl" w:eastAsia="es-ES"/>
    </w:rPr>
  </w:style>
  <w:style w:type="paragraph" w:customStyle="1" w:styleId="Default">
    <w:name w:val="Default"/>
    <w:rsid w:val="00E14CF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E14CF5"/>
    <w:rPr>
      <w:rFonts w:ascii="Verdana" w:hAnsi="Verdana" w:cs="Times New Roman"/>
      <w:b/>
      <w:bCs/>
      <w:color w:val="990000"/>
      <w:sz w:val="20"/>
      <w:szCs w:val="20"/>
    </w:rPr>
  </w:style>
  <w:style w:type="paragraph" w:styleId="Textodebloque">
    <w:name w:val="Block Text"/>
    <w:basedOn w:val="Normal"/>
    <w:rsid w:val="00E14CF5"/>
    <w:pPr>
      <w:spacing w:before="100" w:beforeAutospacing="1" w:after="100" w:afterAutospacing="1"/>
      <w:ind w:left="720" w:right="720"/>
    </w:pPr>
    <w:rPr>
      <w:sz w:val="20"/>
      <w:szCs w:val="20"/>
      <w:lang w:val="es-ES" w:eastAsia="es-ES"/>
    </w:rPr>
  </w:style>
  <w:style w:type="paragraph" w:customStyle="1" w:styleId="xl25">
    <w:name w:val="xl25"/>
    <w:basedOn w:val="Normal"/>
    <w:rsid w:val="00E14CF5"/>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E14CF5"/>
    <w:pPr>
      <w:widowControl w:val="0"/>
    </w:pPr>
    <w:rPr>
      <w:rFonts w:ascii="Times New Roman" w:hAnsi="Times New Roman" w:cs="Times New Roman"/>
      <w:szCs w:val="20"/>
      <w:lang w:eastAsia="es-ES"/>
    </w:rPr>
  </w:style>
  <w:style w:type="paragraph" w:styleId="Listaconvietas">
    <w:name w:val="List Bullet"/>
    <w:basedOn w:val="Normal"/>
    <w:autoRedefine/>
    <w:rsid w:val="00E14CF5"/>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E14CF5"/>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E14CF5"/>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E14CF5"/>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E14C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14CF5"/>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14CF5"/>
    <w:rPr>
      <w:rFonts w:ascii="Times New Roman" w:eastAsia="Times New Roman" w:hAnsi="Times New Roman" w:cs="Times New Roman"/>
      <w:sz w:val="16"/>
      <w:szCs w:val="16"/>
      <w:lang w:val="es-ES" w:eastAsia="es-ES"/>
    </w:rPr>
  </w:style>
  <w:style w:type="character" w:styleId="Hipervnculovisitado">
    <w:name w:val="FollowedHyperlink"/>
    <w:uiPriority w:val="99"/>
    <w:rsid w:val="00E14CF5"/>
    <w:rPr>
      <w:rFonts w:cs="Times New Roman"/>
      <w:color w:val="800080"/>
      <w:u w:val="single"/>
    </w:rPr>
  </w:style>
  <w:style w:type="paragraph" w:styleId="Epgrafe">
    <w:name w:val="caption"/>
    <w:basedOn w:val="Normal"/>
    <w:next w:val="Normal"/>
    <w:uiPriority w:val="35"/>
    <w:qFormat/>
    <w:rsid w:val="00E14CF5"/>
    <w:pPr>
      <w:jc w:val="center"/>
    </w:pPr>
    <w:rPr>
      <w:b/>
      <w:bCs/>
      <w:lang w:val="es-ES" w:eastAsia="es-ES"/>
    </w:rPr>
  </w:style>
  <w:style w:type="character" w:customStyle="1" w:styleId="ctbusca1">
    <w:name w:val="ctbusca1"/>
    <w:rsid w:val="00E14CF5"/>
    <w:rPr>
      <w:rFonts w:ascii="Arial" w:hAnsi="Arial" w:cs="Arial"/>
      <w:b/>
      <w:bCs/>
      <w:caps/>
      <w:color w:val="BD3130"/>
      <w:sz w:val="22"/>
      <w:szCs w:val="22"/>
      <w:u w:val="none"/>
      <w:effect w:val="none"/>
    </w:rPr>
  </w:style>
  <w:style w:type="character" w:customStyle="1" w:styleId="spelle">
    <w:name w:val="spelle"/>
    <w:rsid w:val="00E14CF5"/>
    <w:rPr>
      <w:rFonts w:cs="Times New Roman"/>
    </w:rPr>
  </w:style>
  <w:style w:type="character" w:customStyle="1" w:styleId="norf101">
    <w:name w:val="norf101"/>
    <w:rsid w:val="00E14CF5"/>
    <w:rPr>
      <w:rFonts w:ascii="Tahoma" w:hAnsi="Tahoma" w:cs="Tahoma"/>
      <w:color w:val="000000"/>
      <w:sz w:val="20"/>
      <w:szCs w:val="20"/>
    </w:rPr>
  </w:style>
  <w:style w:type="paragraph" w:customStyle="1" w:styleId="texto31">
    <w:name w:val="texto_3_1"/>
    <w:basedOn w:val="Normal"/>
    <w:rsid w:val="00E14CF5"/>
    <w:pPr>
      <w:spacing w:before="100" w:beforeAutospacing="1" w:after="100" w:afterAutospacing="1"/>
    </w:pPr>
    <w:rPr>
      <w:b/>
      <w:bCs/>
      <w:color w:val="000000"/>
      <w:lang w:val="es-ES" w:eastAsia="es-ES"/>
    </w:rPr>
  </w:style>
  <w:style w:type="paragraph" w:customStyle="1" w:styleId="western">
    <w:name w:val="western"/>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E14CF5"/>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E14CF5"/>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E14CF5"/>
    <w:rPr>
      <w:rFonts w:ascii="Arial" w:hAnsi="Arial" w:cs="Arial"/>
      <w:b/>
      <w:bCs/>
      <w:sz w:val="28"/>
      <w:szCs w:val="28"/>
    </w:rPr>
  </w:style>
  <w:style w:type="character" w:customStyle="1" w:styleId="font-gris1">
    <w:name w:val="font-gris1"/>
    <w:rsid w:val="00E14CF5"/>
    <w:rPr>
      <w:rFonts w:ascii="Verdana" w:hAnsi="Verdana" w:cs="Times New Roman"/>
      <w:color w:val="666666"/>
      <w:sz w:val="24"/>
      <w:szCs w:val="24"/>
    </w:rPr>
  </w:style>
  <w:style w:type="paragraph" w:customStyle="1" w:styleId="style10">
    <w:name w:val="style1"/>
    <w:basedOn w:val="Normal"/>
    <w:rsid w:val="00E14CF5"/>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E14CF5"/>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E14CF5"/>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E14CF5"/>
    <w:rPr>
      <w:rFonts w:ascii="Arial" w:eastAsia="Times New Roman" w:hAnsi="Arial" w:cs="Times New Roman"/>
      <w:sz w:val="24"/>
      <w:szCs w:val="20"/>
      <w:lang w:val="es-ES" w:eastAsia="es-ES"/>
    </w:rPr>
  </w:style>
  <w:style w:type="paragraph" w:customStyle="1" w:styleId="Apartadolistaguiones">
    <w:name w:val="Apartado lista guiones"/>
    <w:basedOn w:val="Normal"/>
    <w:rsid w:val="00E14CF5"/>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E14CF5"/>
    <w:pPr>
      <w:ind w:left="720"/>
    </w:pPr>
    <w:rPr>
      <w:rFonts w:ascii="Times New Roman" w:hAnsi="Times New Roman" w:cs="Times New Roman"/>
      <w:lang w:val="es-ES" w:eastAsia="es-ES"/>
    </w:rPr>
  </w:style>
  <w:style w:type="paragraph" w:styleId="Lista2">
    <w:name w:val="List 2"/>
    <w:basedOn w:val="Normal"/>
    <w:rsid w:val="00E14CF5"/>
    <w:pPr>
      <w:ind w:left="566" w:hanging="283"/>
    </w:pPr>
    <w:rPr>
      <w:rFonts w:ascii="Times New Roman" w:hAnsi="Times New Roman" w:cs="Times New Roman"/>
      <w:lang w:val="es-ES" w:eastAsia="es-ES"/>
    </w:rPr>
  </w:style>
  <w:style w:type="paragraph" w:styleId="Sangranormal">
    <w:name w:val="Normal Indent"/>
    <w:basedOn w:val="Normal"/>
    <w:rsid w:val="00E14CF5"/>
    <w:pPr>
      <w:ind w:left="708"/>
    </w:pPr>
    <w:rPr>
      <w:rFonts w:ascii="Times New Roman" w:hAnsi="Times New Roman" w:cs="Times New Roman"/>
      <w:lang w:val="es-ES" w:eastAsia="es-ES"/>
    </w:rPr>
  </w:style>
  <w:style w:type="paragraph" w:customStyle="1" w:styleId="Remiteabreviado">
    <w:name w:val="Remite abreviado"/>
    <w:basedOn w:val="Normal"/>
    <w:rsid w:val="00E14CF5"/>
    <w:rPr>
      <w:rFonts w:ascii="Times New Roman" w:hAnsi="Times New Roman" w:cs="Times New Roman"/>
      <w:lang w:val="es-ES" w:eastAsia="es-ES"/>
    </w:rPr>
  </w:style>
  <w:style w:type="paragraph" w:customStyle="1" w:styleId="Prrafodelista2">
    <w:name w:val="Párrafo de lista2"/>
    <w:basedOn w:val="Normal"/>
    <w:rsid w:val="00E14CF5"/>
    <w:pPr>
      <w:ind w:left="720"/>
      <w:contextualSpacing/>
    </w:pPr>
    <w:rPr>
      <w:rFonts w:ascii="Times New Roman" w:hAnsi="Times New Roman" w:cs="Times New Roman"/>
      <w:lang w:val="es-ES" w:eastAsia="es-ES"/>
    </w:rPr>
  </w:style>
  <w:style w:type="character" w:customStyle="1" w:styleId="textcontent1">
    <w:name w:val="text_content1"/>
    <w:rsid w:val="00E14CF5"/>
    <w:rPr>
      <w:rFonts w:cs="Times New Roman"/>
      <w:color w:val="555555"/>
      <w:sz w:val="18"/>
      <w:szCs w:val="18"/>
    </w:rPr>
  </w:style>
  <w:style w:type="character" w:customStyle="1" w:styleId="CarCar2">
    <w:name w:val="Car Car2"/>
    <w:rsid w:val="00E14CF5"/>
    <w:rPr>
      <w:sz w:val="24"/>
      <w:szCs w:val="24"/>
      <w:lang w:val="es-ES" w:eastAsia="es-ES" w:bidi="ar-SA"/>
    </w:rPr>
  </w:style>
  <w:style w:type="paragraph" w:styleId="Textosinformato">
    <w:name w:val="Plain Text"/>
    <w:basedOn w:val="Default"/>
    <w:next w:val="Default"/>
    <w:link w:val="TextosinformatoCar"/>
    <w:rsid w:val="00E14CF5"/>
    <w:rPr>
      <w:rFonts w:ascii="HDEODO+Arial,Bold" w:hAnsi="HDEODO+Arial,Bold" w:cs="Times New Roman"/>
      <w:color w:val="auto"/>
    </w:rPr>
  </w:style>
  <w:style w:type="character" w:customStyle="1" w:styleId="TextosinformatoCar">
    <w:name w:val="Texto sin formato Car"/>
    <w:basedOn w:val="Fuentedeprrafopredeter"/>
    <w:link w:val="Textosinformato"/>
    <w:rsid w:val="00E14CF5"/>
    <w:rPr>
      <w:rFonts w:ascii="HDEODO+Arial,Bold" w:eastAsia="Times New Roman" w:hAnsi="HDEODO+Arial,Bold" w:cs="Times New Roman"/>
      <w:sz w:val="24"/>
      <w:szCs w:val="24"/>
      <w:lang w:val="es-ES" w:eastAsia="es-ES"/>
    </w:rPr>
  </w:style>
  <w:style w:type="paragraph" w:customStyle="1" w:styleId="WW-Default">
    <w:name w:val="WW-Default"/>
    <w:rsid w:val="00E14CF5"/>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E14CF5"/>
  </w:style>
  <w:style w:type="character" w:customStyle="1" w:styleId="style7">
    <w:name w:val="style_7"/>
    <w:basedOn w:val="Fuentedeprrafopredeter"/>
    <w:rsid w:val="00E14CF5"/>
  </w:style>
  <w:style w:type="character" w:customStyle="1" w:styleId="style8">
    <w:name w:val="style_8"/>
    <w:basedOn w:val="Fuentedeprrafopredeter"/>
    <w:rsid w:val="00E14CF5"/>
  </w:style>
  <w:style w:type="paragraph" w:customStyle="1" w:styleId="paragraphstyle9">
    <w:name w:val="paragraph_style_9"/>
    <w:basedOn w:val="Normal"/>
    <w:rsid w:val="00E14CF5"/>
    <w:pPr>
      <w:spacing w:before="280" w:after="280"/>
    </w:pPr>
    <w:rPr>
      <w:rFonts w:ascii="Times New Roman" w:hAnsi="Times New Roman" w:cs="Times New Roman"/>
      <w:lang w:val="es-ES" w:eastAsia="ar-SA"/>
    </w:rPr>
  </w:style>
  <w:style w:type="paragraph" w:customStyle="1" w:styleId="Direccin1">
    <w:name w:val="Dirección 1"/>
    <w:basedOn w:val="Normal"/>
    <w:rsid w:val="00E14CF5"/>
    <w:pPr>
      <w:spacing w:line="160" w:lineRule="atLeast"/>
      <w:jc w:val="both"/>
    </w:pPr>
    <w:rPr>
      <w:rFonts w:cs="Times New Roman"/>
      <w:sz w:val="14"/>
      <w:szCs w:val="20"/>
      <w:lang w:val="en-US" w:eastAsia="ar-SA"/>
    </w:rPr>
  </w:style>
  <w:style w:type="paragraph" w:customStyle="1" w:styleId="Logro">
    <w:name w:val="Logro"/>
    <w:basedOn w:val="Textoindependiente"/>
    <w:rsid w:val="00E14CF5"/>
    <w:pPr>
      <w:spacing w:after="60" w:line="240" w:lineRule="atLeast"/>
    </w:pPr>
    <w:rPr>
      <w:rFonts w:ascii="Garamond" w:hAnsi="Garamond"/>
      <w:lang w:eastAsia="ar-SA"/>
    </w:rPr>
  </w:style>
  <w:style w:type="paragraph" w:customStyle="1" w:styleId="Sangra2detindependiente2">
    <w:name w:val="Sangría 2 de t. independiente2"/>
    <w:basedOn w:val="Normal"/>
    <w:rsid w:val="00E14CF5"/>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E14CF5"/>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E14CF5"/>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E14CF5"/>
    <w:pPr>
      <w:spacing w:after="60" w:line="220" w:lineRule="atLeast"/>
    </w:pPr>
    <w:rPr>
      <w:spacing w:val="-5"/>
      <w:sz w:val="20"/>
      <w:lang w:val="en-US" w:eastAsia="ar-SA"/>
    </w:rPr>
  </w:style>
  <w:style w:type="paragraph" w:customStyle="1" w:styleId="CompanyNameOne">
    <w:name w:val="Company Name One"/>
    <w:basedOn w:val="Normal"/>
    <w:next w:val="Normal"/>
    <w:rsid w:val="00E14CF5"/>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E14CF5"/>
    <w:pPr>
      <w:spacing w:before="240" w:after="60" w:line="220" w:lineRule="atLeast"/>
    </w:pPr>
    <w:rPr>
      <w:rFonts w:cs="Times New Roman"/>
      <w:sz w:val="20"/>
      <w:szCs w:val="20"/>
      <w:lang w:val="en-US" w:eastAsia="ar-SA"/>
    </w:rPr>
  </w:style>
  <w:style w:type="paragraph" w:customStyle="1" w:styleId="JobTitle">
    <w:name w:val="Job Title"/>
    <w:next w:val="Achievement"/>
    <w:rsid w:val="00E14CF5"/>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E14CF5"/>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E14CF5"/>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E14CF5"/>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E14CF5"/>
    <w:rPr>
      <w:b/>
      <w:spacing w:val="0"/>
    </w:rPr>
  </w:style>
  <w:style w:type="paragraph" w:styleId="Lista3">
    <w:name w:val="List 3"/>
    <w:basedOn w:val="Normal"/>
    <w:rsid w:val="00E14CF5"/>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E14CF5"/>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E14CF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E14CF5"/>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E14CF5"/>
    <w:rPr>
      <w:rFonts w:ascii="Arial" w:eastAsia="Times New Roman" w:hAnsi="Arial" w:cs="Times New Roman"/>
      <w:sz w:val="24"/>
      <w:szCs w:val="24"/>
      <w:lang w:val="es-ES" w:eastAsia="es-ES"/>
    </w:rPr>
  </w:style>
  <w:style w:type="paragraph" w:styleId="Lista">
    <w:name w:val="List"/>
    <w:basedOn w:val="Normal"/>
    <w:uiPriority w:val="99"/>
    <w:unhideWhenUsed/>
    <w:rsid w:val="00E14CF5"/>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E14CF5"/>
    <w:pPr>
      <w:spacing w:after="0" w:line="240" w:lineRule="auto"/>
    </w:pPr>
    <w:rPr>
      <w:rFonts w:ascii="Calibri" w:eastAsia="Calibri" w:hAnsi="Calibri" w:cs="Times New Roman"/>
    </w:rPr>
  </w:style>
  <w:style w:type="character" w:styleId="nfasis">
    <w:name w:val="Emphasis"/>
    <w:uiPriority w:val="20"/>
    <w:qFormat/>
    <w:rsid w:val="00E14CF5"/>
    <w:rPr>
      <w:b/>
      <w:bCs/>
      <w:i w:val="0"/>
      <w:iCs w:val="0"/>
    </w:rPr>
  </w:style>
  <w:style w:type="paragraph" w:customStyle="1" w:styleId="CM2">
    <w:name w:val="CM2"/>
    <w:basedOn w:val="Default"/>
    <w:next w:val="Default"/>
    <w:uiPriority w:val="99"/>
    <w:rsid w:val="00E14CF5"/>
    <w:pPr>
      <w:widowControl w:val="0"/>
      <w:spacing w:line="380" w:lineRule="atLeast"/>
    </w:pPr>
    <w:rPr>
      <w:color w:val="auto"/>
      <w:lang w:val="es-MX" w:eastAsia="es-MX"/>
    </w:rPr>
  </w:style>
  <w:style w:type="character" w:styleId="Refdenotaalpie">
    <w:name w:val="footnote reference"/>
    <w:basedOn w:val="Fuentedeprrafopredeter"/>
    <w:unhideWhenUsed/>
    <w:rsid w:val="00E14CF5"/>
    <w:rPr>
      <w:vertAlign w:val="superscript"/>
    </w:rPr>
  </w:style>
  <w:style w:type="numbering" w:customStyle="1" w:styleId="Estilo15">
    <w:name w:val="Estilo15"/>
    <w:uiPriority w:val="99"/>
    <w:rsid w:val="00E14CF5"/>
    <w:pPr>
      <w:numPr>
        <w:numId w:val="4"/>
      </w:numPr>
    </w:pPr>
  </w:style>
  <w:style w:type="paragraph" w:styleId="Sinespaciado">
    <w:name w:val="No Spacing"/>
    <w:link w:val="SinespaciadoCar"/>
    <w:uiPriority w:val="1"/>
    <w:qFormat/>
    <w:rsid w:val="00E14CF5"/>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E14CF5"/>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E14CF5"/>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E14CF5"/>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E14CF5"/>
    <w:rPr>
      <w:rFonts w:ascii="Verdana" w:hAnsi="Verdana" w:cs="Verdana"/>
      <w:sz w:val="15"/>
      <w:szCs w:val="15"/>
    </w:rPr>
  </w:style>
  <w:style w:type="character" w:customStyle="1" w:styleId="tiendanovedadestitulo1">
    <w:name w:val="tienda_novedadestitulo1"/>
    <w:basedOn w:val="Fuentedeprrafopredeter"/>
    <w:rsid w:val="00E14CF5"/>
    <w:rPr>
      <w:rFonts w:ascii="Verdana" w:hAnsi="Verdana" w:cs="Verdana"/>
      <w:b/>
      <w:bCs/>
      <w:color w:val="FDB102"/>
      <w:sz w:val="15"/>
      <w:szCs w:val="15"/>
    </w:rPr>
  </w:style>
  <w:style w:type="paragraph" w:customStyle="1" w:styleId="Cuerpo">
    <w:name w:val="Cuerpo"/>
    <w:autoRedefine/>
    <w:uiPriority w:val="99"/>
    <w:rsid w:val="00E14CF5"/>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E14CF5"/>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E14CF5"/>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E14CF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E14CF5"/>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E14C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E14CF5"/>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E14CF5"/>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E14CF5"/>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E14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E14C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E14C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E14CF5"/>
    <w:rPr>
      <w:vertAlign w:val="superscript"/>
    </w:rPr>
  </w:style>
  <w:style w:type="table" w:styleId="Tablaconcuadrcula1">
    <w:name w:val="Table Grid 1"/>
    <w:basedOn w:val="Tablanormal"/>
    <w:uiPriority w:val="99"/>
    <w:rsid w:val="00E14CF5"/>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E14CF5"/>
  </w:style>
  <w:style w:type="character" w:customStyle="1" w:styleId="A4">
    <w:name w:val="A4"/>
    <w:uiPriority w:val="99"/>
    <w:rsid w:val="00E14CF5"/>
    <w:rPr>
      <w:rFonts w:cs="Helvetica"/>
      <w:color w:val="000000"/>
      <w:sz w:val="20"/>
      <w:szCs w:val="20"/>
    </w:rPr>
  </w:style>
  <w:style w:type="character" w:customStyle="1" w:styleId="A6">
    <w:name w:val="A6"/>
    <w:uiPriority w:val="99"/>
    <w:rsid w:val="00E14CF5"/>
    <w:rPr>
      <w:rFonts w:cs="Helvetica"/>
      <w:b/>
      <w:bCs/>
      <w:color w:val="000000"/>
      <w:sz w:val="18"/>
      <w:szCs w:val="18"/>
    </w:rPr>
  </w:style>
  <w:style w:type="character" w:styleId="nfasissutil">
    <w:name w:val="Subtle Emphasis"/>
    <w:basedOn w:val="Fuentedeprrafopredeter"/>
    <w:uiPriority w:val="19"/>
    <w:qFormat/>
    <w:rsid w:val="00E14CF5"/>
    <w:rPr>
      <w:i/>
      <w:iCs/>
      <w:color w:val="808080"/>
    </w:rPr>
  </w:style>
  <w:style w:type="paragraph" w:customStyle="1" w:styleId="Normal1">
    <w:name w:val="Normal1"/>
    <w:basedOn w:val="Normal"/>
    <w:rsid w:val="00E14CF5"/>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E14CF5"/>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E14CF5"/>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E14CF5"/>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E14CF5"/>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E14CF5"/>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E14CF5"/>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E14CF5"/>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E14CF5"/>
    <w:rPr>
      <w:i/>
      <w:iCs/>
    </w:rPr>
  </w:style>
  <w:style w:type="paragraph" w:customStyle="1" w:styleId="Prrafodelista3">
    <w:name w:val="Párrafo de lista3"/>
    <w:basedOn w:val="Normal"/>
    <w:rsid w:val="00E14CF5"/>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E14CF5"/>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E14CF5"/>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E14CF5"/>
    <w:rPr>
      <w:lang w:val="es-ES" w:eastAsia="es-ES" w:bidi="ar-SA"/>
    </w:rPr>
  </w:style>
  <w:style w:type="character" w:customStyle="1" w:styleId="smalltextgray1">
    <w:name w:val="smalltext_gray1"/>
    <w:basedOn w:val="Fuentedeprrafopredeter"/>
    <w:rsid w:val="00E14CF5"/>
    <w:rPr>
      <w:rFonts w:ascii="Arial" w:hAnsi="Arial" w:cs="Arial" w:hint="default"/>
      <w:color w:val="666666"/>
      <w:sz w:val="20"/>
      <w:szCs w:val="20"/>
    </w:rPr>
  </w:style>
  <w:style w:type="paragraph" w:customStyle="1" w:styleId="Titulo">
    <w:name w:val="Titulo"/>
    <w:basedOn w:val="Normal"/>
    <w:next w:val="Normal"/>
    <w:rsid w:val="00E14CF5"/>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E14CF5"/>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E14CF5"/>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E14CF5"/>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E14CF5"/>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E14CF5"/>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E14CF5"/>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E14CF5"/>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E14CF5"/>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E14CF5"/>
  </w:style>
  <w:style w:type="character" w:customStyle="1" w:styleId="Textoindependiente3Car1">
    <w:name w:val="Texto independiente 3 Car1"/>
    <w:basedOn w:val="Fuentedeprrafopredeter"/>
    <w:uiPriority w:val="99"/>
    <w:semiHidden/>
    <w:rsid w:val="00E14CF5"/>
    <w:rPr>
      <w:sz w:val="16"/>
      <w:szCs w:val="16"/>
      <w:lang w:val="es-MX" w:eastAsia="en-US"/>
    </w:rPr>
  </w:style>
  <w:style w:type="character" w:customStyle="1" w:styleId="TextodegloboCar1">
    <w:name w:val="Texto de globo Car1"/>
    <w:basedOn w:val="Fuentedeprrafopredeter"/>
    <w:uiPriority w:val="99"/>
    <w:semiHidden/>
    <w:rsid w:val="00E14CF5"/>
    <w:rPr>
      <w:rFonts w:ascii="Tahoma" w:hAnsi="Tahoma" w:cs="Tahoma"/>
      <w:sz w:val="16"/>
      <w:szCs w:val="16"/>
      <w:lang w:val="es-MX" w:eastAsia="en-US"/>
    </w:rPr>
  </w:style>
  <w:style w:type="paragraph" w:customStyle="1" w:styleId="Pa19">
    <w:name w:val="Pa19"/>
    <w:basedOn w:val="Default"/>
    <w:next w:val="Default"/>
    <w:uiPriority w:val="99"/>
    <w:rsid w:val="00E14CF5"/>
    <w:pPr>
      <w:spacing w:line="281" w:lineRule="atLeast"/>
    </w:pPr>
    <w:rPr>
      <w:rFonts w:ascii="Eureka Sans" w:eastAsiaTheme="minorHAnsi" w:hAnsi="Eureka Sans"/>
      <w:color w:val="auto"/>
      <w:lang w:val="es-MX" w:eastAsia="en-US"/>
    </w:rPr>
  </w:style>
  <w:style w:type="character" w:customStyle="1" w:styleId="A0">
    <w:name w:val="A0"/>
    <w:uiPriority w:val="99"/>
    <w:rsid w:val="00E14CF5"/>
    <w:rPr>
      <w:rFonts w:ascii="EurekaSans-Regular" w:hAnsi="EurekaSans-Regular" w:cs="EurekaSans-Regular"/>
      <w:color w:val="000000"/>
    </w:rPr>
  </w:style>
  <w:style w:type="paragraph" w:customStyle="1" w:styleId="Pa12">
    <w:name w:val="Pa12"/>
    <w:basedOn w:val="Default"/>
    <w:next w:val="Default"/>
    <w:uiPriority w:val="99"/>
    <w:rsid w:val="00E14CF5"/>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E14CF5"/>
    <w:rPr>
      <w:rFonts w:ascii="Arial" w:hAnsi="Arial" w:cs="Arial" w:hint="default"/>
      <w:b/>
      <w:bCs/>
      <w:color w:val="304449"/>
      <w:sz w:val="26"/>
      <w:szCs w:val="26"/>
    </w:rPr>
  </w:style>
  <w:style w:type="paragraph" w:customStyle="1" w:styleId="titulo5">
    <w:name w:val="titulo5"/>
    <w:basedOn w:val="Normal"/>
    <w:rsid w:val="00E14CF5"/>
    <w:pPr>
      <w:spacing w:before="30" w:after="30"/>
    </w:pPr>
    <w:rPr>
      <w:rFonts w:ascii="Times New Roman" w:hAnsi="Times New Roman" w:cs="Times New Roman"/>
      <w:lang w:val="es-ES" w:eastAsia="es-ES"/>
    </w:rPr>
  </w:style>
  <w:style w:type="paragraph" w:customStyle="1" w:styleId="autor">
    <w:name w:val="autor"/>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E14CF5"/>
    <w:rPr>
      <w:rFonts w:ascii="Verdana" w:hAnsi="Verdana" w:cs="Times New Roman"/>
      <w:color w:val="BCAE7B"/>
    </w:rPr>
  </w:style>
  <w:style w:type="paragraph" w:customStyle="1" w:styleId="tit10">
    <w:name w:val="tit10"/>
    <w:basedOn w:val="Normal"/>
    <w:rsid w:val="00E14CF5"/>
    <w:rPr>
      <w:rFonts w:ascii="Tahoma" w:hAnsi="Tahoma" w:cs="Tahoma"/>
      <w:color w:val="50735D"/>
      <w:sz w:val="21"/>
      <w:szCs w:val="21"/>
    </w:rPr>
  </w:style>
  <w:style w:type="character" w:customStyle="1" w:styleId="titficha5">
    <w:name w:val="tit_ficha5"/>
    <w:basedOn w:val="Fuentedeprrafopredeter"/>
    <w:rsid w:val="00E14CF5"/>
    <w:rPr>
      <w:color w:val="50735D"/>
      <w:sz w:val="20"/>
      <w:szCs w:val="20"/>
    </w:rPr>
  </w:style>
  <w:style w:type="character" w:customStyle="1" w:styleId="tit1">
    <w:name w:val="tit1"/>
    <w:basedOn w:val="Fuentedeprrafopredeter"/>
    <w:rsid w:val="00E14CF5"/>
    <w:rPr>
      <w:b/>
      <w:bCs/>
    </w:rPr>
  </w:style>
  <w:style w:type="numbering" w:customStyle="1" w:styleId="Sinlista2">
    <w:name w:val="Sin lista2"/>
    <w:next w:val="Sinlista"/>
    <w:uiPriority w:val="99"/>
    <w:semiHidden/>
    <w:unhideWhenUsed/>
    <w:rsid w:val="00E14CF5"/>
  </w:style>
  <w:style w:type="numbering" w:customStyle="1" w:styleId="Estilo11">
    <w:name w:val="Estilo11"/>
    <w:uiPriority w:val="99"/>
    <w:rsid w:val="00E14CF5"/>
  </w:style>
  <w:style w:type="table" w:customStyle="1" w:styleId="Sombreadoclaro-nfasis51">
    <w:name w:val="Sombreado claro - Énfasis 51"/>
    <w:basedOn w:val="Tablanormal"/>
    <w:next w:val="Sombreadoclaro-nfasis5"/>
    <w:uiPriority w:val="60"/>
    <w:rsid w:val="00E14CF5"/>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E14CF5"/>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E14CF5"/>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E14CF5"/>
  </w:style>
  <w:style w:type="table" w:customStyle="1" w:styleId="Tablaconcuadrcula10">
    <w:name w:val="Tabla con cuadrícula1"/>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E14CF5"/>
  </w:style>
  <w:style w:type="table" w:customStyle="1" w:styleId="Sombreadoclaro-nfasis52">
    <w:name w:val="Sombreado claro - Énfasis 52"/>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E14CF5"/>
  </w:style>
  <w:style w:type="table" w:customStyle="1" w:styleId="Tablaconcuadrcula2">
    <w:name w:val="Tabla con cuadrícula2"/>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E14CF5"/>
  </w:style>
  <w:style w:type="table" w:customStyle="1" w:styleId="Sombreadoclaro-nfasis53">
    <w:name w:val="Sombreado claro - Énfasis 53"/>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E14CF5"/>
  </w:style>
  <w:style w:type="table" w:customStyle="1" w:styleId="Tablaconcuadrcula3">
    <w:name w:val="Tabla con cuadrícula3"/>
    <w:basedOn w:val="Tablanormal"/>
    <w:next w:val="Tablaconcuadrcula"/>
    <w:uiPriority w:val="59"/>
    <w:rsid w:val="00E14CF5"/>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E14CF5"/>
  </w:style>
  <w:style w:type="table" w:customStyle="1" w:styleId="Sombreadoclaro-nfasis54">
    <w:name w:val="Sombreado claro - Énfasis 54"/>
    <w:basedOn w:val="Tablanormal"/>
    <w:next w:val="Sombreadoclaro-nfasis5"/>
    <w:uiPriority w:val="60"/>
    <w:rsid w:val="00E14CF5"/>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E14CF5"/>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E14CF5"/>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E14CF5"/>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E14CF5"/>
  </w:style>
  <w:style w:type="table" w:customStyle="1" w:styleId="Sombreadoclaro-nfasis55">
    <w:name w:val="Sombreado claro - Énfasis 55"/>
    <w:basedOn w:val="Tablanormal"/>
    <w:next w:val="Sombreadoclaro-nfasis5"/>
    <w:uiPriority w:val="60"/>
    <w:rsid w:val="00E14CF5"/>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E14CF5"/>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E14CF5"/>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E14CF5"/>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E14CF5"/>
  </w:style>
  <w:style w:type="table" w:customStyle="1" w:styleId="Listaclara-nfasis11">
    <w:name w:val="Lista clara - Énfasis 11"/>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E14CF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E14CF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E14CF5"/>
  </w:style>
  <w:style w:type="numbering" w:customStyle="1" w:styleId="Estilo16">
    <w:name w:val="Estilo16"/>
    <w:uiPriority w:val="99"/>
    <w:rsid w:val="00E14CF5"/>
  </w:style>
  <w:style w:type="table" w:customStyle="1" w:styleId="Sombreadoclaro-nfasis56">
    <w:name w:val="Sombreado claro - Énfasis 56"/>
    <w:basedOn w:val="Tablanormal"/>
    <w:next w:val="Sombreadoclaro-nfasis5"/>
    <w:uiPriority w:val="60"/>
    <w:rsid w:val="00E14CF5"/>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E14CF5"/>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E14CF5"/>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E14CF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E14CF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E14CF5"/>
  </w:style>
  <w:style w:type="numbering" w:customStyle="1" w:styleId="Estilo17">
    <w:name w:val="Estilo17"/>
    <w:uiPriority w:val="99"/>
    <w:rsid w:val="00E14CF5"/>
  </w:style>
  <w:style w:type="table" w:customStyle="1" w:styleId="Sombreadoclaro-nfasis57">
    <w:name w:val="Sombreado claro - Énfasis 57"/>
    <w:basedOn w:val="Tablanormal"/>
    <w:next w:val="Sombreadoclaro-nfasis5"/>
    <w:uiPriority w:val="60"/>
    <w:rsid w:val="00E14CF5"/>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nivers" w:eastAsia="Times New Roman" w:hAnsi="Univer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nivers" w:eastAsia="Times New Roman" w:hAnsi="Univer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E14CF5"/>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E14CF5"/>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nivers" w:eastAsia="Times New Roman" w:hAnsi="Univer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nivers" w:eastAsia="Times New Roman" w:hAnsi="Univer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E14CF5"/>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E14CF5"/>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E14CF5"/>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E14CF5"/>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E14CF5"/>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E14CF5"/>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E14CF5"/>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E14CF5"/>
    <w:rPr>
      <w:rFonts w:ascii="Times New Roman" w:hAnsi="Times New Roman" w:cs="Times New Roman"/>
      <w:sz w:val="28"/>
      <w:szCs w:val="20"/>
      <w:lang w:val="es-ES" w:eastAsia="es-ES"/>
    </w:rPr>
  </w:style>
  <w:style w:type="numbering" w:customStyle="1" w:styleId="Estilocompetencias">
    <w:name w:val="Estilo competencias"/>
    <w:uiPriority w:val="99"/>
    <w:rsid w:val="00E14CF5"/>
    <w:pPr>
      <w:numPr>
        <w:numId w:val="5"/>
      </w:numPr>
    </w:pPr>
  </w:style>
  <w:style w:type="character" w:customStyle="1" w:styleId="apple-converted-space">
    <w:name w:val="apple-converted-space"/>
    <w:basedOn w:val="Fuentedeprrafopredeter"/>
    <w:uiPriority w:val="99"/>
    <w:rsid w:val="00E14CF5"/>
  </w:style>
  <w:style w:type="paragraph" w:customStyle="1" w:styleId="Listamulticolor-nfasis11">
    <w:name w:val="Lista multicolor - Énfasis 11"/>
    <w:basedOn w:val="Normal"/>
    <w:uiPriority w:val="34"/>
    <w:qFormat/>
    <w:rsid w:val="00E14CF5"/>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E14CF5"/>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E14CF5"/>
    <w:rPr>
      <w:rFonts w:ascii="Times New Roman" w:eastAsia="Calibri" w:hAnsi="Times New Roman" w:cs="Times New Roman"/>
    </w:rPr>
  </w:style>
  <w:style w:type="paragraph" w:customStyle="1" w:styleId="Encabezado1">
    <w:name w:val="Encabezado 1"/>
    <w:basedOn w:val="Predeterminado"/>
    <w:next w:val="Normal"/>
    <w:rsid w:val="00E14CF5"/>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E14CF5"/>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E14CF5"/>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E14CF5"/>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E14CF5"/>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E14CF5"/>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E14CF5"/>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E14CF5"/>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E14CF5"/>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E14CF5"/>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E14CF5"/>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E14CF5"/>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E14CF5"/>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E14CF5"/>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E14CF5"/>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E14CF5"/>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E14CF5"/>
    <w:rPr>
      <w:rFonts w:ascii="Arial" w:eastAsia="Times New Roman" w:hAnsi="Arial" w:cs="Times New Roman"/>
      <w:vanish/>
      <w:sz w:val="16"/>
      <w:szCs w:val="16"/>
    </w:rPr>
  </w:style>
  <w:style w:type="paragraph" w:customStyle="1" w:styleId="msotitle3">
    <w:name w:val="msotitle3"/>
    <w:rsid w:val="00E14CF5"/>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E14CF5"/>
    <w:pPr>
      <w:spacing w:before="100" w:beforeAutospacing="1" w:after="100" w:afterAutospacing="1"/>
    </w:pPr>
    <w:rPr>
      <w:rFonts w:ascii="Times New Roman" w:hAnsi="Times New Roman" w:cs="Times New Roman"/>
    </w:rPr>
  </w:style>
  <w:style w:type="paragraph" w:customStyle="1" w:styleId="at15erow">
    <w:name w:val="at15e_row"/>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E14CF5"/>
    <w:pPr>
      <w:widowControl w:val="0"/>
    </w:pPr>
    <w:rPr>
      <w:rFonts w:ascii="Courier" w:hAnsi="Courier" w:cs="Times New Roman"/>
      <w:szCs w:val="20"/>
      <w:lang w:val="es-ES_tradnl" w:eastAsia="en-US"/>
    </w:rPr>
  </w:style>
  <w:style w:type="paragraph" w:customStyle="1" w:styleId="at15dn">
    <w:name w:val="at15dn"/>
    <w:basedOn w:val="Normal"/>
    <w:rsid w:val="00E14CF5"/>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E14CF5"/>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E14CF5"/>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E14CF5"/>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E14CF5"/>
    <w:pPr>
      <w:spacing w:line="180" w:lineRule="atLeast"/>
    </w:pPr>
    <w:rPr>
      <w:color w:val="444444"/>
      <w:sz w:val="18"/>
      <w:szCs w:val="18"/>
      <w:lang w:val="es-ES" w:eastAsia="es-ES"/>
    </w:rPr>
  </w:style>
  <w:style w:type="paragraph" w:customStyle="1" w:styleId="atm-i">
    <w:name w:val="atm-i"/>
    <w:basedOn w:val="Normal"/>
    <w:rsid w:val="00E14CF5"/>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E14CF5"/>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E14CF5"/>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E14CF5"/>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E14CF5"/>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E14CF5"/>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E14CF5"/>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E14CF5"/>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E14CF5"/>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E14CF5"/>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E14CF5"/>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E14CF5"/>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E14CF5"/>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E14CF5"/>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E14CF5"/>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E14CF5"/>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E14CF5"/>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E14CF5"/>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E14CF5"/>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E14CF5"/>
  </w:style>
  <w:style w:type="paragraph" w:customStyle="1" w:styleId="atitem1">
    <w:name w:val="at_item1"/>
    <w:basedOn w:val="Normal"/>
    <w:rsid w:val="00E14CF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E14CF5"/>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E14CF5"/>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E14CF5"/>
    <w:rPr>
      <w:vanish/>
      <w:webHidden w:val="0"/>
      <w:specVanish w:val="0"/>
    </w:rPr>
  </w:style>
  <w:style w:type="paragraph" w:customStyle="1" w:styleId="addthisseparator1">
    <w:name w:val="addthis_separator1"/>
    <w:basedOn w:val="Normal"/>
    <w:rsid w:val="00E14CF5"/>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E14CF5"/>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E14CF5"/>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E14CF5"/>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E14CF5"/>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E14CF5"/>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E14CF5"/>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E14CF5"/>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E14CF5"/>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E14CF5"/>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E14CF5"/>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E14CF5"/>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E14CF5"/>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E14CF5"/>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E14CF5"/>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E14CF5"/>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E14CF5"/>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E14CF5"/>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E14CF5"/>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E14CF5"/>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E14CF5"/>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E14CF5"/>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E14CF5"/>
    <w:rPr>
      <w:rFonts w:cs="Times New Roman"/>
    </w:rPr>
  </w:style>
  <w:style w:type="character" w:customStyle="1" w:styleId="style161">
    <w:name w:val="style161"/>
    <w:basedOn w:val="Fuentedeprrafopredeter"/>
    <w:rsid w:val="00E14CF5"/>
    <w:rPr>
      <w:color w:val="260F54"/>
    </w:rPr>
  </w:style>
  <w:style w:type="table" w:styleId="Listaclara-nfasis2">
    <w:name w:val="Light List Accent 2"/>
    <w:basedOn w:val="Tablanormal"/>
    <w:uiPriority w:val="61"/>
    <w:rsid w:val="00E14CF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field-content">
    <w:name w:val="field-content"/>
    <w:basedOn w:val="Fuentedeprrafopredeter"/>
    <w:rsid w:val="00E14CF5"/>
  </w:style>
  <w:style w:type="paragraph" w:customStyle="1" w:styleId="rtejustify">
    <w:name w:val="rtejustify"/>
    <w:basedOn w:val="Normal"/>
    <w:rsid w:val="00E14CF5"/>
    <w:pPr>
      <w:spacing w:before="100" w:beforeAutospacing="1" w:after="100" w:afterAutospacing="1"/>
    </w:pPr>
    <w:rPr>
      <w:rFonts w:ascii="Times New Roman" w:hAnsi="Times New Roman" w:cs="Times New Roman"/>
    </w:rPr>
  </w:style>
  <w:style w:type="paragraph" w:styleId="Saludo">
    <w:name w:val="Salutation"/>
    <w:basedOn w:val="Normal"/>
    <w:next w:val="Normal"/>
    <w:link w:val="SaludoCar"/>
    <w:uiPriority w:val="99"/>
    <w:unhideWhenUsed/>
    <w:rsid w:val="00837FE0"/>
  </w:style>
  <w:style w:type="character" w:customStyle="1" w:styleId="SaludoCar">
    <w:name w:val="Saludo Car"/>
    <w:basedOn w:val="Fuentedeprrafopredeter"/>
    <w:link w:val="Saludo"/>
    <w:uiPriority w:val="99"/>
    <w:rsid w:val="00837FE0"/>
    <w:rPr>
      <w:rFonts w:ascii="Arial" w:eastAsia="Times New Roman" w:hAnsi="Arial" w:cs="Arial"/>
      <w:sz w:val="24"/>
      <w:szCs w:val="24"/>
      <w:lang w:eastAsia="es-MX"/>
    </w:rPr>
  </w:style>
  <w:style w:type="paragraph" w:customStyle="1" w:styleId="Lneadeasunto">
    <w:name w:val="Línea de asunto"/>
    <w:basedOn w:val="Normal"/>
    <w:rsid w:val="0083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BEE0-B04C-4BB9-8F09-E986173A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2016-01-25T15:07:00Z</cp:lastPrinted>
  <dcterms:created xsi:type="dcterms:W3CDTF">2016-02-22T20:42:00Z</dcterms:created>
  <dcterms:modified xsi:type="dcterms:W3CDTF">2016-02-22T20:42:00Z</dcterms:modified>
</cp:coreProperties>
</file>