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F81B" w14:textId="77777777" w:rsidR="00FF4312" w:rsidRPr="003E32C6" w:rsidRDefault="00FF4312" w:rsidP="00FF4312">
      <w:pPr>
        <w:tabs>
          <w:tab w:val="left" w:pos="0"/>
        </w:tabs>
        <w:suppressAutoHyphens/>
        <w:jc w:val="both"/>
        <w:rPr>
          <w:rFonts w:ascii="AvantGarde Bk BT" w:hAnsi="AvantGarde Bk BT" w:cs="Arial"/>
          <w:bCs/>
          <w:spacing w:val="-3"/>
          <w:sz w:val="22"/>
          <w:szCs w:val="22"/>
        </w:rPr>
      </w:pPr>
      <w:bookmarkStart w:id="0" w:name="_GoBack"/>
      <w:bookmarkEnd w:id="0"/>
      <w:r w:rsidRPr="003E32C6">
        <w:rPr>
          <w:rFonts w:ascii="AvantGarde Bk BT" w:hAnsi="AvantGarde Bk BT" w:cs="Arial"/>
          <w:bCs/>
          <w:spacing w:val="-3"/>
          <w:sz w:val="22"/>
          <w:szCs w:val="22"/>
        </w:rPr>
        <w:t>H. CONSEJO GENERAL UNIVERSITARIO</w:t>
      </w:r>
    </w:p>
    <w:p w14:paraId="37B7189F" w14:textId="77777777" w:rsidR="00FF4312" w:rsidRPr="003E32C6" w:rsidRDefault="00FF4312" w:rsidP="00FF4312">
      <w:pPr>
        <w:tabs>
          <w:tab w:val="left" w:pos="0"/>
        </w:tabs>
        <w:suppressAutoHyphens/>
        <w:jc w:val="both"/>
        <w:rPr>
          <w:rFonts w:ascii="AvantGarde Bk BT" w:hAnsi="AvantGarde Bk BT" w:cs="Arial"/>
          <w:bCs/>
          <w:spacing w:val="-3"/>
          <w:sz w:val="22"/>
          <w:szCs w:val="22"/>
        </w:rPr>
      </w:pPr>
      <w:r w:rsidRPr="003E32C6">
        <w:rPr>
          <w:rFonts w:ascii="AvantGarde Bk BT" w:hAnsi="AvantGarde Bk BT" w:cs="Arial"/>
          <w:bCs/>
          <w:spacing w:val="-3"/>
          <w:sz w:val="22"/>
          <w:szCs w:val="22"/>
        </w:rPr>
        <w:t>P R E S E N T E</w:t>
      </w:r>
    </w:p>
    <w:p w14:paraId="06386C6C" w14:textId="77777777" w:rsidR="00FF4312" w:rsidRDefault="00FF4312" w:rsidP="00FF4312">
      <w:pPr>
        <w:tabs>
          <w:tab w:val="left" w:pos="0"/>
        </w:tabs>
        <w:suppressAutoHyphens/>
        <w:jc w:val="both"/>
        <w:rPr>
          <w:rFonts w:ascii="AvantGarde Bk BT" w:hAnsi="AvantGarde Bk BT" w:cs="Arial"/>
          <w:bCs/>
          <w:spacing w:val="-3"/>
          <w:sz w:val="22"/>
          <w:szCs w:val="22"/>
        </w:rPr>
      </w:pPr>
    </w:p>
    <w:p w14:paraId="0A194E48" w14:textId="77777777" w:rsidR="00293F6B" w:rsidRPr="003E32C6" w:rsidRDefault="00293F6B" w:rsidP="00FF4312">
      <w:pPr>
        <w:tabs>
          <w:tab w:val="left" w:pos="0"/>
        </w:tabs>
        <w:suppressAutoHyphens/>
        <w:jc w:val="both"/>
        <w:rPr>
          <w:rFonts w:ascii="AvantGarde Bk BT" w:hAnsi="AvantGarde Bk BT" w:cs="Arial"/>
          <w:bCs/>
          <w:spacing w:val="-3"/>
          <w:sz w:val="22"/>
          <w:szCs w:val="22"/>
        </w:rPr>
      </w:pPr>
    </w:p>
    <w:p w14:paraId="3DA42AD9" w14:textId="6DBCB52D" w:rsidR="00FF4312" w:rsidRPr="003E32C6" w:rsidRDefault="00FF4312" w:rsidP="00FF4312">
      <w:pPr>
        <w:jc w:val="both"/>
        <w:rPr>
          <w:rFonts w:ascii="AvantGarde Bk BT" w:hAnsi="AvantGarde Bk BT"/>
          <w:spacing w:val="-2"/>
          <w:sz w:val="22"/>
          <w:szCs w:val="22"/>
        </w:rPr>
      </w:pPr>
      <w:r w:rsidRPr="003E32C6">
        <w:rPr>
          <w:rFonts w:ascii="AvantGarde Bk BT" w:hAnsi="AvantGarde Bk BT" w:cs="Arial"/>
          <w:sz w:val="22"/>
          <w:szCs w:val="22"/>
        </w:rPr>
        <w:t xml:space="preserve">A estas Comisiones Permanentes Conjuntas de Educación y de Hacienda ha sido turnado </w:t>
      </w:r>
      <w:r w:rsidR="005A6184">
        <w:rPr>
          <w:rFonts w:ascii="AvantGarde Bk BT" w:hAnsi="AvantGarde Bk BT" w:cs="Arial"/>
          <w:sz w:val="22"/>
          <w:szCs w:val="22"/>
        </w:rPr>
        <w:t xml:space="preserve">el dictamen </w:t>
      </w:r>
      <w:r w:rsidR="00211D2D">
        <w:rPr>
          <w:rFonts w:ascii="AvantGarde Bk BT" w:hAnsi="AvantGarde Bk BT" w:cs="Arial"/>
          <w:sz w:val="22"/>
          <w:szCs w:val="22"/>
        </w:rPr>
        <w:t>388/2015</w:t>
      </w:r>
      <w:r w:rsidR="005918F4">
        <w:rPr>
          <w:rFonts w:ascii="AvantGarde Bk BT" w:hAnsi="AvantGarde Bk BT" w:cs="Arial"/>
          <w:sz w:val="22"/>
          <w:szCs w:val="22"/>
        </w:rPr>
        <w:t>,</w:t>
      </w:r>
      <w:r w:rsidRPr="003E32C6">
        <w:rPr>
          <w:rFonts w:ascii="AvantGarde Bk BT" w:hAnsi="AvantGarde Bk BT" w:cs="Arial"/>
          <w:sz w:val="22"/>
          <w:szCs w:val="22"/>
        </w:rPr>
        <w:t xml:space="preserve"> de</w:t>
      </w:r>
      <w:r>
        <w:rPr>
          <w:rFonts w:ascii="AvantGarde Bk BT" w:hAnsi="AvantGarde Bk BT" w:cs="Arial"/>
          <w:sz w:val="22"/>
          <w:szCs w:val="22"/>
        </w:rPr>
        <w:t>l</w:t>
      </w:r>
      <w:r w:rsidRPr="003E32C6">
        <w:rPr>
          <w:rFonts w:ascii="AvantGarde Bk BT" w:hAnsi="AvantGarde Bk BT" w:cs="Arial"/>
          <w:sz w:val="22"/>
          <w:szCs w:val="22"/>
        </w:rPr>
        <w:t xml:space="preserve"> Consejo del Centro Universitario de Ciencias </w:t>
      </w:r>
      <w:r w:rsidR="00211D2D">
        <w:rPr>
          <w:rFonts w:ascii="AvantGarde Bk BT" w:hAnsi="AvantGarde Bk BT" w:cs="Arial"/>
          <w:sz w:val="22"/>
          <w:szCs w:val="22"/>
        </w:rPr>
        <w:t>de la Salud</w:t>
      </w:r>
      <w:r>
        <w:rPr>
          <w:rFonts w:ascii="AvantGarde Bk BT" w:hAnsi="AvantGarde Bk BT" w:cs="Arial"/>
          <w:sz w:val="22"/>
          <w:szCs w:val="22"/>
        </w:rPr>
        <w:t>,</w:t>
      </w:r>
      <w:r w:rsidRPr="003E32C6">
        <w:rPr>
          <w:rFonts w:ascii="AvantGarde Bk BT" w:hAnsi="AvantGarde Bk BT" w:cs="Arial"/>
          <w:sz w:val="22"/>
          <w:szCs w:val="22"/>
        </w:rPr>
        <w:t xml:space="preserve"> en el que se propone </w:t>
      </w:r>
      <w:r w:rsidRPr="003E32C6">
        <w:rPr>
          <w:rFonts w:ascii="AvantGarde Bk BT" w:hAnsi="AvantGarde Bk BT"/>
          <w:sz w:val="22"/>
          <w:lang w:val="es-ES_tradnl"/>
        </w:rPr>
        <w:t>la creación del programa académico de</w:t>
      </w:r>
      <w:r>
        <w:rPr>
          <w:rFonts w:ascii="AvantGarde Bk BT" w:hAnsi="AvantGarde Bk BT"/>
          <w:sz w:val="22"/>
          <w:lang w:val="es-ES_tradnl"/>
        </w:rPr>
        <w:t xml:space="preserve"> </w:t>
      </w:r>
      <w:r w:rsidRPr="003E32C6">
        <w:rPr>
          <w:rFonts w:ascii="AvantGarde Bk BT" w:hAnsi="AvantGarde Bk BT"/>
          <w:sz w:val="22"/>
          <w:lang w:val="es-ES_tradnl"/>
        </w:rPr>
        <w:t>l</w:t>
      </w:r>
      <w:r>
        <w:rPr>
          <w:rFonts w:ascii="AvantGarde Bk BT" w:hAnsi="AvantGarde Bk BT"/>
          <w:sz w:val="22"/>
          <w:lang w:val="es-ES_tradnl"/>
        </w:rPr>
        <w:t xml:space="preserve">a </w:t>
      </w:r>
      <w:r w:rsidR="006A3E7B">
        <w:rPr>
          <w:rFonts w:ascii="AvantGarde Bk BT" w:hAnsi="AvantGarde Bk BT"/>
          <w:b/>
          <w:sz w:val="22"/>
          <w:lang w:val="es-ES_tradnl"/>
        </w:rPr>
        <w:t xml:space="preserve">Maestría </w:t>
      </w:r>
      <w:r w:rsidRPr="005136D3">
        <w:rPr>
          <w:rFonts w:ascii="AvantGarde Bk BT" w:hAnsi="AvantGarde Bk BT"/>
          <w:b/>
          <w:sz w:val="22"/>
          <w:lang w:val="es-ES_tradnl"/>
        </w:rPr>
        <w:t xml:space="preserve">en </w:t>
      </w:r>
      <w:r w:rsidR="00211D2D" w:rsidRPr="005136D3">
        <w:rPr>
          <w:rFonts w:ascii="AvantGarde Bk BT" w:hAnsi="AvantGarde Bk BT"/>
          <w:b/>
          <w:sz w:val="22"/>
          <w:lang w:val="es-ES_tradnl"/>
        </w:rPr>
        <w:t>Gerontología</w:t>
      </w:r>
      <w:r w:rsidRPr="003E32C6">
        <w:rPr>
          <w:rFonts w:ascii="AvantGarde Bk BT" w:hAnsi="AvantGarde Bk BT"/>
          <w:b/>
          <w:spacing w:val="-2"/>
          <w:sz w:val="22"/>
          <w:lang w:val="es-ES_tradnl"/>
        </w:rPr>
        <w:t>,</w:t>
      </w:r>
      <w:r w:rsidRPr="003E32C6">
        <w:rPr>
          <w:rFonts w:ascii="AvantGarde Bk BT" w:hAnsi="AvantGarde Bk BT"/>
          <w:spacing w:val="-2"/>
          <w:sz w:val="22"/>
          <w:lang w:val="es-ES_tradnl"/>
        </w:rPr>
        <w:t xml:space="preserve"> </w:t>
      </w:r>
      <w:r w:rsidRPr="00A8578E">
        <w:rPr>
          <w:rFonts w:ascii="AvantGarde Bk BT" w:hAnsi="AvantGarde Bk BT"/>
          <w:sz w:val="22"/>
          <w:lang w:val="es-ES_tradnl"/>
        </w:rPr>
        <w:t>a partir del ciclo escolar 20</w:t>
      </w:r>
      <w:r w:rsidR="00211D2D" w:rsidRPr="00A8578E">
        <w:rPr>
          <w:rFonts w:ascii="AvantGarde Bk BT" w:hAnsi="AvantGarde Bk BT"/>
          <w:sz w:val="22"/>
          <w:lang w:val="es-ES_tradnl"/>
        </w:rPr>
        <w:t>1</w:t>
      </w:r>
      <w:r w:rsidR="00A8578E" w:rsidRPr="00A8578E">
        <w:rPr>
          <w:rFonts w:ascii="AvantGarde Bk BT" w:hAnsi="AvantGarde Bk BT"/>
          <w:sz w:val="22"/>
          <w:lang w:val="es-ES_tradnl"/>
        </w:rPr>
        <w:t>6</w:t>
      </w:r>
      <w:r w:rsidR="00B13951">
        <w:rPr>
          <w:rFonts w:ascii="AvantGarde Bk BT" w:hAnsi="AvantGarde Bk BT"/>
          <w:sz w:val="22"/>
          <w:lang w:val="es-ES_tradnl"/>
        </w:rPr>
        <w:t>-</w:t>
      </w:r>
      <w:r w:rsidR="00A8578E" w:rsidRPr="00A8578E">
        <w:rPr>
          <w:rFonts w:ascii="AvantGarde Bk BT" w:hAnsi="AvantGarde Bk BT"/>
          <w:sz w:val="22"/>
          <w:lang w:val="es-ES_tradnl"/>
        </w:rPr>
        <w:t>A</w:t>
      </w:r>
      <w:r w:rsidRPr="00A8578E">
        <w:rPr>
          <w:rFonts w:ascii="AvantGarde Bk BT" w:hAnsi="AvantGarde Bk BT"/>
          <w:sz w:val="22"/>
          <w:lang w:val="es-ES_tradnl"/>
        </w:rPr>
        <w:t>,</w:t>
      </w:r>
      <w:r w:rsidRPr="003E32C6">
        <w:rPr>
          <w:rFonts w:ascii="AvantGarde Bk BT" w:hAnsi="AvantGarde Bk BT"/>
          <w:sz w:val="22"/>
          <w:lang w:val="es-ES_tradnl"/>
        </w:rPr>
        <w:t xml:space="preserve"> </w:t>
      </w:r>
      <w:r w:rsidR="00293F6B">
        <w:rPr>
          <w:rFonts w:ascii="AvantGarde Bk BT" w:hAnsi="AvantGarde Bk BT"/>
          <w:spacing w:val="-2"/>
          <w:sz w:val="22"/>
          <w:szCs w:val="22"/>
        </w:rPr>
        <w:t>y</w:t>
      </w:r>
    </w:p>
    <w:p w14:paraId="5E0CA8D6" w14:textId="77777777" w:rsidR="00FF4312" w:rsidRPr="00B20EE6" w:rsidRDefault="00FF4312" w:rsidP="00FF4312">
      <w:pPr>
        <w:jc w:val="both"/>
        <w:rPr>
          <w:rFonts w:ascii="AvantGarde Bk BT" w:hAnsi="AvantGarde Bk BT"/>
          <w:spacing w:val="-2"/>
          <w:sz w:val="22"/>
          <w:szCs w:val="22"/>
        </w:rPr>
      </w:pPr>
    </w:p>
    <w:p w14:paraId="26B60A10" w14:textId="0374B056" w:rsidR="00FF4312" w:rsidRPr="005918F4" w:rsidRDefault="005918F4" w:rsidP="00FF4312">
      <w:pPr>
        <w:pStyle w:val="Ttulo1"/>
        <w:jc w:val="center"/>
        <w:rPr>
          <w:rFonts w:ascii="AvantGarde Bk BT" w:hAnsi="AvantGarde Bk BT" w:cs="Arial"/>
          <w:b w:val="0"/>
          <w:sz w:val="22"/>
          <w:szCs w:val="22"/>
          <w:lang w:val="pt-BR"/>
        </w:rPr>
      </w:pPr>
      <w:r w:rsidRPr="005918F4">
        <w:rPr>
          <w:rFonts w:ascii="AvantGarde Bk BT" w:hAnsi="AvantGarde Bk BT" w:cs="Arial"/>
          <w:b w:val="0"/>
          <w:spacing w:val="-2"/>
          <w:sz w:val="22"/>
          <w:szCs w:val="22"/>
          <w:lang w:val="pt-BR"/>
        </w:rPr>
        <w:t>R e s u l t a n d o</w:t>
      </w:r>
      <w:r w:rsidR="00FF4312" w:rsidRPr="005918F4">
        <w:rPr>
          <w:rFonts w:ascii="AvantGarde Bk BT" w:hAnsi="AvantGarde Bk BT" w:cs="Arial"/>
          <w:b w:val="0"/>
          <w:spacing w:val="-2"/>
          <w:sz w:val="22"/>
          <w:szCs w:val="22"/>
          <w:lang w:val="pt-BR"/>
        </w:rPr>
        <w:t>:</w:t>
      </w:r>
    </w:p>
    <w:p w14:paraId="30ACC601" w14:textId="77777777" w:rsidR="00FF4312" w:rsidRPr="00C801C1" w:rsidRDefault="00FF4312" w:rsidP="00211D2D">
      <w:pPr>
        <w:jc w:val="both"/>
        <w:rPr>
          <w:rFonts w:ascii="AvantGarde Bk BT" w:hAnsi="AvantGarde Bk BT"/>
          <w:sz w:val="22"/>
          <w:szCs w:val="22"/>
          <w:lang w:val="pt-BR"/>
        </w:rPr>
      </w:pPr>
    </w:p>
    <w:p w14:paraId="6F88D253" w14:textId="77777777" w:rsidR="00211D2D" w:rsidRDefault="00211D2D" w:rsidP="002B7BD1">
      <w:pPr>
        <w:pStyle w:val="Prrafodelista"/>
        <w:numPr>
          <w:ilvl w:val="0"/>
          <w:numId w:val="1"/>
        </w:numPr>
        <w:jc w:val="both"/>
        <w:rPr>
          <w:rFonts w:ascii="AvantGarde Bk BT" w:hAnsi="AvantGarde Bk BT"/>
          <w:sz w:val="22"/>
          <w:szCs w:val="22"/>
        </w:rPr>
      </w:pPr>
      <w:r w:rsidRPr="00211D2D">
        <w:rPr>
          <w:rFonts w:ascii="AvantGarde Bk BT" w:hAnsi="AvantGarde Bk BT"/>
          <w:sz w:val="22"/>
          <w:szCs w:val="22"/>
        </w:rPr>
        <w:t>Que el proceso de envejecimiento de la población y la transición epidemiológica que éste representa, ha implicado que las funciones de la gerontología se traduzcan en acciones trascendentales y básicas en todas las áreas del sector salud, asistencia social, políticas públicas, economía, desarrollo humano, educación y cultura en nuestro país.</w:t>
      </w:r>
    </w:p>
    <w:p w14:paraId="7BF397E0" w14:textId="77777777" w:rsidR="00211D2D" w:rsidRPr="00293F6B" w:rsidRDefault="00211D2D" w:rsidP="00293F6B">
      <w:pPr>
        <w:jc w:val="both"/>
        <w:rPr>
          <w:rFonts w:ascii="AvantGarde Bk BT" w:hAnsi="AvantGarde Bk BT"/>
          <w:sz w:val="22"/>
          <w:szCs w:val="22"/>
        </w:rPr>
      </w:pPr>
    </w:p>
    <w:p w14:paraId="47AB88F6" w14:textId="60C81E8E" w:rsidR="00211D2D" w:rsidRDefault="00211D2D" w:rsidP="002B7BD1">
      <w:pPr>
        <w:pStyle w:val="Prrafodelista"/>
        <w:numPr>
          <w:ilvl w:val="0"/>
          <w:numId w:val="1"/>
        </w:numPr>
        <w:jc w:val="both"/>
        <w:rPr>
          <w:rFonts w:ascii="AvantGarde Bk BT" w:hAnsi="AvantGarde Bk BT"/>
          <w:sz w:val="22"/>
          <w:szCs w:val="22"/>
        </w:rPr>
      </w:pPr>
      <w:r w:rsidRPr="00211D2D">
        <w:rPr>
          <w:rFonts w:ascii="AvantGarde Bk BT" w:hAnsi="AvantGarde Bk BT"/>
          <w:sz w:val="22"/>
          <w:szCs w:val="22"/>
        </w:rPr>
        <w:t xml:space="preserve">Que a través de la historia han surgido variadas definiciones sobre el término </w:t>
      </w:r>
      <w:r w:rsidR="008E1B79">
        <w:rPr>
          <w:rFonts w:ascii="AvantGarde Bk BT" w:hAnsi="AvantGarde Bk BT"/>
          <w:sz w:val="22"/>
          <w:szCs w:val="22"/>
        </w:rPr>
        <w:t>g</w:t>
      </w:r>
      <w:r w:rsidRPr="00211D2D">
        <w:rPr>
          <w:rFonts w:ascii="AvantGarde Bk BT" w:hAnsi="AvantGarde Bk BT"/>
          <w:sz w:val="22"/>
          <w:szCs w:val="22"/>
        </w:rPr>
        <w:t xml:space="preserve">erontología; sin embargo, en este programa coincidimos con la visión de la </w:t>
      </w:r>
      <w:r w:rsidR="005918F4">
        <w:rPr>
          <w:rFonts w:ascii="AvantGarde Bk BT" w:hAnsi="AvantGarde Bk BT"/>
          <w:sz w:val="22"/>
          <w:szCs w:val="22"/>
        </w:rPr>
        <w:t>misma</w:t>
      </w:r>
      <w:r w:rsidRPr="00211D2D">
        <w:rPr>
          <w:rFonts w:ascii="AvantGarde Bk BT" w:hAnsi="AvantGarde Bk BT"/>
          <w:sz w:val="22"/>
          <w:szCs w:val="22"/>
        </w:rPr>
        <w:t xml:space="preserve"> como el campo del conocimiento científico inter, </w:t>
      </w:r>
      <w:proofErr w:type="spellStart"/>
      <w:r w:rsidRPr="00211D2D">
        <w:rPr>
          <w:rFonts w:ascii="AvantGarde Bk BT" w:hAnsi="AvantGarde Bk BT"/>
          <w:sz w:val="22"/>
          <w:szCs w:val="22"/>
        </w:rPr>
        <w:t>multi</w:t>
      </w:r>
      <w:proofErr w:type="spellEnd"/>
      <w:r w:rsidRPr="00211D2D">
        <w:rPr>
          <w:rFonts w:ascii="AvantGarde Bk BT" w:hAnsi="AvantGarde Bk BT"/>
          <w:sz w:val="22"/>
          <w:szCs w:val="22"/>
        </w:rPr>
        <w:t xml:space="preserve"> y </w:t>
      </w:r>
      <w:proofErr w:type="spellStart"/>
      <w:r w:rsidRPr="00211D2D">
        <w:rPr>
          <w:rFonts w:ascii="AvantGarde Bk BT" w:hAnsi="AvantGarde Bk BT"/>
          <w:sz w:val="22"/>
          <w:szCs w:val="22"/>
        </w:rPr>
        <w:t>transdisciplinar</w:t>
      </w:r>
      <w:proofErr w:type="spellEnd"/>
      <w:r w:rsidRPr="00211D2D">
        <w:rPr>
          <w:rFonts w:ascii="AvantGarde Bk BT" w:hAnsi="AvantGarde Bk BT"/>
          <w:sz w:val="22"/>
          <w:szCs w:val="22"/>
        </w:rPr>
        <w:t xml:space="preserve"> que se dedica al estudio del proceso de envejecimiento de la población en general, de algún grupo o de individuos en particular</w:t>
      </w:r>
      <w:r w:rsidR="005918F4">
        <w:rPr>
          <w:rFonts w:ascii="AvantGarde Bk BT" w:hAnsi="AvantGarde Bk BT"/>
          <w:sz w:val="22"/>
          <w:szCs w:val="22"/>
        </w:rPr>
        <w:t>.  E</w:t>
      </w:r>
      <w:r w:rsidRPr="00211D2D">
        <w:rPr>
          <w:rFonts w:ascii="AvantGarde Bk BT" w:hAnsi="AvantGarde Bk BT"/>
          <w:sz w:val="22"/>
          <w:szCs w:val="22"/>
        </w:rPr>
        <w:t>s definida como el estudio científico del envejecimiento, la vejez y</w:t>
      </w:r>
      <w:r w:rsidR="008E1B79">
        <w:rPr>
          <w:rFonts w:ascii="AvantGarde Bk BT" w:hAnsi="AvantGarde Bk BT"/>
          <w:sz w:val="22"/>
          <w:szCs w:val="22"/>
        </w:rPr>
        <w:t xml:space="preserve"> el</w:t>
      </w:r>
      <w:r w:rsidRPr="00211D2D">
        <w:rPr>
          <w:rFonts w:ascii="AvantGarde Bk BT" w:hAnsi="AvantGarde Bk BT"/>
          <w:sz w:val="22"/>
          <w:szCs w:val="22"/>
        </w:rPr>
        <w:t xml:space="preserve"> adulto mayor bajo la perspectiva biológica, psicológica y social.</w:t>
      </w:r>
    </w:p>
    <w:p w14:paraId="3E332820" w14:textId="77777777" w:rsidR="00211D2D" w:rsidRPr="00293F6B" w:rsidRDefault="00211D2D" w:rsidP="00293F6B">
      <w:pPr>
        <w:rPr>
          <w:rFonts w:ascii="AvantGarde Bk BT" w:hAnsi="AvantGarde Bk BT"/>
          <w:sz w:val="22"/>
          <w:szCs w:val="22"/>
        </w:rPr>
      </w:pPr>
    </w:p>
    <w:p w14:paraId="029AFA71" w14:textId="28F8C0DE" w:rsidR="00211D2D" w:rsidRPr="00211D2D" w:rsidRDefault="00211D2D" w:rsidP="002B7BD1">
      <w:pPr>
        <w:pStyle w:val="Prrafodelista"/>
        <w:numPr>
          <w:ilvl w:val="0"/>
          <w:numId w:val="1"/>
        </w:numPr>
        <w:jc w:val="both"/>
        <w:rPr>
          <w:rFonts w:ascii="AvantGarde Bk BT" w:hAnsi="AvantGarde Bk BT"/>
          <w:sz w:val="22"/>
          <w:szCs w:val="22"/>
        </w:rPr>
      </w:pPr>
      <w:r>
        <w:rPr>
          <w:rFonts w:ascii="AvantGarde Bk BT" w:hAnsi="AvantGarde Bk BT"/>
          <w:sz w:val="22"/>
          <w:szCs w:val="22"/>
        </w:rPr>
        <w:t>Que e</w:t>
      </w:r>
      <w:r w:rsidRPr="00211D2D">
        <w:rPr>
          <w:rFonts w:ascii="AvantGarde Bk BT" w:hAnsi="AvantGarde Bk BT"/>
          <w:sz w:val="22"/>
          <w:szCs w:val="22"/>
        </w:rPr>
        <w:t>ntre los o</w:t>
      </w:r>
      <w:r w:rsidR="008E1B79">
        <w:rPr>
          <w:rFonts w:ascii="AvantGarde Bk BT" w:hAnsi="AvantGarde Bk BT"/>
          <w:sz w:val="22"/>
          <w:szCs w:val="22"/>
        </w:rPr>
        <w:t>bjetivos más importantes de la g</w:t>
      </w:r>
      <w:r w:rsidRPr="00211D2D">
        <w:rPr>
          <w:rFonts w:ascii="AvantGarde Bk BT" w:hAnsi="AvantGarde Bk BT"/>
          <w:sz w:val="22"/>
          <w:szCs w:val="22"/>
        </w:rPr>
        <w:t>erontología destacan los siguientes:</w:t>
      </w:r>
    </w:p>
    <w:p w14:paraId="0E8674E8" w14:textId="77777777" w:rsidR="00211D2D" w:rsidRPr="00293F6B" w:rsidRDefault="00211D2D" w:rsidP="00293F6B">
      <w:pPr>
        <w:rPr>
          <w:rFonts w:ascii="AvantGarde Bk BT" w:hAnsi="AvantGarde Bk BT"/>
          <w:sz w:val="22"/>
          <w:szCs w:val="22"/>
        </w:rPr>
      </w:pPr>
    </w:p>
    <w:p w14:paraId="573F9012" w14:textId="6C8446AA" w:rsidR="00211D2D" w:rsidRPr="00211D2D" w:rsidRDefault="00211D2D" w:rsidP="00293F6B">
      <w:pPr>
        <w:pStyle w:val="Prrafodelista"/>
        <w:numPr>
          <w:ilvl w:val="0"/>
          <w:numId w:val="2"/>
        </w:numPr>
        <w:ind w:left="1134" w:right="333"/>
        <w:jc w:val="both"/>
        <w:rPr>
          <w:rFonts w:ascii="AvantGarde Bk BT" w:hAnsi="AvantGarde Bk BT"/>
          <w:sz w:val="22"/>
          <w:szCs w:val="22"/>
        </w:rPr>
      </w:pPr>
      <w:r w:rsidRPr="00211D2D">
        <w:rPr>
          <w:rFonts w:ascii="AvantGarde Bk BT" w:hAnsi="AvantGarde Bk BT"/>
          <w:sz w:val="22"/>
          <w:szCs w:val="22"/>
        </w:rPr>
        <w:t>Promoción y fomento de un estilo saludable de vid</w:t>
      </w:r>
      <w:r w:rsidR="005918F4">
        <w:rPr>
          <w:rFonts w:ascii="AvantGarde Bk BT" w:hAnsi="AvantGarde Bk BT"/>
          <w:sz w:val="22"/>
          <w:szCs w:val="22"/>
        </w:rPr>
        <w:t>a para un envejecimiento activo;</w:t>
      </w:r>
    </w:p>
    <w:p w14:paraId="3C86DE54" w14:textId="28BDAF9B" w:rsidR="00211D2D" w:rsidRPr="00211D2D" w:rsidRDefault="00211D2D" w:rsidP="00293F6B">
      <w:pPr>
        <w:pStyle w:val="Prrafodelista"/>
        <w:numPr>
          <w:ilvl w:val="0"/>
          <w:numId w:val="2"/>
        </w:numPr>
        <w:ind w:left="1134" w:right="333"/>
        <w:jc w:val="both"/>
        <w:rPr>
          <w:rFonts w:ascii="AvantGarde Bk BT" w:hAnsi="AvantGarde Bk BT"/>
          <w:sz w:val="22"/>
          <w:szCs w:val="22"/>
        </w:rPr>
      </w:pPr>
      <w:r w:rsidRPr="00211D2D">
        <w:rPr>
          <w:rFonts w:ascii="AvantGarde Bk BT" w:hAnsi="AvantGarde Bk BT"/>
          <w:sz w:val="22"/>
          <w:szCs w:val="22"/>
        </w:rPr>
        <w:t>Prevención de daños a</w:t>
      </w:r>
      <w:r w:rsidR="005918F4">
        <w:rPr>
          <w:rFonts w:ascii="AvantGarde Bk BT" w:hAnsi="AvantGarde Bk BT"/>
          <w:sz w:val="22"/>
          <w:szCs w:val="22"/>
        </w:rPr>
        <w:t xml:space="preserve"> la salud;</w:t>
      </w:r>
    </w:p>
    <w:p w14:paraId="1D0C038D" w14:textId="28E42243" w:rsidR="00211D2D" w:rsidRPr="00211D2D" w:rsidRDefault="00211D2D" w:rsidP="00293F6B">
      <w:pPr>
        <w:pStyle w:val="Prrafodelista"/>
        <w:numPr>
          <w:ilvl w:val="0"/>
          <w:numId w:val="2"/>
        </w:numPr>
        <w:ind w:left="1134" w:right="333"/>
        <w:jc w:val="both"/>
        <w:rPr>
          <w:rFonts w:ascii="AvantGarde Bk BT" w:hAnsi="AvantGarde Bk BT"/>
          <w:sz w:val="22"/>
          <w:szCs w:val="22"/>
        </w:rPr>
      </w:pPr>
      <w:r w:rsidRPr="00211D2D">
        <w:rPr>
          <w:rFonts w:ascii="AvantGarde Bk BT" w:hAnsi="AvantGarde Bk BT"/>
          <w:sz w:val="22"/>
          <w:szCs w:val="22"/>
        </w:rPr>
        <w:t>Estudio de proceso</w:t>
      </w:r>
      <w:r w:rsidR="005918F4">
        <w:rPr>
          <w:rFonts w:ascii="AvantGarde Bk BT" w:hAnsi="AvantGarde Bk BT"/>
          <w:sz w:val="22"/>
          <w:szCs w:val="22"/>
        </w:rPr>
        <w:t>s intergeneracionales y familia;</w:t>
      </w:r>
    </w:p>
    <w:p w14:paraId="70F0F330" w14:textId="79DE04BF" w:rsidR="00211D2D" w:rsidRPr="00211D2D" w:rsidRDefault="00211D2D" w:rsidP="00293F6B">
      <w:pPr>
        <w:pStyle w:val="Prrafodelista"/>
        <w:numPr>
          <w:ilvl w:val="0"/>
          <w:numId w:val="2"/>
        </w:numPr>
        <w:ind w:left="1134" w:right="333"/>
        <w:jc w:val="both"/>
        <w:rPr>
          <w:rFonts w:ascii="AvantGarde Bk BT" w:hAnsi="AvantGarde Bk BT"/>
          <w:sz w:val="22"/>
          <w:szCs w:val="22"/>
        </w:rPr>
      </w:pPr>
      <w:r w:rsidRPr="00211D2D">
        <w:rPr>
          <w:rFonts w:ascii="AvantGarde Bk BT" w:hAnsi="AvantGarde Bk BT"/>
          <w:sz w:val="22"/>
          <w:szCs w:val="22"/>
        </w:rPr>
        <w:t>Implementación de estrategias</w:t>
      </w:r>
      <w:r w:rsidR="005918F4">
        <w:rPr>
          <w:rFonts w:ascii="AvantGarde Bk BT" w:hAnsi="AvantGarde Bk BT"/>
          <w:sz w:val="22"/>
          <w:szCs w:val="22"/>
        </w:rPr>
        <w:t xml:space="preserve"> de intervención gerontológicas;</w:t>
      </w:r>
    </w:p>
    <w:p w14:paraId="777505DB" w14:textId="6D3726DE" w:rsidR="00A8578E" w:rsidRDefault="00211D2D" w:rsidP="00293F6B">
      <w:pPr>
        <w:pStyle w:val="Prrafodelista"/>
        <w:numPr>
          <w:ilvl w:val="0"/>
          <w:numId w:val="2"/>
        </w:numPr>
        <w:ind w:left="1134" w:right="333"/>
        <w:jc w:val="both"/>
        <w:rPr>
          <w:rFonts w:ascii="AvantGarde Bk BT" w:hAnsi="AvantGarde Bk BT"/>
          <w:sz w:val="22"/>
          <w:szCs w:val="22"/>
        </w:rPr>
      </w:pPr>
      <w:r w:rsidRPr="00211D2D">
        <w:rPr>
          <w:rFonts w:ascii="AvantGarde Bk BT" w:hAnsi="AvantGarde Bk BT"/>
          <w:sz w:val="22"/>
          <w:szCs w:val="22"/>
        </w:rPr>
        <w:t>Garantía de calidad y accesibilidad a los se</w:t>
      </w:r>
      <w:r w:rsidR="00293F6B">
        <w:rPr>
          <w:rFonts w:ascii="AvantGarde Bk BT" w:hAnsi="AvantGarde Bk BT"/>
          <w:sz w:val="22"/>
          <w:szCs w:val="22"/>
        </w:rPr>
        <w:t>rvicios de salud gerontológicos, y</w:t>
      </w:r>
    </w:p>
    <w:p w14:paraId="6D1BAB6C" w14:textId="0343FACB" w:rsidR="00342321" w:rsidRPr="00293F6B" w:rsidRDefault="00211D2D" w:rsidP="00293F6B">
      <w:pPr>
        <w:pStyle w:val="Prrafodelista"/>
        <w:numPr>
          <w:ilvl w:val="0"/>
          <w:numId w:val="2"/>
        </w:numPr>
        <w:ind w:left="1134" w:right="333"/>
        <w:jc w:val="both"/>
        <w:rPr>
          <w:rFonts w:ascii="AvantGarde Bk BT" w:hAnsi="AvantGarde Bk BT"/>
          <w:sz w:val="22"/>
          <w:szCs w:val="22"/>
        </w:rPr>
      </w:pPr>
      <w:r w:rsidRPr="00211D2D">
        <w:rPr>
          <w:rFonts w:ascii="AvantGarde Bk BT" w:hAnsi="AvantGarde Bk BT"/>
          <w:sz w:val="22"/>
          <w:szCs w:val="22"/>
        </w:rPr>
        <w:t xml:space="preserve"> </w:t>
      </w:r>
      <w:r w:rsidR="00A8578E" w:rsidRPr="00211D2D">
        <w:rPr>
          <w:rFonts w:ascii="AvantGarde Bk BT" w:hAnsi="AvantGarde Bk BT"/>
          <w:sz w:val="22"/>
          <w:szCs w:val="22"/>
        </w:rPr>
        <w:t>Implementación de estrategias de cambios en seguridad social y políticas públicas.</w:t>
      </w:r>
    </w:p>
    <w:p w14:paraId="087160AB" w14:textId="77777777" w:rsidR="00293F6B" w:rsidRDefault="00293F6B">
      <w:pPr>
        <w:spacing w:after="200" w:line="276" w:lineRule="auto"/>
        <w:rPr>
          <w:rFonts w:ascii="AvantGarde Bk BT" w:hAnsi="AvantGarde Bk BT"/>
          <w:sz w:val="22"/>
          <w:szCs w:val="22"/>
        </w:rPr>
      </w:pPr>
      <w:r>
        <w:rPr>
          <w:rFonts w:ascii="AvantGarde Bk BT" w:hAnsi="AvantGarde Bk BT"/>
          <w:sz w:val="22"/>
          <w:szCs w:val="22"/>
        </w:rPr>
        <w:br w:type="page"/>
      </w:r>
    </w:p>
    <w:p w14:paraId="2A5DB51A" w14:textId="0D6F7893" w:rsidR="00342321" w:rsidRPr="00A24B12" w:rsidRDefault="00342321" w:rsidP="002B7BD1">
      <w:pPr>
        <w:pStyle w:val="Prrafodelista"/>
        <w:numPr>
          <w:ilvl w:val="0"/>
          <w:numId w:val="1"/>
        </w:numPr>
        <w:jc w:val="both"/>
        <w:rPr>
          <w:rFonts w:ascii="AvantGarde Bk BT" w:hAnsi="AvantGarde Bk BT"/>
          <w:sz w:val="22"/>
          <w:szCs w:val="22"/>
        </w:rPr>
      </w:pPr>
      <w:r w:rsidRPr="00A24B12">
        <w:rPr>
          <w:rFonts w:ascii="AvantGarde Bk BT" w:hAnsi="AvantGarde Bk BT"/>
          <w:sz w:val="22"/>
          <w:szCs w:val="22"/>
        </w:rPr>
        <w:lastRenderedPageBreak/>
        <w:t xml:space="preserve">Que en el contexto de la Organización Panamericana de la Salud (OPS), las </w:t>
      </w:r>
      <w:r w:rsidR="00293F6B">
        <w:rPr>
          <w:rFonts w:ascii="AvantGarde Bk BT" w:hAnsi="AvantGarde Bk BT"/>
          <w:sz w:val="22"/>
          <w:szCs w:val="22"/>
        </w:rPr>
        <w:t>funciones esenciales de la salud p</w:t>
      </w:r>
      <w:r w:rsidRPr="00A24B12">
        <w:rPr>
          <w:rFonts w:ascii="AvantGarde Bk BT" w:hAnsi="AvantGarde Bk BT"/>
          <w:sz w:val="22"/>
          <w:szCs w:val="22"/>
        </w:rPr>
        <w:t xml:space="preserve">ública impactan al área gerontológica. Las siguientes </w:t>
      </w:r>
      <w:r w:rsidR="00F63EA6" w:rsidRPr="00A24B12">
        <w:rPr>
          <w:rFonts w:ascii="AvantGarde Bk BT" w:hAnsi="AvantGarde Bk BT"/>
          <w:sz w:val="22"/>
          <w:szCs w:val="22"/>
        </w:rPr>
        <w:t xml:space="preserve">se </w:t>
      </w:r>
      <w:r w:rsidRPr="00A24B12">
        <w:rPr>
          <w:rFonts w:ascii="AvantGarde Bk BT" w:hAnsi="AvantGarde Bk BT"/>
          <w:sz w:val="22"/>
          <w:szCs w:val="22"/>
        </w:rPr>
        <w:t xml:space="preserve">han </w:t>
      </w:r>
      <w:r w:rsidR="00F63EA6" w:rsidRPr="00A24B12">
        <w:rPr>
          <w:rFonts w:ascii="AvantGarde Bk BT" w:hAnsi="AvantGarde Bk BT"/>
          <w:sz w:val="22"/>
          <w:szCs w:val="22"/>
        </w:rPr>
        <w:t xml:space="preserve">identificado </w:t>
      </w:r>
      <w:r w:rsidRPr="00A24B12">
        <w:rPr>
          <w:rFonts w:ascii="AvantGarde Bk BT" w:hAnsi="AvantGarde Bk BT"/>
          <w:sz w:val="22"/>
          <w:szCs w:val="22"/>
        </w:rPr>
        <w:t xml:space="preserve">como críticas para la práctica </w:t>
      </w:r>
      <w:r w:rsidR="00F63EA6" w:rsidRPr="00A24B12">
        <w:rPr>
          <w:rFonts w:ascii="AvantGarde Bk BT" w:hAnsi="AvantGarde Bk BT"/>
          <w:sz w:val="22"/>
          <w:szCs w:val="22"/>
        </w:rPr>
        <w:t xml:space="preserve">gerontológica desde </w:t>
      </w:r>
      <w:r w:rsidR="00293F6B">
        <w:rPr>
          <w:rFonts w:ascii="AvantGarde Bk BT" w:hAnsi="AvantGarde Bk BT"/>
          <w:sz w:val="22"/>
          <w:szCs w:val="22"/>
        </w:rPr>
        <w:t xml:space="preserve">la salud pública en </w:t>
      </w:r>
      <w:r w:rsidR="00F63EA6" w:rsidRPr="00A24B12">
        <w:rPr>
          <w:rFonts w:ascii="AvantGarde Bk BT" w:hAnsi="AvantGarde Bk BT"/>
          <w:sz w:val="22"/>
          <w:szCs w:val="22"/>
        </w:rPr>
        <w:t xml:space="preserve">la </w:t>
      </w:r>
      <w:r w:rsidRPr="00A24B12">
        <w:rPr>
          <w:rFonts w:ascii="AvantGarde Bk BT" w:hAnsi="AvantGarde Bk BT"/>
          <w:sz w:val="22"/>
          <w:szCs w:val="22"/>
        </w:rPr>
        <w:t>región</w:t>
      </w:r>
      <w:r w:rsidR="00F63EA6" w:rsidRPr="00A24B12">
        <w:rPr>
          <w:rFonts w:ascii="AvantGarde Bk BT" w:hAnsi="AvantGarde Bk BT"/>
          <w:sz w:val="22"/>
          <w:szCs w:val="22"/>
        </w:rPr>
        <w:t xml:space="preserve"> centro occidente</w:t>
      </w:r>
      <w:r w:rsidRPr="00A24B12">
        <w:rPr>
          <w:rFonts w:ascii="AvantGarde Bk BT" w:hAnsi="AvantGarde Bk BT"/>
          <w:sz w:val="22"/>
          <w:szCs w:val="22"/>
        </w:rPr>
        <w:t>:</w:t>
      </w:r>
    </w:p>
    <w:p w14:paraId="05E8CEC2" w14:textId="77777777" w:rsidR="00342321" w:rsidRPr="00342321" w:rsidRDefault="00342321" w:rsidP="00293F6B">
      <w:pPr>
        <w:jc w:val="both"/>
        <w:rPr>
          <w:rFonts w:ascii="AvantGarde Bk BT" w:hAnsi="AvantGarde Bk BT"/>
          <w:sz w:val="22"/>
          <w:szCs w:val="22"/>
        </w:rPr>
      </w:pPr>
    </w:p>
    <w:p w14:paraId="6814B533" w14:textId="25F3E4F5"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Monitoreo y análisis de la situación de sal</w:t>
      </w:r>
      <w:r w:rsidR="005918F4">
        <w:rPr>
          <w:rFonts w:ascii="AvantGarde Bk BT" w:hAnsi="AvantGarde Bk BT"/>
          <w:sz w:val="22"/>
          <w:szCs w:val="22"/>
        </w:rPr>
        <w:t>ud de la población adulta mayor;</w:t>
      </w:r>
    </w:p>
    <w:p w14:paraId="7D785D42" w14:textId="331A80B8"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Vigilancia, investigación y control de rie</w:t>
      </w:r>
      <w:r w:rsidR="005918F4">
        <w:rPr>
          <w:rFonts w:ascii="AvantGarde Bk BT" w:hAnsi="AvantGarde Bk BT"/>
          <w:sz w:val="22"/>
          <w:szCs w:val="22"/>
        </w:rPr>
        <w:t>sgos y daños;</w:t>
      </w:r>
    </w:p>
    <w:p w14:paraId="0D9EB739" w14:textId="2FADA2D7"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Promoción de la</w:t>
      </w:r>
      <w:r w:rsidR="005918F4">
        <w:rPr>
          <w:rFonts w:ascii="AvantGarde Bk BT" w:hAnsi="AvantGarde Bk BT"/>
          <w:sz w:val="22"/>
          <w:szCs w:val="22"/>
        </w:rPr>
        <w:t xml:space="preserve"> salud a través del ciclo vital;</w:t>
      </w:r>
    </w:p>
    <w:p w14:paraId="1CE7BE21" w14:textId="2F76E0F9"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Participación social y empoderamiento de los ciudadanos</w:t>
      </w:r>
      <w:r w:rsidR="005918F4">
        <w:rPr>
          <w:rFonts w:ascii="AvantGarde Bk BT" w:hAnsi="AvantGarde Bk BT"/>
          <w:sz w:val="22"/>
          <w:szCs w:val="22"/>
        </w:rPr>
        <w:t>,</w:t>
      </w:r>
      <w:r w:rsidRPr="00342321">
        <w:rPr>
          <w:rFonts w:ascii="AvantGarde Bk BT" w:hAnsi="AvantGarde Bk BT"/>
          <w:sz w:val="22"/>
          <w:szCs w:val="22"/>
        </w:rPr>
        <w:t xml:space="preserve"> en salud</w:t>
      </w:r>
      <w:r w:rsidR="005918F4">
        <w:rPr>
          <w:rFonts w:ascii="AvantGarde Bk BT" w:hAnsi="AvantGarde Bk BT"/>
          <w:sz w:val="22"/>
          <w:szCs w:val="22"/>
        </w:rPr>
        <w:t>,</w:t>
      </w:r>
      <w:r w:rsidRPr="00342321">
        <w:rPr>
          <w:rFonts w:ascii="AvantGarde Bk BT" w:hAnsi="AvantGarde Bk BT"/>
          <w:sz w:val="22"/>
          <w:szCs w:val="22"/>
        </w:rPr>
        <w:t xml:space="preserve"> desde l</w:t>
      </w:r>
      <w:r w:rsidR="005918F4">
        <w:rPr>
          <w:rFonts w:ascii="AvantGarde Bk BT" w:hAnsi="AvantGarde Bk BT"/>
          <w:sz w:val="22"/>
          <w:szCs w:val="22"/>
        </w:rPr>
        <w:t>a perspectiva intergeneracional;</w:t>
      </w:r>
    </w:p>
    <w:p w14:paraId="0175C937" w14:textId="28DCAE71"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Desarrollo de políticas, planes y capacidad de gestión en apoyo a los esfuerz</w:t>
      </w:r>
      <w:r w:rsidR="005918F4">
        <w:rPr>
          <w:rFonts w:ascii="AvantGarde Bk BT" w:hAnsi="AvantGarde Bk BT"/>
          <w:sz w:val="22"/>
          <w:szCs w:val="22"/>
        </w:rPr>
        <w:t>os en la vida adulta y la vejez;</w:t>
      </w:r>
    </w:p>
    <w:p w14:paraId="1EB4F290" w14:textId="5333CB3E"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Evaluación y promoción para el acceso equitativo de la población adulta y personas mayores a los servicios de salud necesa</w:t>
      </w:r>
      <w:r w:rsidR="005918F4">
        <w:rPr>
          <w:rFonts w:ascii="AvantGarde Bk BT" w:hAnsi="AvantGarde Bk BT"/>
          <w:sz w:val="22"/>
          <w:szCs w:val="22"/>
        </w:rPr>
        <w:t>rios en estas etapas de la vida;</w:t>
      </w:r>
    </w:p>
    <w:p w14:paraId="1ECA3EE7" w14:textId="68A71BA4"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Desarrollo de recursos humanos</w:t>
      </w:r>
      <w:r w:rsidR="005918F4">
        <w:rPr>
          <w:rFonts w:ascii="AvantGarde Bk BT" w:hAnsi="AvantGarde Bk BT"/>
          <w:sz w:val="22"/>
          <w:szCs w:val="22"/>
        </w:rPr>
        <w:t xml:space="preserve"> y capacitación en gerontología;</w:t>
      </w:r>
    </w:p>
    <w:p w14:paraId="4FDBF8EC" w14:textId="1AB0FCD8" w:rsidR="00342321" w:rsidRPr="00342321"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Garantía de calidad en los servicios de salud individual y c</w:t>
      </w:r>
      <w:r w:rsidR="005918F4">
        <w:rPr>
          <w:rFonts w:ascii="AvantGarde Bk BT" w:hAnsi="AvantGarde Bk BT"/>
          <w:sz w:val="22"/>
          <w:szCs w:val="22"/>
        </w:rPr>
        <w:t>olectiva de los adultos mayores</w:t>
      </w:r>
      <w:r w:rsidR="00293F6B">
        <w:rPr>
          <w:rFonts w:ascii="AvantGarde Bk BT" w:hAnsi="AvantGarde Bk BT"/>
          <w:sz w:val="22"/>
          <w:szCs w:val="22"/>
        </w:rPr>
        <w:t>, y</w:t>
      </w:r>
    </w:p>
    <w:p w14:paraId="71CE91A7" w14:textId="212C1B22" w:rsidR="009531CC" w:rsidRDefault="00342321" w:rsidP="00293F6B">
      <w:pPr>
        <w:numPr>
          <w:ilvl w:val="0"/>
          <w:numId w:val="3"/>
        </w:numPr>
        <w:ind w:left="1134" w:right="333"/>
        <w:jc w:val="both"/>
        <w:rPr>
          <w:rFonts w:ascii="AvantGarde Bk BT" w:hAnsi="AvantGarde Bk BT"/>
          <w:sz w:val="22"/>
          <w:szCs w:val="22"/>
        </w:rPr>
      </w:pPr>
      <w:r w:rsidRPr="00342321">
        <w:rPr>
          <w:rFonts w:ascii="AvantGarde Bk BT" w:hAnsi="AvantGarde Bk BT"/>
          <w:sz w:val="22"/>
          <w:szCs w:val="22"/>
        </w:rPr>
        <w:t>Investigación, desarrollo e implementación de soluci</w:t>
      </w:r>
      <w:r w:rsidR="005918F4">
        <w:rPr>
          <w:rFonts w:ascii="AvantGarde Bk BT" w:hAnsi="AvantGarde Bk BT"/>
          <w:sz w:val="22"/>
          <w:szCs w:val="22"/>
        </w:rPr>
        <w:t>ones innovadoras para la salud de este grupo de edad</w:t>
      </w:r>
      <w:r w:rsidRPr="00342321">
        <w:rPr>
          <w:rFonts w:ascii="AvantGarde Bk BT" w:hAnsi="AvantGarde Bk BT"/>
          <w:sz w:val="22"/>
          <w:szCs w:val="22"/>
        </w:rPr>
        <w:t>.</w:t>
      </w:r>
    </w:p>
    <w:p w14:paraId="2910B8E6" w14:textId="77777777" w:rsidR="009531CC" w:rsidRDefault="009531CC" w:rsidP="00293F6B">
      <w:pPr>
        <w:jc w:val="both"/>
        <w:rPr>
          <w:rFonts w:ascii="AvantGarde Bk BT" w:hAnsi="AvantGarde Bk BT"/>
          <w:sz w:val="22"/>
          <w:szCs w:val="22"/>
        </w:rPr>
      </w:pPr>
    </w:p>
    <w:p w14:paraId="586A8B0A" w14:textId="33963635" w:rsidR="009531CC" w:rsidRDefault="009531CC" w:rsidP="002B7BD1">
      <w:pPr>
        <w:pStyle w:val="Prrafodelista"/>
        <w:numPr>
          <w:ilvl w:val="0"/>
          <w:numId w:val="1"/>
        </w:numPr>
        <w:jc w:val="both"/>
        <w:rPr>
          <w:rFonts w:ascii="AvantGarde Bk BT" w:hAnsi="AvantGarde Bk BT"/>
          <w:sz w:val="22"/>
          <w:szCs w:val="22"/>
        </w:rPr>
      </w:pPr>
      <w:r w:rsidRPr="009531CC">
        <w:rPr>
          <w:rFonts w:ascii="AvantGarde Bk BT" w:hAnsi="AvantGarde Bk BT"/>
          <w:sz w:val="22"/>
          <w:szCs w:val="22"/>
        </w:rPr>
        <w:t xml:space="preserve">Que la creciente densidad de la población adulta mayor y el aumento de la esperanza de vida a partir de los 60 años, plantea desafíos que deben ser </w:t>
      </w:r>
      <w:r w:rsidR="0019551B">
        <w:rPr>
          <w:rFonts w:ascii="AvantGarde Bk BT" w:hAnsi="AvantGarde Bk BT"/>
          <w:sz w:val="22"/>
          <w:szCs w:val="22"/>
        </w:rPr>
        <w:t>afrontados</w:t>
      </w:r>
      <w:r w:rsidRPr="009531CC">
        <w:rPr>
          <w:rFonts w:ascii="AvantGarde Bk BT" w:hAnsi="AvantGarde Bk BT"/>
          <w:sz w:val="22"/>
          <w:szCs w:val="22"/>
        </w:rPr>
        <w:t xml:space="preserve"> por profesionales de diversas áreas del conocimiento</w:t>
      </w:r>
      <w:r w:rsidR="0019551B">
        <w:rPr>
          <w:rFonts w:ascii="AvantGarde Bk BT" w:hAnsi="AvantGarde Bk BT"/>
          <w:sz w:val="22"/>
          <w:szCs w:val="22"/>
        </w:rPr>
        <w:t>,</w:t>
      </w:r>
      <w:r w:rsidRPr="009531CC">
        <w:rPr>
          <w:rFonts w:ascii="AvantGarde Bk BT" w:hAnsi="AvantGarde Bk BT"/>
          <w:sz w:val="22"/>
          <w:szCs w:val="22"/>
        </w:rPr>
        <w:t xml:space="preserve"> bajo el enfoque unitario que expone la Maestría </w:t>
      </w:r>
      <w:r w:rsidR="0019551B">
        <w:rPr>
          <w:rFonts w:ascii="AvantGarde Bk BT" w:hAnsi="AvantGarde Bk BT"/>
          <w:sz w:val="22"/>
          <w:szCs w:val="22"/>
        </w:rPr>
        <w:t>en Gerontología.</w:t>
      </w:r>
      <w:r w:rsidRPr="009531CC">
        <w:rPr>
          <w:rFonts w:ascii="AvantGarde Bk BT" w:hAnsi="AvantGarde Bk BT"/>
          <w:sz w:val="22"/>
          <w:szCs w:val="22"/>
        </w:rPr>
        <w:t xml:space="preserve"> </w:t>
      </w:r>
      <w:r w:rsidR="0019551B">
        <w:rPr>
          <w:rFonts w:ascii="AvantGarde Bk BT" w:hAnsi="AvantGarde Bk BT"/>
          <w:sz w:val="22"/>
          <w:szCs w:val="22"/>
        </w:rPr>
        <w:t>E</w:t>
      </w:r>
      <w:r w:rsidRPr="009531CC">
        <w:rPr>
          <w:rFonts w:ascii="AvantGarde Bk BT" w:hAnsi="AvantGarde Bk BT"/>
          <w:sz w:val="22"/>
          <w:szCs w:val="22"/>
        </w:rPr>
        <w:t>l envejecimiento, en nuestro contexto</w:t>
      </w:r>
      <w:r w:rsidR="0019551B">
        <w:rPr>
          <w:rFonts w:ascii="AvantGarde Bk BT" w:hAnsi="AvantGarde Bk BT"/>
          <w:sz w:val="22"/>
          <w:szCs w:val="22"/>
        </w:rPr>
        <w:t>, nos</w:t>
      </w:r>
      <w:r w:rsidRPr="009531CC">
        <w:rPr>
          <w:rFonts w:ascii="AvantGarde Bk BT" w:hAnsi="AvantGarde Bk BT"/>
          <w:sz w:val="22"/>
          <w:szCs w:val="22"/>
        </w:rPr>
        <w:t xml:space="preserve"> </w:t>
      </w:r>
      <w:r w:rsidR="0019551B">
        <w:rPr>
          <w:rFonts w:ascii="AvantGarde Bk BT" w:hAnsi="AvantGarde Bk BT"/>
          <w:sz w:val="22"/>
          <w:szCs w:val="22"/>
        </w:rPr>
        <w:t>plantea</w:t>
      </w:r>
      <w:r w:rsidRPr="009531CC">
        <w:rPr>
          <w:rFonts w:ascii="AvantGarde Bk BT" w:hAnsi="AvantGarde Bk BT"/>
          <w:sz w:val="22"/>
          <w:szCs w:val="22"/>
        </w:rPr>
        <w:t xml:space="preserve"> retos en los aspectos económico, político, social y cultural, los cuales repercuten en la salud, educación, empleo, en el entorno social, familiar y comunitario, en la infraestructura tanto urbana como rural, seguridad y desarrollo social; todo esto enmarcado en un contexto </w:t>
      </w:r>
      <w:r w:rsidR="0019551B">
        <w:rPr>
          <w:rFonts w:ascii="AvantGarde Bk BT" w:hAnsi="AvantGarde Bk BT"/>
          <w:sz w:val="22"/>
          <w:szCs w:val="22"/>
        </w:rPr>
        <w:t xml:space="preserve">mayoritariamente </w:t>
      </w:r>
      <w:r w:rsidRPr="009531CC">
        <w:rPr>
          <w:rFonts w:ascii="AvantGarde Bk BT" w:hAnsi="AvantGarde Bk BT"/>
          <w:sz w:val="22"/>
          <w:szCs w:val="22"/>
        </w:rPr>
        <w:t>de pobreza, marginación, desigualdad e inequidad.</w:t>
      </w:r>
    </w:p>
    <w:p w14:paraId="047C1248" w14:textId="77777777" w:rsidR="00AF30F0" w:rsidRPr="00293F6B" w:rsidRDefault="00AF30F0" w:rsidP="00293F6B">
      <w:pPr>
        <w:jc w:val="both"/>
        <w:rPr>
          <w:rFonts w:ascii="AvantGarde Bk BT" w:hAnsi="AvantGarde Bk BT"/>
          <w:sz w:val="22"/>
          <w:szCs w:val="22"/>
        </w:rPr>
      </w:pPr>
    </w:p>
    <w:p w14:paraId="0AF1ED0E" w14:textId="2E8759F8" w:rsidR="00AF30F0" w:rsidRDefault="0019551B" w:rsidP="002B7BD1">
      <w:pPr>
        <w:pStyle w:val="Prrafodelista"/>
        <w:numPr>
          <w:ilvl w:val="0"/>
          <w:numId w:val="1"/>
        </w:numPr>
        <w:jc w:val="both"/>
        <w:rPr>
          <w:rFonts w:ascii="AvantGarde Bk BT" w:hAnsi="AvantGarde Bk BT"/>
          <w:sz w:val="22"/>
          <w:szCs w:val="22"/>
        </w:rPr>
      </w:pPr>
      <w:r>
        <w:rPr>
          <w:rFonts w:ascii="AvantGarde Bk BT" w:hAnsi="AvantGarde Bk BT"/>
          <w:sz w:val="22"/>
          <w:szCs w:val="22"/>
        </w:rPr>
        <w:t>Que lo anteriormente expuesto</w:t>
      </w:r>
      <w:r w:rsidR="00293F6B">
        <w:rPr>
          <w:rFonts w:ascii="AvantGarde Bk BT" w:hAnsi="AvantGarde Bk BT"/>
          <w:sz w:val="22"/>
          <w:szCs w:val="22"/>
        </w:rPr>
        <w:t>,</w:t>
      </w:r>
      <w:r w:rsidR="00AF30F0" w:rsidRPr="00AF30F0">
        <w:rPr>
          <w:rFonts w:ascii="AvantGarde Bk BT" w:hAnsi="AvantGarde Bk BT"/>
          <w:sz w:val="22"/>
          <w:szCs w:val="22"/>
        </w:rPr>
        <w:t xml:space="preserve"> hace necesario que profesionales </w:t>
      </w:r>
      <w:r>
        <w:rPr>
          <w:rFonts w:ascii="AvantGarde Bk BT" w:hAnsi="AvantGarde Bk BT"/>
          <w:sz w:val="22"/>
          <w:szCs w:val="22"/>
        </w:rPr>
        <w:t>de</w:t>
      </w:r>
      <w:r w:rsidR="00AF30F0" w:rsidRPr="00AF30F0">
        <w:rPr>
          <w:rFonts w:ascii="AvantGarde Bk BT" w:hAnsi="AvantGarde Bk BT"/>
          <w:sz w:val="22"/>
          <w:szCs w:val="22"/>
        </w:rPr>
        <w:t xml:space="preserve"> las diferentes ramas del conocimiento se integren a la formación y</w:t>
      </w:r>
      <w:r w:rsidR="008E1B79">
        <w:rPr>
          <w:rFonts w:ascii="AvantGarde Bk BT" w:hAnsi="AvantGarde Bk BT"/>
          <w:sz w:val="22"/>
          <w:szCs w:val="22"/>
        </w:rPr>
        <w:t xml:space="preserve"> capacitación en el área de la g</w:t>
      </w:r>
      <w:r w:rsidR="00AF30F0" w:rsidRPr="00AF30F0">
        <w:rPr>
          <w:rFonts w:ascii="AvantGarde Bk BT" w:hAnsi="AvantGarde Bk BT"/>
          <w:sz w:val="22"/>
          <w:szCs w:val="22"/>
        </w:rPr>
        <w:t>erontología, para entender y atender las necesidades de la población que envejece en términos de sus problemáticas y potencialidades, con el fin de coadyuvar a una mejor calidad de vida y bienestar social de la región centro-occidente del país.</w:t>
      </w:r>
    </w:p>
    <w:p w14:paraId="17F4D01A" w14:textId="4F50A0BF" w:rsidR="00D03D6E" w:rsidRDefault="00D03D6E">
      <w:pPr>
        <w:spacing w:after="200" w:line="276" w:lineRule="auto"/>
        <w:rPr>
          <w:rFonts w:ascii="AvantGarde Bk BT" w:hAnsi="AvantGarde Bk BT"/>
          <w:sz w:val="22"/>
          <w:szCs w:val="22"/>
        </w:rPr>
      </w:pPr>
      <w:r>
        <w:rPr>
          <w:rFonts w:ascii="AvantGarde Bk BT" w:hAnsi="AvantGarde Bk BT"/>
          <w:sz w:val="22"/>
          <w:szCs w:val="22"/>
        </w:rPr>
        <w:br w:type="page"/>
      </w:r>
    </w:p>
    <w:p w14:paraId="37699BC8" w14:textId="77777777" w:rsidR="002F145A" w:rsidRPr="002F145A" w:rsidRDefault="002F145A" w:rsidP="002B7BD1">
      <w:pPr>
        <w:pStyle w:val="Prrafodelista"/>
        <w:numPr>
          <w:ilvl w:val="0"/>
          <w:numId w:val="1"/>
        </w:numPr>
        <w:rPr>
          <w:rFonts w:ascii="AvantGarde Bk BT" w:hAnsi="AvantGarde Bk BT"/>
          <w:sz w:val="22"/>
          <w:szCs w:val="22"/>
        </w:rPr>
      </w:pPr>
      <w:r w:rsidRPr="002F145A">
        <w:rPr>
          <w:rFonts w:ascii="AvantGarde Bk BT" w:hAnsi="AvantGarde Bk BT"/>
          <w:sz w:val="22"/>
          <w:szCs w:val="22"/>
        </w:rPr>
        <w:lastRenderedPageBreak/>
        <w:t>Que son funciones de estos profesionales:</w:t>
      </w:r>
    </w:p>
    <w:p w14:paraId="698A1162" w14:textId="77777777" w:rsidR="002F145A" w:rsidRPr="00293F6B" w:rsidRDefault="002F145A" w:rsidP="00293F6B">
      <w:pPr>
        <w:rPr>
          <w:rFonts w:ascii="AvantGarde Bk BT" w:hAnsi="AvantGarde Bk BT"/>
          <w:sz w:val="22"/>
          <w:szCs w:val="22"/>
        </w:rPr>
      </w:pPr>
    </w:p>
    <w:p w14:paraId="70C9D29C" w14:textId="77A97418" w:rsidR="002F145A" w:rsidRP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Promover estilos de vida saludables a través del ciclo de vida</w:t>
      </w:r>
      <w:r w:rsidR="0019551B">
        <w:rPr>
          <w:rFonts w:ascii="AvantGarde Bk BT" w:hAnsi="AvantGarde Bk BT"/>
          <w:sz w:val="22"/>
          <w:szCs w:val="22"/>
        </w:rPr>
        <w:t xml:space="preserve"> para un envejecimiento óptimo;</w:t>
      </w:r>
    </w:p>
    <w:p w14:paraId="09A1AE1A" w14:textId="55CA154B" w:rsidR="002F145A" w:rsidRP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Mantener altas tasas de funcionalidad física, mental y social en la etapa de la vejez para lograr una vida indepe</w:t>
      </w:r>
      <w:r w:rsidR="0019551B">
        <w:rPr>
          <w:rFonts w:ascii="AvantGarde Bk BT" w:hAnsi="AvantGarde Bk BT"/>
          <w:sz w:val="22"/>
          <w:szCs w:val="22"/>
        </w:rPr>
        <w:t>ndiente y socialmente integrada;</w:t>
      </w:r>
    </w:p>
    <w:p w14:paraId="1AA0BFA3" w14:textId="255DD805" w:rsidR="002F145A" w:rsidRP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Minimizar los efectos e interaccio</w:t>
      </w:r>
      <w:r w:rsidR="0019551B">
        <w:rPr>
          <w:rFonts w:ascii="AvantGarde Bk BT" w:hAnsi="AvantGarde Bk BT"/>
          <w:sz w:val="22"/>
          <w:szCs w:val="22"/>
        </w:rPr>
        <w:t>nes de las enfermedades crónico</w:t>
      </w:r>
      <w:r w:rsidRPr="002F145A">
        <w:rPr>
          <w:rFonts w:ascii="AvantGarde Bk BT" w:hAnsi="AvantGarde Bk BT"/>
          <w:sz w:val="22"/>
          <w:szCs w:val="22"/>
        </w:rPr>
        <w:t xml:space="preserve"> degenerativas y </w:t>
      </w:r>
      <w:proofErr w:type="spellStart"/>
      <w:r w:rsidRPr="002F145A">
        <w:rPr>
          <w:rFonts w:ascii="AvantGarde Bk BT" w:hAnsi="AvantGarde Bk BT"/>
          <w:sz w:val="22"/>
          <w:szCs w:val="22"/>
        </w:rPr>
        <w:t>discapacitantes</w:t>
      </w:r>
      <w:proofErr w:type="spellEnd"/>
      <w:r w:rsidRPr="002F145A">
        <w:rPr>
          <w:rFonts w:ascii="AvantGarde Bk BT" w:hAnsi="AvantGarde Bk BT"/>
          <w:sz w:val="22"/>
          <w:szCs w:val="22"/>
        </w:rPr>
        <w:t xml:space="preserve"> en el adulto mayor, a través de programas de promoción y prevención de la salud, tratamiento y rehabilitación para una mejor cal</w:t>
      </w:r>
      <w:r w:rsidR="0019551B">
        <w:rPr>
          <w:rFonts w:ascii="AvantGarde Bk BT" w:hAnsi="AvantGarde Bk BT"/>
          <w:sz w:val="22"/>
          <w:szCs w:val="22"/>
        </w:rPr>
        <w:t>idad de vida y bienestar social;</w:t>
      </w:r>
    </w:p>
    <w:p w14:paraId="23E49FCA" w14:textId="2BEB5CDF" w:rsidR="002F145A" w:rsidRP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 xml:space="preserve">Planificar, ejecutar y </w:t>
      </w:r>
      <w:r w:rsidR="007B4C52" w:rsidRPr="002F145A">
        <w:rPr>
          <w:rFonts w:ascii="AvantGarde Bk BT" w:hAnsi="AvantGarde Bk BT"/>
          <w:sz w:val="22"/>
          <w:szCs w:val="22"/>
        </w:rPr>
        <w:t>evaluar</w:t>
      </w:r>
      <w:r w:rsidRPr="002F145A">
        <w:rPr>
          <w:rFonts w:ascii="AvantGarde Bk BT" w:hAnsi="AvantGarde Bk BT"/>
          <w:sz w:val="22"/>
          <w:szCs w:val="22"/>
        </w:rPr>
        <w:t xml:space="preserve"> tanto plane</w:t>
      </w:r>
      <w:r w:rsidR="0019551B">
        <w:rPr>
          <w:rFonts w:ascii="AvantGarde Bk BT" w:hAnsi="AvantGarde Bk BT"/>
          <w:sz w:val="22"/>
          <w:szCs w:val="22"/>
        </w:rPr>
        <w:t>s como programas gerontológicos;</w:t>
      </w:r>
    </w:p>
    <w:p w14:paraId="14D2DE7A" w14:textId="14849C86" w:rsidR="002F145A" w:rsidRP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Facilitar los procesos de desarrollo humano y social dentro de las actividades y programas de instituciones de la salud</w:t>
      </w:r>
      <w:r w:rsidR="0019551B">
        <w:rPr>
          <w:rFonts w:ascii="AvantGarde Bk BT" w:hAnsi="AvantGarde Bk BT"/>
          <w:sz w:val="22"/>
          <w:szCs w:val="22"/>
        </w:rPr>
        <w:t>, asistencia y seguridad social;</w:t>
      </w:r>
    </w:p>
    <w:p w14:paraId="78ADBCD8" w14:textId="1053DA5F" w:rsidR="002F145A" w:rsidRP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Orientar y favorecer las redes de apoyo social, familiar y comunitario, as</w:t>
      </w:r>
      <w:r w:rsidR="00293F6B">
        <w:rPr>
          <w:rFonts w:ascii="AvantGarde Bk BT" w:hAnsi="AvantGarde Bk BT"/>
          <w:sz w:val="22"/>
          <w:szCs w:val="22"/>
        </w:rPr>
        <w:t xml:space="preserve">í como la </w:t>
      </w:r>
      <w:proofErr w:type="spellStart"/>
      <w:r w:rsidR="00293F6B">
        <w:rPr>
          <w:rFonts w:ascii="AvantGarde Bk BT" w:hAnsi="AvantGarde Bk BT"/>
          <w:sz w:val="22"/>
          <w:szCs w:val="22"/>
        </w:rPr>
        <w:t>intergeneracionalidad</w:t>
      </w:r>
      <w:proofErr w:type="spellEnd"/>
      <w:r w:rsidR="00293F6B">
        <w:rPr>
          <w:rFonts w:ascii="AvantGarde Bk BT" w:hAnsi="AvantGarde Bk BT"/>
          <w:sz w:val="22"/>
          <w:szCs w:val="22"/>
        </w:rPr>
        <w:t>, y</w:t>
      </w:r>
    </w:p>
    <w:p w14:paraId="3C329218" w14:textId="77777777" w:rsidR="002F145A" w:rsidRDefault="002F145A" w:rsidP="00293F6B">
      <w:pPr>
        <w:pStyle w:val="Prrafodelista"/>
        <w:numPr>
          <w:ilvl w:val="0"/>
          <w:numId w:val="4"/>
        </w:numPr>
        <w:ind w:left="1134" w:right="333"/>
        <w:jc w:val="both"/>
        <w:rPr>
          <w:rFonts w:ascii="AvantGarde Bk BT" w:hAnsi="AvantGarde Bk BT"/>
          <w:sz w:val="22"/>
          <w:szCs w:val="22"/>
        </w:rPr>
      </w:pPr>
      <w:r w:rsidRPr="002F145A">
        <w:rPr>
          <w:rFonts w:ascii="AvantGarde Bk BT" w:hAnsi="AvantGarde Bk BT"/>
          <w:sz w:val="22"/>
          <w:szCs w:val="22"/>
        </w:rPr>
        <w:t>Generar conocimiento científico sobre el envejecimiento, la vejez y el adulto mayor para establecer estrategias de aplicación en la formulación de programas, planes y políticas públicas.</w:t>
      </w:r>
    </w:p>
    <w:p w14:paraId="1DFC16C9" w14:textId="77777777" w:rsidR="002F145A" w:rsidRDefault="002F145A" w:rsidP="00293F6B">
      <w:pPr>
        <w:jc w:val="both"/>
        <w:rPr>
          <w:rFonts w:ascii="AvantGarde Bk BT" w:hAnsi="AvantGarde Bk BT"/>
          <w:sz w:val="22"/>
          <w:szCs w:val="22"/>
        </w:rPr>
      </w:pPr>
    </w:p>
    <w:p w14:paraId="21DFCBD6" w14:textId="4D991C55" w:rsidR="002F145A" w:rsidRDefault="002F145A" w:rsidP="002B7BD1">
      <w:pPr>
        <w:pStyle w:val="Prrafodelista"/>
        <w:numPr>
          <w:ilvl w:val="0"/>
          <w:numId w:val="1"/>
        </w:numPr>
        <w:jc w:val="both"/>
        <w:rPr>
          <w:rFonts w:ascii="AvantGarde Bk BT" w:hAnsi="AvantGarde Bk BT"/>
          <w:sz w:val="22"/>
          <w:szCs w:val="22"/>
        </w:rPr>
      </w:pPr>
      <w:r w:rsidRPr="002F145A">
        <w:rPr>
          <w:rFonts w:ascii="AvantGarde Bk BT" w:hAnsi="AvantGarde Bk BT"/>
          <w:sz w:val="22"/>
          <w:szCs w:val="22"/>
        </w:rPr>
        <w:t>Que con base en el Convenio General de Colaboración Científica y Académica para Posgrados Interinstitucionales</w:t>
      </w:r>
      <w:r w:rsidR="0019551B">
        <w:rPr>
          <w:rFonts w:ascii="AvantGarde Bk BT" w:hAnsi="AvantGarde Bk BT"/>
          <w:sz w:val="22"/>
          <w:szCs w:val="22"/>
        </w:rPr>
        <w:t>, firmado por las u</w:t>
      </w:r>
      <w:r w:rsidRPr="002F145A">
        <w:rPr>
          <w:rFonts w:ascii="AvantGarde Bk BT" w:hAnsi="AvantGarde Bk BT"/>
          <w:sz w:val="22"/>
          <w:szCs w:val="22"/>
        </w:rPr>
        <w:t>niversidad</w:t>
      </w:r>
      <w:r w:rsidR="0019551B">
        <w:rPr>
          <w:rFonts w:ascii="AvantGarde Bk BT" w:hAnsi="AvantGarde Bk BT"/>
          <w:sz w:val="22"/>
          <w:szCs w:val="22"/>
        </w:rPr>
        <w:t>es p</w:t>
      </w:r>
      <w:r w:rsidRPr="002F145A">
        <w:rPr>
          <w:rFonts w:ascii="AvantGarde Bk BT" w:hAnsi="AvantGarde Bk BT"/>
          <w:sz w:val="22"/>
          <w:szCs w:val="22"/>
        </w:rPr>
        <w:t>úblicas de la Región Cent</w:t>
      </w:r>
      <w:r w:rsidR="0019551B">
        <w:rPr>
          <w:rFonts w:ascii="AvantGarde Bk BT" w:hAnsi="AvantGarde Bk BT"/>
          <w:sz w:val="22"/>
          <w:szCs w:val="22"/>
        </w:rPr>
        <w:t xml:space="preserve">ro-Occidente (RCO) de la ANUIES, </w:t>
      </w:r>
      <w:r w:rsidRPr="002F145A">
        <w:rPr>
          <w:rFonts w:ascii="AvantGarde Bk BT" w:hAnsi="AvantGarde Bk BT"/>
          <w:sz w:val="22"/>
          <w:szCs w:val="22"/>
        </w:rPr>
        <w:t xml:space="preserve">el </w:t>
      </w:r>
      <w:r w:rsidR="00694DD2">
        <w:rPr>
          <w:rFonts w:ascii="AvantGarde Bk BT" w:hAnsi="AvantGarde Bk BT"/>
          <w:sz w:val="22"/>
          <w:szCs w:val="22"/>
        </w:rPr>
        <w:t xml:space="preserve">16 de </w:t>
      </w:r>
      <w:r w:rsidR="0019551B">
        <w:rPr>
          <w:rFonts w:ascii="AvantGarde Bk BT" w:hAnsi="AvantGarde Bk BT"/>
          <w:sz w:val="22"/>
          <w:szCs w:val="22"/>
        </w:rPr>
        <w:t>d</w:t>
      </w:r>
      <w:r w:rsidR="00694DD2">
        <w:rPr>
          <w:rFonts w:ascii="AvantGarde Bk BT" w:hAnsi="AvantGarde Bk BT"/>
          <w:sz w:val="22"/>
          <w:szCs w:val="22"/>
        </w:rPr>
        <w:t>iciembre de 201</w:t>
      </w:r>
      <w:r w:rsidRPr="002F145A">
        <w:rPr>
          <w:rFonts w:ascii="AvantGarde Bk BT" w:hAnsi="AvantGarde Bk BT"/>
          <w:sz w:val="22"/>
          <w:szCs w:val="22"/>
        </w:rPr>
        <w:t xml:space="preserve">2, se acordó impulsar la realización de un programa de posgrado de calidad para atender las necesidades específicas del envejecimiento individual y </w:t>
      </w:r>
      <w:r w:rsidR="0019551B">
        <w:rPr>
          <w:rFonts w:ascii="AvantGarde Bk BT" w:hAnsi="AvantGarde Bk BT"/>
          <w:sz w:val="22"/>
          <w:szCs w:val="22"/>
        </w:rPr>
        <w:t>colectivo</w:t>
      </w:r>
      <w:r w:rsidR="00293F6B">
        <w:rPr>
          <w:rFonts w:ascii="AvantGarde Bk BT" w:hAnsi="AvantGarde Bk BT"/>
          <w:sz w:val="22"/>
          <w:szCs w:val="22"/>
        </w:rPr>
        <w:t>, a través de la formación de m</w:t>
      </w:r>
      <w:r w:rsidRPr="002F145A">
        <w:rPr>
          <w:rFonts w:ascii="AvantGarde Bk BT" w:hAnsi="AvantGarde Bk BT"/>
          <w:sz w:val="22"/>
          <w:szCs w:val="22"/>
        </w:rPr>
        <w:t>aestros (as) en el campo de la gerontología, en un marco de flexibilidad, atendiendo las políticas de la Asociación Nacional de Universidades e Instituciones de Educación Superior (ANUIES) en el sentido de integrar los esfuerzos de las universidades públicas de la RCO para fortalecer los programas científico-prácticos</w:t>
      </w:r>
      <w:r w:rsidR="002A4EDF">
        <w:rPr>
          <w:rFonts w:ascii="AvantGarde Bk BT" w:hAnsi="AvantGarde Bk BT"/>
          <w:sz w:val="22"/>
          <w:szCs w:val="22"/>
        </w:rPr>
        <w:t>,</w:t>
      </w:r>
      <w:r w:rsidRPr="002F145A">
        <w:rPr>
          <w:rFonts w:ascii="AvantGarde Bk BT" w:hAnsi="AvantGarde Bk BT"/>
          <w:sz w:val="22"/>
          <w:szCs w:val="22"/>
        </w:rPr>
        <w:t xml:space="preserve"> optimizando recursos humanos y materiales.</w:t>
      </w:r>
    </w:p>
    <w:p w14:paraId="49F36DA4" w14:textId="4FE89C74" w:rsidR="00D03D6E" w:rsidRDefault="00D03D6E">
      <w:pPr>
        <w:spacing w:after="200" w:line="276" w:lineRule="auto"/>
        <w:rPr>
          <w:rFonts w:ascii="AvantGarde Bk BT" w:hAnsi="AvantGarde Bk BT"/>
          <w:sz w:val="22"/>
          <w:szCs w:val="22"/>
        </w:rPr>
      </w:pPr>
      <w:r>
        <w:rPr>
          <w:rFonts w:ascii="AvantGarde Bk BT" w:hAnsi="AvantGarde Bk BT"/>
          <w:sz w:val="22"/>
          <w:szCs w:val="22"/>
        </w:rPr>
        <w:br w:type="page"/>
      </w:r>
    </w:p>
    <w:p w14:paraId="29C6F458" w14:textId="77777777" w:rsidR="002F145A" w:rsidRPr="00293F6B" w:rsidRDefault="002F145A" w:rsidP="00293F6B">
      <w:pPr>
        <w:jc w:val="both"/>
        <w:rPr>
          <w:rFonts w:ascii="AvantGarde Bk BT" w:hAnsi="AvantGarde Bk BT"/>
          <w:sz w:val="22"/>
          <w:szCs w:val="22"/>
        </w:rPr>
      </w:pPr>
    </w:p>
    <w:p w14:paraId="46A7569B" w14:textId="759F7FA3" w:rsidR="002F145A" w:rsidRDefault="002F145A" w:rsidP="002B7BD1">
      <w:pPr>
        <w:pStyle w:val="Prrafodelista"/>
        <w:numPr>
          <w:ilvl w:val="0"/>
          <w:numId w:val="1"/>
        </w:numPr>
        <w:jc w:val="both"/>
        <w:rPr>
          <w:rFonts w:ascii="AvantGarde Bk BT" w:hAnsi="AvantGarde Bk BT"/>
          <w:sz w:val="22"/>
          <w:szCs w:val="22"/>
        </w:rPr>
      </w:pPr>
      <w:r w:rsidRPr="002F145A">
        <w:rPr>
          <w:rFonts w:ascii="AvantGarde Bk BT" w:hAnsi="AvantGarde Bk BT"/>
          <w:sz w:val="22"/>
          <w:szCs w:val="22"/>
        </w:rPr>
        <w:t xml:space="preserve">Que </w:t>
      </w:r>
      <w:r w:rsidR="002A4EDF">
        <w:rPr>
          <w:rFonts w:ascii="AvantGarde Bk BT" w:hAnsi="AvantGarde Bk BT"/>
          <w:sz w:val="22"/>
          <w:szCs w:val="22"/>
        </w:rPr>
        <w:t>este</w:t>
      </w:r>
      <w:r w:rsidRPr="002F145A">
        <w:rPr>
          <w:rFonts w:ascii="AvantGarde Bk BT" w:hAnsi="AvantGarde Bk BT"/>
          <w:sz w:val="22"/>
          <w:szCs w:val="22"/>
        </w:rPr>
        <w:t xml:space="preserve"> programa</w:t>
      </w:r>
      <w:r w:rsidR="00293F6B">
        <w:rPr>
          <w:rFonts w:ascii="AvantGarde Bk BT" w:hAnsi="AvantGarde Bk BT"/>
          <w:sz w:val="22"/>
          <w:szCs w:val="22"/>
        </w:rPr>
        <w:t>,</w:t>
      </w:r>
      <w:r w:rsidRPr="002F145A">
        <w:rPr>
          <w:rFonts w:ascii="AvantGarde Bk BT" w:hAnsi="AvantGarde Bk BT"/>
          <w:sz w:val="22"/>
          <w:szCs w:val="22"/>
        </w:rPr>
        <w:t xml:space="preserve"> tiene la ventaja de conjuntar los recu</w:t>
      </w:r>
      <w:r w:rsidR="00293F6B">
        <w:rPr>
          <w:rFonts w:ascii="AvantGarde Bk BT" w:hAnsi="AvantGarde Bk BT"/>
          <w:sz w:val="22"/>
          <w:szCs w:val="22"/>
        </w:rPr>
        <w:t>rsos que posee cada una de las i</w:t>
      </w:r>
      <w:r w:rsidRPr="002F145A">
        <w:rPr>
          <w:rFonts w:ascii="AvantGarde Bk BT" w:hAnsi="AvantGarde Bk BT"/>
          <w:sz w:val="22"/>
          <w:szCs w:val="22"/>
        </w:rPr>
        <w:t>nstituciones por separado, para integrar una planta de profesores que cuente con los recursos materiales, de infraestruc</w:t>
      </w:r>
      <w:r w:rsidR="002A4EDF">
        <w:rPr>
          <w:rFonts w:ascii="AvantGarde Bk BT" w:hAnsi="AvantGarde Bk BT"/>
          <w:sz w:val="22"/>
          <w:szCs w:val="22"/>
        </w:rPr>
        <w:t>tura y equipamiento suficientes</w:t>
      </w:r>
      <w:r w:rsidRPr="002F145A">
        <w:rPr>
          <w:rFonts w:ascii="AvantGarde Bk BT" w:hAnsi="AvantGarde Bk BT"/>
          <w:sz w:val="22"/>
          <w:szCs w:val="22"/>
        </w:rPr>
        <w:t xml:space="preserve"> para el pleno desarrollo de las actividades </w:t>
      </w:r>
      <w:r w:rsidR="002A4EDF">
        <w:rPr>
          <w:rFonts w:ascii="AvantGarde Bk BT" w:hAnsi="AvantGarde Bk BT"/>
          <w:sz w:val="22"/>
          <w:szCs w:val="22"/>
        </w:rPr>
        <w:t>formativas</w:t>
      </w:r>
      <w:r w:rsidRPr="002F145A">
        <w:rPr>
          <w:rFonts w:ascii="AvantGarde Bk BT" w:hAnsi="AvantGarde Bk BT"/>
          <w:sz w:val="22"/>
          <w:szCs w:val="22"/>
        </w:rPr>
        <w:t>, intervención en el área que se propone e investigación a nivel regional, constituyendo así una alter</w:t>
      </w:r>
      <w:r w:rsidR="002A4EDF">
        <w:rPr>
          <w:rFonts w:ascii="AvantGarde Bk BT" w:hAnsi="AvantGarde Bk BT"/>
          <w:sz w:val="22"/>
          <w:szCs w:val="22"/>
        </w:rPr>
        <w:t xml:space="preserve">nativa de estudios de posgrado que optimiza los </w:t>
      </w:r>
      <w:r w:rsidRPr="002F145A">
        <w:rPr>
          <w:rFonts w:ascii="AvantGarde Bk BT" w:hAnsi="AvantGarde Bk BT"/>
          <w:sz w:val="22"/>
          <w:szCs w:val="22"/>
        </w:rPr>
        <w:t>recursos materiales y humanos disponibles. La presente propuesta se elaboró con la participación de representantes de las universidades públicas de la región, integrados en una comisión que conjuntó la experi</w:t>
      </w:r>
      <w:r w:rsidR="002A4EDF">
        <w:rPr>
          <w:rFonts w:ascii="AvantGarde Bk BT" w:hAnsi="AvantGarde Bk BT"/>
          <w:sz w:val="22"/>
          <w:szCs w:val="22"/>
        </w:rPr>
        <w:t xml:space="preserve">encia y áreas de especialidad, </w:t>
      </w:r>
      <w:r w:rsidRPr="002F145A">
        <w:rPr>
          <w:rFonts w:ascii="AvantGarde Bk BT" w:hAnsi="AvantGarde Bk BT"/>
          <w:sz w:val="22"/>
          <w:szCs w:val="22"/>
        </w:rPr>
        <w:t>en las diferentes ciencias cultivadas por las instituciones de la RCO</w:t>
      </w:r>
      <w:r w:rsidR="002A4EDF">
        <w:rPr>
          <w:rFonts w:ascii="AvantGarde Bk BT" w:hAnsi="AvantGarde Bk BT"/>
          <w:sz w:val="22"/>
          <w:szCs w:val="22"/>
        </w:rPr>
        <w:t xml:space="preserve"> y,</w:t>
      </w:r>
      <w:r w:rsidRPr="002F145A">
        <w:rPr>
          <w:rFonts w:ascii="AvantGarde Bk BT" w:hAnsi="AvantGarde Bk BT"/>
          <w:sz w:val="22"/>
          <w:szCs w:val="22"/>
        </w:rPr>
        <w:t xml:space="preserve"> de manera específica</w:t>
      </w:r>
      <w:r w:rsidR="002A4EDF">
        <w:rPr>
          <w:rFonts w:ascii="AvantGarde Bk BT" w:hAnsi="AvantGarde Bk BT"/>
          <w:sz w:val="22"/>
          <w:szCs w:val="22"/>
        </w:rPr>
        <w:t>,</w:t>
      </w:r>
      <w:r w:rsidRPr="002F145A">
        <w:rPr>
          <w:rFonts w:ascii="AvantGarde Bk BT" w:hAnsi="AvantGarde Bk BT"/>
          <w:sz w:val="22"/>
          <w:szCs w:val="22"/>
        </w:rPr>
        <w:t xml:space="preserve"> en gestión de recursos para la investigación y la transferencia tecnológica. </w:t>
      </w:r>
    </w:p>
    <w:p w14:paraId="207468EF" w14:textId="77777777" w:rsidR="002F145A" w:rsidRPr="00293F6B" w:rsidRDefault="002F145A" w:rsidP="00293F6B">
      <w:pPr>
        <w:rPr>
          <w:rFonts w:ascii="AvantGarde Bk BT" w:hAnsi="AvantGarde Bk BT"/>
          <w:sz w:val="22"/>
          <w:szCs w:val="22"/>
        </w:rPr>
      </w:pPr>
    </w:p>
    <w:p w14:paraId="5F37AFC7" w14:textId="78F8BD1C" w:rsidR="002F145A" w:rsidRDefault="002F145A" w:rsidP="002B7BD1">
      <w:pPr>
        <w:pStyle w:val="Prrafodelista"/>
        <w:numPr>
          <w:ilvl w:val="0"/>
          <w:numId w:val="1"/>
        </w:numPr>
        <w:jc w:val="both"/>
        <w:rPr>
          <w:rFonts w:ascii="AvantGarde Bk BT" w:hAnsi="AvantGarde Bk BT"/>
          <w:sz w:val="22"/>
          <w:szCs w:val="22"/>
        </w:rPr>
      </w:pPr>
      <w:r w:rsidRPr="002F145A">
        <w:rPr>
          <w:rFonts w:ascii="AvantGarde Bk BT" w:hAnsi="AvantGarde Bk BT"/>
          <w:sz w:val="22"/>
          <w:szCs w:val="22"/>
        </w:rPr>
        <w:t xml:space="preserve">Que el resultado de este trabajo colegiado es la propuesta de un programa de Maestría en Gerontología, con orientación hacia el ejercicio de la profesión en los sectores sociales, el cual pretende que el egresado alcance el dominio pleno de su área y profundice de manera innovadora en el ámbito </w:t>
      </w:r>
      <w:r w:rsidR="007C0632">
        <w:rPr>
          <w:rFonts w:ascii="AvantGarde Bk BT" w:hAnsi="AvantGarde Bk BT"/>
          <w:sz w:val="22"/>
          <w:szCs w:val="22"/>
        </w:rPr>
        <w:t>especializado</w:t>
      </w:r>
      <w:r w:rsidRPr="002F145A">
        <w:rPr>
          <w:rFonts w:ascii="AvantGarde Bk BT" w:hAnsi="AvantGarde Bk BT"/>
          <w:sz w:val="22"/>
          <w:szCs w:val="22"/>
        </w:rPr>
        <w:t xml:space="preserve">. </w:t>
      </w:r>
    </w:p>
    <w:p w14:paraId="7C3F1A96" w14:textId="77777777" w:rsidR="002F145A" w:rsidRPr="00293F6B" w:rsidRDefault="002F145A" w:rsidP="00293F6B">
      <w:pPr>
        <w:rPr>
          <w:rFonts w:ascii="AvantGarde Bk BT" w:hAnsi="AvantGarde Bk BT"/>
          <w:sz w:val="22"/>
          <w:szCs w:val="22"/>
        </w:rPr>
      </w:pPr>
    </w:p>
    <w:p w14:paraId="499219AB" w14:textId="2A967142" w:rsidR="002F145A" w:rsidRPr="002F145A" w:rsidRDefault="002F145A" w:rsidP="002B7BD1">
      <w:pPr>
        <w:pStyle w:val="Prrafodelista"/>
        <w:numPr>
          <w:ilvl w:val="0"/>
          <w:numId w:val="1"/>
        </w:numPr>
        <w:jc w:val="both"/>
        <w:rPr>
          <w:rFonts w:ascii="AvantGarde Bk BT" w:hAnsi="AvantGarde Bk BT"/>
          <w:sz w:val="22"/>
          <w:szCs w:val="22"/>
        </w:rPr>
      </w:pPr>
      <w:r w:rsidRPr="002F145A">
        <w:rPr>
          <w:rFonts w:ascii="AvantGarde Bk BT" w:hAnsi="AvantGarde Bk BT"/>
          <w:sz w:val="22"/>
          <w:szCs w:val="22"/>
        </w:rPr>
        <w:t>Que en la presente propuesta se ha buscado atender puntualmente todos los elementos constitutivos del currículo, desde la fundamentación del posgrado</w:t>
      </w:r>
      <w:r w:rsidR="00293F6B">
        <w:rPr>
          <w:rFonts w:ascii="AvantGarde Bk BT" w:hAnsi="AvantGarde Bk BT"/>
          <w:sz w:val="22"/>
          <w:szCs w:val="22"/>
        </w:rPr>
        <w:t>,</w:t>
      </w:r>
      <w:r w:rsidRPr="002F145A">
        <w:rPr>
          <w:rFonts w:ascii="AvantGarde Bk BT" w:hAnsi="AvantGarde Bk BT"/>
          <w:sz w:val="22"/>
          <w:szCs w:val="22"/>
        </w:rPr>
        <w:t xml:space="preserve"> en la que se consideraron las necesidades sociales que atiende el mercado laboral y la práctica profesional, la demanda estudiantil, los planes de desarrollo </w:t>
      </w:r>
      <w:r w:rsidR="00293F6B">
        <w:rPr>
          <w:rFonts w:ascii="AvantGarde Bk BT" w:hAnsi="AvantGarde Bk BT"/>
          <w:sz w:val="22"/>
          <w:szCs w:val="22"/>
        </w:rPr>
        <w:softHyphen/>
      </w:r>
      <w:r w:rsidRPr="002F145A">
        <w:rPr>
          <w:rFonts w:ascii="AvantGarde Bk BT" w:hAnsi="AvantGarde Bk BT"/>
          <w:sz w:val="22"/>
          <w:szCs w:val="22"/>
        </w:rPr>
        <w:t>tanto nacionales como regionales</w:t>
      </w:r>
      <w:r w:rsidR="00293F6B">
        <w:rPr>
          <w:rFonts w:ascii="AvantGarde Bk BT" w:hAnsi="AvantGarde Bk BT"/>
          <w:sz w:val="22"/>
          <w:szCs w:val="22"/>
        </w:rPr>
        <w:softHyphen/>
      </w:r>
      <w:r w:rsidRPr="002F145A">
        <w:rPr>
          <w:rFonts w:ascii="AvantGarde Bk BT" w:hAnsi="AvantGarde Bk BT"/>
          <w:sz w:val="22"/>
          <w:szCs w:val="22"/>
        </w:rPr>
        <w:t xml:space="preserve"> relacionados con la educación superior, los planes de desarrollo institucionales, compromisos de las Instituciones de Educación Superior (IES), las tendencias en la formación profesional en gerontología y, finalmente, el análisis de planes de estudios de diversos posgrados en el tema, tanto de México como de otros países.</w:t>
      </w:r>
    </w:p>
    <w:p w14:paraId="42B06575" w14:textId="77777777" w:rsidR="00586178" w:rsidRPr="00763562" w:rsidRDefault="00586178" w:rsidP="00763562">
      <w:pPr>
        <w:rPr>
          <w:rFonts w:ascii="AvantGarde Bk BT" w:hAnsi="AvantGarde Bk BT" w:cs="Arial"/>
          <w:sz w:val="22"/>
          <w:highlight w:val="lightGray"/>
          <w:lang w:val="es-ES_tradnl"/>
        </w:rPr>
      </w:pPr>
    </w:p>
    <w:p w14:paraId="25E2B740" w14:textId="797BD753" w:rsidR="00293F6B" w:rsidRPr="000B02F5" w:rsidRDefault="00293F6B" w:rsidP="00293F6B">
      <w:pPr>
        <w:numPr>
          <w:ilvl w:val="0"/>
          <w:numId w:val="1"/>
        </w:numPr>
        <w:jc w:val="both"/>
        <w:rPr>
          <w:rFonts w:ascii="AvantGarde Bk BT" w:hAnsi="AvantGarde Bk BT"/>
          <w:sz w:val="20"/>
          <w:szCs w:val="20"/>
        </w:rPr>
      </w:pPr>
      <w:r w:rsidRPr="00F347C3">
        <w:rPr>
          <w:rFonts w:ascii="AvantGarde Bk BT" w:hAnsi="AvantGarde Bk BT"/>
          <w:sz w:val="22"/>
          <w:szCs w:val="22"/>
        </w:rPr>
        <w:t xml:space="preserve">Que el Colegio del Departamento de Salud Pública le extendió al Consejo de la División de Disciplinas para el Desarrollo, Promoción y Preservación de la Salud y éste, a su vez, al Consejo del Centro Universitario de Ciencias de la Salud, la propuesta de creación del programa académico de la Maestría en </w:t>
      </w:r>
      <w:r>
        <w:rPr>
          <w:rFonts w:ascii="AvantGarde Bk BT" w:hAnsi="AvantGarde Bk BT"/>
          <w:sz w:val="22"/>
          <w:szCs w:val="22"/>
        </w:rPr>
        <w:t>Gerontología</w:t>
      </w:r>
      <w:r w:rsidRPr="00F347C3">
        <w:rPr>
          <w:rFonts w:ascii="AvantGarde Bk BT" w:hAnsi="AvantGarde Bk BT"/>
          <w:sz w:val="22"/>
          <w:szCs w:val="22"/>
        </w:rPr>
        <w:t>, aprobada mediante dictamen 3</w:t>
      </w:r>
      <w:r>
        <w:rPr>
          <w:rFonts w:ascii="AvantGarde Bk BT" w:hAnsi="AvantGarde Bk BT"/>
          <w:sz w:val="22"/>
          <w:szCs w:val="22"/>
        </w:rPr>
        <w:t>8</w:t>
      </w:r>
      <w:r w:rsidRPr="00F347C3">
        <w:rPr>
          <w:rFonts w:ascii="AvantGarde Bk BT" w:hAnsi="AvantGarde Bk BT"/>
          <w:sz w:val="22"/>
          <w:szCs w:val="22"/>
        </w:rPr>
        <w:t xml:space="preserve">8/2015, de fecha </w:t>
      </w:r>
      <w:r>
        <w:rPr>
          <w:rFonts w:ascii="AvantGarde Bk BT" w:hAnsi="AvantGarde Bk BT"/>
          <w:sz w:val="22"/>
          <w:szCs w:val="22"/>
        </w:rPr>
        <w:t>14</w:t>
      </w:r>
      <w:r w:rsidRPr="00F347C3">
        <w:rPr>
          <w:rFonts w:ascii="AvantGarde Bk BT" w:hAnsi="AvantGarde Bk BT"/>
          <w:sz w:val="22"/>
          <w:szCs w:val="22"/>
        </w:rPr>
        <w:t xml:space="preserve"> de </w:t>
      </w:r>
      <w:r>
        <w:rPr>
          <w:rFonts w:ascii="AvantGarde Bk BT" w:hAnsi="AvantGarde Bk BT"/>
          <w:sz w:val="22"/>
          <w:szCs w:val="22"/>
        </w:rPr>
        <w:t>abril</w:t>
      </w:r>
      <w:r w:rsidRPr="00F347C3">
        <w:rPr>
          <w:rFonts w:ascii="AvantGarde Bk BT" w:hAnsi="AvantGarde Bk BT"/>
          <w:sz w:val="22"/>
          <w:szCs w:val="22"/>
        </w:rPr>
        <w:t xml:space="preserve"> de 2014</w:t>
      </w:r>
      <w:r w:rsidRPr="000840B6">
        <w:rPr>
          <w:rFonts w:ascii="AvantGarde Bk BT" w:hAnsi="AvantGarde Bk BT"/>
          <w:sz w:val="20"/>
          <w:szCs w:val="20"/>
        </w:rPr>
        <w:t>.</w:t>
      </w:r>
    </w:p>
    <w:p w14:paraId="059CE1E7" w14:textId="77777777" w:rsidR="00293F6B" w:rsidRPr="00293F6B" w:rsidRDefault="00293F6B" w:rsidP="00293F6B">
      <w:pPr>
        <w:jc w:val="both"/>
        <w:rPr>
          <w:rFonts w:ascii="AvantGarde Bk BT" w:hAnsi="AvantGarde Bk BT" w:cs="Arial"/>
          <w:sz w:val="22"/>
        </w:rPr>
      </w:pPr>
    </w:p>
    <w:p w14:paraId="24DA409E" w14:textId="57904696" w:rsidR="00F9102E" w:rsidRPr="00F279AA" w:rsidRDefault="005A6184" w:rsidP="002B7BD1">
      <w:pPr>
        <w:pStyle w:val="Prrafodelista"/>
        <w:numPr>
          <w:ilvl w:val="0"/>
          <w:numId w:val="1"/>
        </w:numPr>
        <w:jc w:val="both"/>
        <w:rPr>
          <w:rFonts w:ascii="AvantGarde Bk BT" w:hAnsi="AvantGarde Bk BT" w:cs="Arial"/>
          <w:sz w:val="22"/>
        </w:rPr>
      </w:pPr>
      <w:r w:rsidRPr="002861A1">
        <w:rPr>
          <w:rFonts w:ascii="AvantGarde Bk BT" w:hAnsi="AvantGarde Bk BT" w:cs="Arial"/>
          <w:sz w:val="22"/>
          <w:lang w:val="es-ES_tradnl"/>
        </w:rPr>
        <w:t xml:space="preserve">Que </w:t>
      </w:r>
      <w:r w:rsidR="007C51F7" w:rsidRPr="00F279AA">
        <w:rPr>
          <w:rFonts w:ascii="AvantGarde Bk BT" w:hAnsi="AvantGarde Bk BT" w:cs="Arial"/>
          <w:sz w:val="22"/>
          <w:lang w:val="es-ES_tradnl"/>
        </w:rPr>
        <w:t xml:space="preserve">en el presente programa de posgrado se establece el propósito de generar un programa </w:t>
      </w:r>
      <w:r w:rsidR="007C0632">
        <w:rPr>
          <w:rFonts w:ascii="AvantGarde Bk BT" w:hAnsi="AvantGarde Bk BT" w:cs="Arial"/>
          <w:sz w:val="22"/>
          <w:lang w:val="es-ES_tradnl"/>
        </w:rPr>
        <w:t>de maestría en el cual participe</w:t>
      </w:r>
      <w:r w:rsidR="007C51F7" w:rsidRPr="00F279AA">
        <w:rPr>
          <w:rFonts w:ascii="AvantGarde Bk BT" w:hAnsi="AvantGarde Bk BT" w:cs="Arial"/>
          <w:sz w:val="22"/>
          <w:lang w:val="es-ES_tradnl"/>
        </w:rPr>
        <w:t xml:space="preserve">n las unidades académicas de las siguientes instituciones: </w:t>
      </w:r>
      <w:r w:rsidRPr="00F279AA">
        <w:rPr>
          <w:rFonts w:ascii="AvantGarde Bk BT" w:hAnsi="AvantGarde Bk BT" w:cs="Arial"/>
          <w:sz w:val="22"/>
          <w:lang w:val="es-ES_tradnl"/>
        </w:rPr>
        <w:t>Universidad</w:t>
      </w:r>
      <w:r w:rsidR="007C51F7" w:rsidRPr="00F279AA">
        <w:rPr>
          <w:rFonts w:ascii="AvantGarde Bk BT" w:hAnsi="AvantGarde Bk BT" w:cs="Arial"/>
          <w:sz w:val="22"/>
          <w:lang w:val="es-ES_tradnl"/>
        </w:rPr>
        <w:t xml:space="preserve"> Autónoma de Aguascalientes, Universidad de Colima, </w:t>
      </w:r>
      <w:r w:rsidRPr="00F279AA">
        <w:rPr>
          <w:rFonts w:ascii="AvantGarde Bk BT" w:hAnsi="AvantGarde Bk BT" w:cs="Arial"/>
          <w:sz w:val="22"/>
          <w:lang w:val="es-ES_tradnl"/>
        </w:rPr>
        <w:t>Universidad de Guadalajara,</w:t>
      </w:r>
      <w:r w:rsidR="007C51F7" w:rsidRPr="00F279AA">
        <w:rPr>
          <w:rFonts w:ascii="AvantGarde Bk BT" w:hAnsi="AvantGarde Bk BT" w:cs="Arial"/>
          <w:sz w:val="22"/>
          <w:lang w:val="es-ES_tradnl"/>
        </w:rPr>
        <w:t xml:space="preserve"> Universidad de Guanajuato, </w:t>
      </w:r>
      <w:r w:rsidRPr="00F279AA">
        <w:rPr>
          <w:rFonts w:ascii="AvantGarde Bk BT" w:hAnsi="AvantGarde Bk BT" w:cs="Arial"/>
          <w:sz w:val="22"/>
          <w:lang w:val="es-ES_tradnl"/>
        </w:rPr>
        <w:t>Universidad Michoa</w:t>
      </w:r>
      <w:r w:rsidR="00586178" w:rsidRPr="00F279AA">
        <w:rPr>
          <w:rFonts w:ascii="AvantGarde Bk BT" w:hAnsi="AvantGarde Bk BT" w:cs="Arial"/>
          <w:sz w:val="22"/>
          <w:lang w:val="es-ES_tradnl"/>
        </w:rPr>
        <w:t xml:space="preserve">cana de San Nicolás de Hidalgo y </w:t>
      </w:r>
      <w:r w:rsidRPr="00F279AA">
        <w:rPr>
          <w:rFonts w:ascii="AvantGarde Bk BT" w:hAnsi="AvantGarde Bk BT" w:cs="Arial"/>
          <w:sz w:val="22"/>
          <w:lang w:val="es-ES_tradnl"/>
        </w:rPr>
        <w:t xml:space="preserve">la </w:t>
      </w:r>
      <w:r w:rsidR="00586178" w:rsidRPr="00F279AA">
        <w:rPr>
          <w:rFonts w:ascii="AvantGarde Bk BT" w:hAnsi="AvantGarde Bk BT" w:cs="Arial"/>
          <w:sz w:val="22"/>
          <w:lang w:val="es-ES_tradnl"/>
        </w:rPr>
        <w:t xml:space="preserve">Universidad Autónoma de Nayarit. </w:t>
      </w:r>
    </w:p>
    <w:p w14:paraId="1597DC87" w14:textId="457FD4C3" w:rsidR="00F75A7C" w:rsidRDefault="00F75A7C">
      <w:pPr>
        <w:spacing w:after="200" w:line="276" w:lineRule="auto"/>
        <w:rPr>
          <w:rFonts w:ascii="AvantGarde Bk BT" w:hAnsi="AvantGarde Bk BT" w:cs="Arial"/>
          <w:sz w:val="22"/>
        </w:rPr>
      </w:pPr>
      <w:r>
        <w:rPr>
          <w:rFonts w:ascii="AvantGarde Bk BT" w:hAnsi="AvantGarde Bk BT" w:cs="Arial"/>
          <w:sz w:val="22"/>
        </w:rPr>
        <w:br w:type="page"/>
      </w:r>
    </w:p>
    <w:p w14:paraId="54120A04" w14:textId="77777777" w:rsidR="00F279AA" w:rsidRPr="00293F6B" w:rsidRDefault="00F279AA" w:rsidP="00293F6B">
      <w:pPr>
        <w:rPr>
          <w:rFonts w:ascii="AvantGarde Bk BT" w:hAnsi="AvantGarde Bk BT" w:cs="Arial"/>
          <w:sz w:val="22"/>
        </w:rPr>
      </w:pPr>
    </w:p>
    <w:p w14:paraId="0F1D9ABB" w14:textId="0B9EA432" w:rsidR="00F77638" w:rsidRPr="00F77638" w:rsidRDefault="00F9102E" w:rsidP="002B7BD1">
      <w:pPr>
        <w:pStyle w:val="Prrafodelista"/>
        <w:numPr>
          <w:ilvl w:val="0"/>
          <w:numId w:val="1"/>
        </w:numPr>
        <w:jc w:val="both"/>
        <w:rPr>
          <w:rFonts w:ascii="AvantGarde Bk BT" w:hAnsi="AvantGarde Bk BT" w:cs="Arial"/>
          <w:sz w:val="22"/>
          <w:szCs w:val="22"/>
        </w:rPr>
      </w:pPr>
      <w:r w:rsidRPr="00F279AA">
        <w:rPr>
          <w:rFonts w:ascii="AvantGarde Bk BT" w:hAnsi="AvantGarde Bk BT" w:cs="Arial"/>
          <w:sz w:val="22"/>
        </w:rPr>
        <w:t xml:space="preserve">Que la planta académica con que cuenta el posgrado es la siguiente: </w:t>
      </w:r>
      <w:r w:rsidR="00733DB6">
        <w:rPr>
          <w:rFonts w:ascii="AvantGarde Bk BT" w:hAnsi="AvantGarde Bk BT" w:cs="Arial"/>
          <w:sz w:val="22"/>
        </w:rPr>
        <w:t>25</w:t>
      </w:r>
      <w:r w:rsidRPr="00F279AA">
        <w:rPr>
          <w:rFonts w:ascii="AvantGarde Bk BT" w:hAnsi="AvantGarde Bk BT" w:cs="Arial"/>
          <w:sz w:val="22"/>
        </w:rPr>
        <w:t xml:space="preserve"> (</w:t>
      </w:r>
      <w:r w:rsidR="00A655D3">
        <w:rPr>
          <w:rFonts w:ascii="AvantGarde Bk BT" w:hAnsi="AvantGarde Bk BT" w:cs="Arial"/>
          <w:sz w:val="22"/>
        </w:rPr>
        <w:t>veinti</w:t>
      </w:r>
      <w:r w:rsidR="00733DB6">
        <w:rPr>
          <w:rFonts w:ascii="AvantGarde Bk BT" w:hAnsi="AvantGarde Bk BT" w:cs="Arial"/>
          <w:sz w:val="22"/>
        </w:rPr>
        <w:t>cinco</w:t>
      </w:r>
      <w:r w:rsidR="00A655D3">
        <w:rPr>
          <w:rFonts w:ascii="AvantGarde Bk BT" w:hAnsi="AvantGarde Bk BT" w:cs="Arial"/>
          <w:sz w:val="22"/>
        </w:rPr>
        <w:t xml:space="preserve">) </w:t>
      </w:r>
      <w:r w:rsidRPr="00F279AA">
        <w:rPr>
          <w:rFonts w:ascii="AvantGarde Bk BT" w:hAnsi="AvantGarde Bk BT" w:cs="Arial"/>
          <w:sz w:val="22"/>
        </w:rPr>
        <w:t xml:space="preserve">profesores con grado de Doctor; </w:t>
      </w:r>
      <w:r w:rsidR="00733DB6">
        <w:rPr>
          <w:rFonts w:ascii="AvantGarde Bk BT" w:hAnsi="AvantGarde Bk BT" w:cs="Arial"/>
          <w:sz w:val="22"/>
        </w:rPr>
        <w:t>13</w:t>
      </w:r>
      <w:r w:rsidRPr="00F279AA">
        <w:rPr>
          <w:rFonts w:ascii="AvantGarde Bk BT" w:hAnsi="AvantGarde Bk BT" w:cs="Arial"/>
          <w:sz w:val="22"/>
        </w:rPr>
        <w:t xml:space="preserve"> (</w:t>
      </w:r>
      <w:r w:rsidR="00733DB6">
        <w:rPr>
          <w:rFonts w:ascii="AvantGarde Bk BT" w:hAnsi="AvantGarde Bk BT" w:cs="Arial"/>
          <w:sz w:val="22"/>
        </w:rPr>
        <w:t>trece</w:t>
      </w:r>
      <w:r w:rsidRPr="00F279AA">
        <w:rPr>
          <w:rFonts w:ascii="AvantGarde Bk BT" w:hAnsi="AvantGarde Bk BT" w:cs="Arial"/>
          <w:sz w:val="22"/>
        </w:rPr>
        <w:t>) con grado de Mae</w:t>
      </w:r>
      <w:r w:rsidR="007C0632">
        <w:rPr>
          <w:rFonts w:ascii="AvantGarde Bk BT" w:hAnsi="AvantGarde Bk BT" w:cs="Arial"/>
          <w:sz w:val="22"/>
        </w:rPr>
        <w:t>stría. El tiempo que le dedicará</w:t>
      </w:r>
      <w:r w:rsidRPr="00F279AA">
        <w:rPr>
          <w:rFonts w:ascii="AvantGarde Bk BT" w:hAnsi="AvantGarde Bk BT" w:cs="Arial"/>
          <w:sz w:val="22"/>
        </w:rPr>
        <w:t>n a la Maestría será: 3</w:t>
      </w:r>
      <w:r w:rsidR="00770796">
        <w:rPr>
          <w:rFonts w:ascii="AvantGarde Bk BT" w:hAnsi="AvantGarde Bk BT" w:cs="Arial"/>
          <w:sz w:val="22"/>
        </w:rPr>
        <w:t>8</w:t>
      </w:r>
      <w:r w:rsidRPr="00F279AA">
        <w:rPr>
          <w:rFonts w:ascii="AvantGarde Bk BT" w:hAnsi="AvantGarde Bk BT" w:cs="Arial"/>
          <w:sz w:val="22"/>
        </w:rPr>
        <w:t xml:space="preserve"> (treinta y </w:t>
      </w:r>
      <w:r w:rsidR="00770796">
        <w:rPr>
          <w:rFonts w:ascii="AvantGarde Bk BT" w:hAnsi="AvantGarde Bk BT" w:cs="Arial"/>
          <w:sz w:val="22"/>
        </w:rPr>
        <w:t>ocho</w:t>
      </w:r>
      <w:r w:rsidRPr="00F279AA">
        <w:rPr>
          <w:rFonts w:ascii="AvantGarde Bk BT" w:hAnsi="AvantGarde Bk BT" w:cs="Arial"/>
          <w:sz w:val="22"/>
        </w:rPr>
        <w:t>)</w:t>
      </w:r>
      <w:r w:rsidR="007C0632">
        <w:rPr>
          <w:rFonts w:ascii="AvantGarde Bk BT" w:hAnsi="AvantGarde Bk BT" w:cs="Arial"/>
          <w:sz w:val="22"/>
        </w:rPr>
        <w:t xml:space="preserve"> profesores de tiempo completo;</w:t>
      </w:r>
      <w:r w:rsidR="00770796">
        <w:rPr>
          <w:rFonts w:ascii="AvantGarde Bk BT" w:hAnsi="AvantGarde Bk BT" w:cs="Arial"/>
          <w:sz w:val="22"/>
        </w:rPr>
        <w:t xml:space="preserve"> 28</w:t>
      </w:r>
      <w:r w:rsidRPr="00F279AA">
        <w:rPr>
          <w:rFonts w:ascii="AvantGarde Bk BT" w:hAnsi="AvantGarde Bk BT" w:cs="Arial"/>
          <w:sz w:val="22"/>
        </w:rPr>
        <w:t xml:space="preserve"> pr</w:t>
      </w:r>
      <w:r w:rsidR="00A655D3">
        <w:rPr>
          <w:rFonts w:ascii="AvantGarde Bk BT" w:hAnsi="AvantGarde Bk BT" w:cs="Arial"/>
          <w:sz w:val="22"/>
        </w:rPr>
        <w:t>ofesores cuentan con perfil PROM</w:t>
      </w:r>
      <w:r w:rsidRPr="00F279AA">
        <w:rPr>
          <w:rFonts w:ascii="AvantGarde Bk BT" w:hAnsi="AvantGarde Bk BT" w:cs="Arial"/>
          <w:sz w:val="22"/>
        </w:rPr>
        <w:t xml:space="preserve">EP y </w:t>
      </w:r>
      <w:r w:rsidR="00770796">
        <w:rPr>
          <w:rFonts w:ascii="AvantGarde Bk BT" w:hAnsi="AvantGarde Bk BT" w:cs="Arial"/>
          <w:sz w:val="22"/>
        </w:rPr>
        <w:t>6</w:t>
      </w:r>
      <w:r w:rsidRPr="00F279AA">
        <w:rPr>
          <w:rFonts w:ascii="AvantGarde Bk BT" w:hAnsi="AvantGarde Bk BT" w:cs="Arial"/>
          <w:sz w:val="22"/>
        </w:rPr>
        <w:t xml:space="preserve"> (</w:t>
      </w:r>
      <w:r w:rsidR="00770796">
        <w:rPr>
          <w:rFonts w:ascii="AvantGarde Bk BT" w:hAnsi="AvantGarde Bk BT" w:cs="Arial"/>
          <w:sz w:val="22"/>
        </w:rPr>
        <w:t>seis</w:t>
      </w:r>
      <w:r w:rsidRPr="00F279AA">
        <w:rPr>
          <w:rFonts w:ascii="AvantGarde Bk BT" w:hAnsi="AvantGarde Bk BT" w:cs="Arial"/>
          <w:sz w:val="22"/>
        </w:rPr>
        <w:t>) pertenecen al SNI.</w:t>
      </w:r>
    </w:p>
    <w:p w14:paraId="0AEC3FE9" w14:textId="77777777" w:rsidR="00F77638" w:rsidRPr="00293F6B" w:rsidRDefault="00F77638" w:rsidP="00293F6B">
      <w:pPr>
        <w:rPr>
          <w:rFonts w:ascii="AvantGarde Bk BT" w:hAnsi="AvantGarde Bk BT"/>
          <w:sz w:val="22"/>
          <w:szCs w:val="22"/>
        </w:rPr>
      </w:pPr>
    </w:p>
    <w:p w14:paraId="6F78D098" w14:textId="7DC5C21C" w:rsidR="00F77638" w:rsidRPr="00F77638" w:rsidRDefault="00F77638" w:rsidP="002B7BD1">
      <w:pPr>
        <w:pStyle w:val="Prrafodelista"/>
        <w:numPr>
          <w:ilvl w:val="0"/>
          <w:numId w:val="1"/>
        </w:numPr>
        <w:jc w:val="both"/>
        <w:rPr>
          <w:rFonts w:ascii="AvantGarde Bk BT" w:hAnsi="AvantGarde Bk BT" w:cs="Arial"/>
          <w:sz w:val="22"/>
          <w:szCs w:val="22"/>
        </w:rPr>
      </w:pPr>
      <w:r w:rsidRPr="00F77638">
        <w:rPr>
          <w:rFonts w:ascii="AvantGarde Bk BT" w:hAnsi="AvantGarde Bk BT"/>
          <w:sz w:val="22"/>
          <w:szCs w:val="22"/>
        </w:rPr>
        <w:t>Que las líneas de generación y aplicación del conocimiento, relacionadas con el desarrollo del programa educativo, son las siguientes:</w:t>
      </w:r>
    </w:p>
    <w:p w14:paraId="1265D055" w14:textId="77777777" w:rsidR="00F77638" w:rsidRPr="00F77638" w:rsidRDefault="00F77638" w:rsidP="00F77638">
      <w:pPr>
        <w:jc w:val="both"/>
        <w:rPr>
          <w:rFonts w:ascii="AvantGarde Bk BT" w:hAnsi="AvantGarde Bk BT" w:cs="Arial"/>
          <w:sz w:val="22"/>
          <w:szCs w:val="22"/>
        </w:rPr>
      </w:pPr>
    </w:p>
    <w:p w14:paraId="19E0D18A" w14:textId="307079B1" w:rsidR="00F347C3" w:rsidRDefault="00F77638" w:rsidP="002B7BD1">
      <w:pPr>
        <w:pStyle w:val="Prrafodelista"/>
        <w:numPr>
          <w:ilvl w:val="0"/>
          <w:numId w:val="7"/>
        </w:numPr>
        <w:jc w:val="both"/>
        <w:rPr>
          <w:rFonts w:ascii="AvantGarde Bk BT" w:hAnsi="AvantGarde Bk BT" w:cs="Arial"/>
          <w:sz w:val="22"/>
          <w:szCs w:val="22"/>
        </w:rPr>
      </w:pPr>
      <w:r>
        <w:rPr>
          <w:rFonts w:ascii="AvantGarde Bk BT" w:hAnsi="AvantGarde Bk BT" w:cs="Arial"/>
          <w:sz w:val="22"/>
          <w:szCs w:val="22"/>
        </w:rPr>
        <w:t>Envejecimiento y sociedad;</w:t>
      </w:r>
    </w:p>
    <w:p w14:paraId="40CA6AD0" w14:textId="44800381" w:rsidR="00F77638" w:rsidRDefault="00F77638" w:rsidP="002B7BD1">
      <w:pPr>
        <w:pStyle w:val="Prrafodelista"/>
        <w:numPr>
          <w:ilvl w:val="0"/>
          <w:numId w:val="7"/>
        </w:numPr>
        <w:jc w:val="both"/>
        <w:rPr>
          <w:rFonts w:ascii="AvantGarde Bk BT" w:hAnsi="AvantGarde Bk BT" w:cs="Arial"/>
          <w:sz w:val="22"/>
          <w:szCs w:val="22"/>
        </w:rPr>
      </w:pPr>
      <w:r>
        <w:rPr>
          <w:rFonts w:ascii="AvantGarde Bk BT" w:hAnsi="AvantGarde Bk BT" w:cs="Arial"/>
          <w:sz w:val="22"/>
          <w:szCs w:val="22"/>
        </w:rPr>
        <w:t>Epidemiologia del envejecimiento, y</w:t>
      </w:r>
    </w:p>
    <w:p w14:paraId="26A935C1" w14:textId="544FBF2C" w:rsidR="00F77638" w:rsidRDefault="00F77638" w:rsidP="002B7BD1">
      <w:pPr>
        <w:pStyle w:val="Prrafodelista"/>
        <w:numPr>
          <w:ilvl w:val="0"/>
          <w:numId w:val="7"/>
        </w:numPr>
        <w:jc w:val="both"/>
        <w:rPr>
          <w:rFonts w:ascii="AvantGarde Bk BT" w:hAnsi="AvantGarde Bk BT" w:cs="Arial"/>
          <w:sz w:val="22"/>
          <w:szCs w:val="22"/>
        </w:rPr>
      </w:pPr>
      <w:r>
        <w:rPr>
          <w:rFonts w:ascii="AvantGarde Bk BT" w:hAnsi="AvantGarde Bk BT" w:cs="Arial"/>
          <w:sz w:val="22"/>
          <w:szCs w:val="22"/>
        </w:rPr>
        <w:t>Modelos de intervención gerontológica.</w:t>
      </w:r>
    </w:p>
    <w:p w14:paraId="7E24C2D1" w14:textId="77777777" w:rsidR="00A92DB9" w:rsidRPr="000B02F5" w:rsidRDefault="00A92DB9" w:rsidP="00293F6B">
      <w:pPr>
        <w:jc w:val="both"/>
        <w:rPr>
          <w:rFonts w:ascii="AvantGarde Bk BT" w:hAnsi="AvantGarde Bk BT"/>
          <w:sz w:val="20"/>
          <w:szCs w:val="20"/>
        </w:rPr>
      </w:pPr>
    </w:p>
    <w:p w14:paraId="4EFEAD8E" w14:textId="72D23519" w:rsidR="00920345" w:rsidRPr="00BA67EF" w:rsidRDefault="00A92DB9" w:rsidP="002B7BD1">
      <w:pPr>
        <w:numPr>
          <w:ilvl w:val="0"/>
          <w:numId w:val="1"/>
        </w:numPr>
        <w:jc w:val="both"/>
        <w:rPr>
          <w:rFonts w:ascii="AvantGarde Bk BT" w:hAnsi="AvantGarde Bk BT"/>
          <w:b/>
          <w:color w:val="FF0000"/>
          <w:sz w:val="20"/>
          <w:szCs w:val="20"/>
        </w:rPr>
      </w:pPr>
      <w:r w:rsidRPr="000B02F5">
        <w:rPr>
          <w:rFonts w:ascii="AvantGarde Bk BT" w:hAnsi="AvantGarde Bk BT"/>
          <w:sz w:val="22"/>
          <w:szCs w:val="22"/>
        </w:rPr>
        <w:t xml:space="preserve">Que el </w:t>
      </w:r>
      <w:r w:rsidRPr="000B02F5">
        <w:rPr>
          <w:rFonts w:ascii="AvantGarde Bk BT" w:hAnsi="AvantGarde Bk BT"/>
          <w:b/>
          <w:sz w:val="22"/>
          <w:szCs w:val="22"/>
        </w:rPr>
        <w:t xml:space="preserve">objetivo general </w:t>
      </w:r>
      <w:r w:rsidRPr="000B02F5">
        <w:rPr>
          <w:rFonts w:ascii="AvantGarde Bk BT" w:hAnsi="AvantGarde Bk BT"/>
          <w:sz w:val="22"/>
          <w:szCs w:val="22"/>
        </w:rPr>
        <w:t xml:space="preserve">del programa académico de la Maestría </w:t>
      </w:r>
      <w:r w:rsidRPr="00A92DB9">
        <w:rPr>
          <w:rFonts w:ascii="AvantGarde Bk BT" w:hAnsi="AvantGarde Bk BT"/>
          <w:sz w:val="22"/>
          <w:szCs w:val="22"/>
        </w:rPr>
        <w:t>en Gerontología es</w:t>
      </w:r>
      <w:r w:rsidRPr="00A92DB9">
        <w:t xml:space="preserve"> </w:t>
      </w:r>
      <w:r w:rsidRPr="00A92DB9">
        <w:rPr>
          <w:rFonts w:ascii="AvantGarde Bk BT" w:hAnsi="AvantGarde Bk BT"/>
          <w:sz w:val="22"/>
          <w:szCs w:val="22"/>
        </w:rPr>
        <w:t xml:space="preserve">formar recursos humanos </w:t>
      </w:r>
      <w:r w:rsidR="00F80142">
        <w:rPr>
          <w:rFonts w:ascii="AvantGarde Bk BT" w:hAnsi="AvantGarde Bk BT"/>
          <w:sz w:val="22"/>
          <w:szCs w:val="22"/>
        </w:rPr>
        <w:t>profesionales</w:t>
      </w:r>
      <w:r w:rsidRPr="00A92DB9">
        <w:rPr>
          <w:rFonts w:ascii="AvantGarde Bk BT" w:hAnsi="AvantGarde Bk BT"/>
          <w:sz w:val="22"/>
          <w:szCs w:val="22"/>
        </w:rPr>
        <w:t xml:space="preserve"> con capacidad científico-práctica y alto sentido humanístico que afronten los retos de la atención y el estudio del envejecimiento, la vejez y la población adulta mayor</w:t>
      </w:r>
      <w:r w:rsidR="00F80142">
        <w:rPr>
          <w:rFonts w:ascii="AvantGarde Bk BT" w:hAnsi="AvantGarde Bk BT"/>
          <w:sz w:val="22"/>
          <w:szCs w:val="22"/>
        </w:rPr>
        <w:t>,</w:t>
      </w:r>
      <w:r w:rsidRPr="00A92DB9">
        <w:rPr>
          <w:rFonts w:ascii="AvantGarde Bk BT" w:hAnsi="AvantGarde Bk BT"/>
          <w:sz w:val="22"/>
          <w:szCs w:val="22"/>
        </w:rPr>
        <w:t xml:space="preserve"> desde una perspectiva inter, </w:t>
      </w:r>
      <w:proofErr w:type="spellStart"/>
      <w:r w:rsidRPr="00A92DB9">
        <w:rPr>
          <w:rFonts w:ascii="AvantGarde Bk BT" w:hAnsi="AvantGarde Bk BT"/>
          <w:sz w:val="22"/>
          <w:szCs w:val="22"/>
        </w:rPr>
        <w:t>multi</w:t>
      </w:r>
      <w:proofErr w:type="spellEnd"/>
      <w:r w:rsidRPr="00A92DB9">
        <w:rPr>
          <w:rFonts w:ascii="AvantGarde Bk BT" w:hAnsi="AvantGarde Bk BT"/>
          <w:sz w:val="22"/>
          <w:szCs w:val="22"/>
        </w:rPr>
        <w:t xml:space="preserve"> y</w:t>
      </w:r>
      <w:r w:rsidRPr="00BA67EF">
        <w:rPr>
          <w:rFonts w:ascii="AvantGarde Bk BT" w:hAnsi="AvantGarde Bk BT"/>
          <w:sz w:val="22"/>
          <w:szCs w:val="22"/>
        </w:rPr>
        <w:t xml:space="preserve"> </w:t>
      </w:r>
      <w:proofErr w:type="spellStart"/>
      <w:r w:rsidRPr="00B13951">
        <w:rPr>
          <w:rFonts w:ascii="AvantGarde Bk BT" w:hAnsi="AvantGarde Bk BT"/>
          <w:sz w:val="22"/>
          <w:szCs w:val="22"/>
        </w:rPr>
        <w:t>transdisciplinar</w:t>
      </w:r>
      <w:proofErr w:type="spellEnd"/>
      <w:r w:rsidR="00BA67EF" w:rsidRPr="00B13951">
        <w:rPr>
          <w:rFonts w:ascii="AvantGarde Bk BT" w:hAnsi="AvantGarde Bk BT"/>
          <w:sz w:val="22"/>
          <w:szCs w:val="22"/>
        </w:rPr>
        <w:t xml:space="preserve"> y con un enfoque </w:t>
      </w:r>
      <w:proofErr w:type="spellStart"/>
      <w:r w:rsidR="00BA67EF" w:rsidRPr="00B13951">
        <w:rPr>
          <w:rFonts w:ascii="AvantGarde Bk BT" w:hAnsi="AvantGarde Bk BT"/>
          <w:sz w:val="22"/>
          <w:szCs w:val="22"/>
        </w:rPr>
        <w:t>bio</w:t>
      </w:r>
      <w:proofErr w:type="spellEnd"/>
      <w:r w:rsidR="00BA67EF" w:rsidRPr="00B13951">
        <w:rPr>
          <w:rFonts w:ascii="AvantGarde Bk BT" w:hAnsi="AvantGarde Bk BT"/>
          <w:sz w:val="22"/>
          <w:szCs w:val="22"/>
        </w:rPr>
        <w:t>-</w:t>
      </w:r>
      <w:proofErr w:type="spellStart"/>
      <w:r w:rsidR="00BA67EF" w:rsidRPr="00B13951">
        <w:rPr>
          <w:rFonts w:ascii="AvantGarde Bk BT" w:hAnsi="AvantGarde Bk BT"/>
          <w:sz w:val="22"/>
          <w:szCs w:val="22"/>
        </w:rPr>
        <w:t>psico</w:t>
      </w:r>
      <w:proofErr w:type="spellEnd"/>
      <w:r w:rsidR="00BA67EF" w:rsidRPr="00B13951">
        <w:rPr>
          <w:rFonts w:ascii="AvantGarde Bk BT" w:hAnsi="AvantGarde Bk BT"/>
          <w:sz w:val="22"/>
          <w:szCs w:val="22"/>
        </w:rPr>
        <w:t>-social</w:t>
      </w:r>
      <w:r w:rsidRPr="00B13951">
        <w:rPr>
          <w:rFonts w:ascii="AvantGarde Bk BT" w:hAnsi="AvantGarde Bk BT"/>
          <w:sz w:val="22"/>
          <w:szCs w:val="22"/>
        </w:rPr>
        <w:t>.</w:t>
      </w:r>
    </w:p>
    <w:p w14:paraId="295C73A3" w14:textId="77777777" w:rsidR="00920345" w:rsidRPr="00293F6B" w:rsidRDefault="00920345" w:rsidP="00293F6B">
      <w:pPr>
        <w:rPr>
          <w:rFonts w:ascii="AvantGarde Bk BT" w:hAnsi="AvantGarde Bk BT"/>
          <w:bCs/>
          <w:sz w:val="22"/>
          <w:szCs w:val="22"/>
        </w:rPr>
      </w:pPr>
    </w:p>
    <w:p w14:paraId="1A79D905" w14:textId="4B5B543D" w:rsidR="00920345" w:rsidRPr="00920345" w:rsidRDefault="00920345" w:rsidP="002B7BD1">
      <w:pPr>
        <w:numPr>
          <w:ilvl w:val="0"/>
          <w:numId w:val="1"/>
        </w:numPr>
        <w:jc w:val="both"/>
        <w:rPr>
          <w:rFonts w:ascii="AvantGarde Bk BT" w:hAnsi="AvantGarde Bk BT"/>
          <w:sz w:val="22"/>
          <w:szCs w:val="22"/>
        </w:rPr>
      </w:pPr>
      <w:r w:rsidRPr="00920345">
        <w:rPr>
          <w:rFonts w:ascii="AvantGarde Bk BT" w:hAnsi="AvantGarde Bk BT"/>
          <w:bCs/>
          <w:sz w:val="22"/>
          <w:szCs w:val="22"/>
        </w:rPr>
        <w:t xml:space="preserve">Que los </w:t>
      </w:r>
      <w:r w:rsidRPr="00920345">
        <w:rPr>
          <w:rFonts w:ascii="AvantGarde Bk BT" w:hAnsi="AvantGarde Bk BT"/>
          <w:b/>
          <w:bCs/>
          <w:sz w:val="22"/>
          <w:szCs w:val="22"/>
        </w:rPr>
        <w:t xml:space="preserve">objetivos particulares </w:t>
      </w:r>
      <w:r w:rsidRPr="00920345">
        <w:rPr>
          <w:rFonts w:ascii="AvantGarde Bk BT" w:hAnsi="AvantGarde Bk BT"/>
          <w:bCs/>
          <w:sz w:val="22"/>
          <w:szCs w:val="22"/>
        </w:rPr>
        <w:t xml:space="preserve">del programa académico de </w:t>
      </w:r>
      <w:r w:rsidRPr="00920345">
        <w:rPr>
          <w:rFonts w:ascii="AvantGarde Bk BT" w:hAnsi="AvantGarde Bk BT"/>
          <w:sz w:val="22"/>
          <w:szCs w:val="22"/>
        </w:rPr>
        <w:t>Maestría en Gerontología so</w:t>
      </w:r>
      <w:r w:rsidRPr="00920345">
        <w:rPr>
          <w:rFonts w:ascii="AvantGarde Bk BT" w:hAnsi="AvantGarde Bk BT"/>
          <w:bCs/>
          <w:sz w:val="22"/>
          <w:szCs w:val="22"/>
        </w:rPr>
        <w:t>n:</w:t>
      </w:r>
    </w:p>
    <w:p w14:paraId="508404B9" w14:textId="77777777" w:rsidR="00920345" w:rsidRPr="00293F6B" w:rsidRDefault="00920345" w:rsidP="00293F6B">
      <w:pPr>
        <w:rPr>
          <w:rFonts w:ascii="AvantGarde Bk BT" w:hAnsi="AvantGarde Bk BT"/>
          <w:sz w:val="22"/>
          <w:szCs w:val="22"/>
        </w:rPr>
      </w:pPr>
    </w:p>
    <w:p w14:paraId="146C41E5" w14:textId="2EAA0B3C" w:rsidR="00920345" w:rsidRPr="00920345" w:rsidRDefault="00920345" w:rsidP="002B7BD1">
      <w:pPr>
        <w:pStyle w:val="Prrafodelista"/>
        <w:numPr>
          <w:ilvl w:val="0"/>
          <w:numId w:val="8"/>
        </w:numPr>
        <w:ind w:left="993"/>
        <w:jc w:val="both"/>
        <w:rPr>
          <w:rFonts w:ascii="AvantGarde Bk BT" w:hAnsi="AvantGarde Bk BT"/>
          <w:sz w:val="22"/>
          <w:szCs w:val="22"/>
        </w:rPr>
      </w:pPr>
      <w:r w:rsidRPr="00920345">
        <w:rPr>
          <w:rFonts w:ascii="AvantGarde Bk BT" w:hAnsi="AvantGarde Bk BT"/>
          <w:sz w:val="22"/>
          <w:szCs w:val="22"/>
        </w:rPr>
        <w:t>Propiciar un proceso de construcción de conocimientos que desarrolle en los profesionales la capacidad de analizar y discutir, tanto el origen como la situación act</w:t>
      </w:r>
      <w:r w:rsidR="00F80142">
        <w:rPr>
          <w:rFonts w:ascii="AvantGarde Bk BT" w:hAnsi="AvantGarde Bk BT"/>
          <w:sz w:val="22"/>
          <w:szCs w:val="22"/>
        </w:rPr>
        <w:t>ual y futura de la gerontología;</w:t>
      </w:r>
    </w:p>
    <w:p w14:paraId="1828AF02" w14:textId="103BB870" w:rsidR="00920345" w:rsidRPr="00B13951" w:rsidRDefault="00920345" w:rsidP="002B7BD1">
      <w:pPr>
        <w:pStyle w:val="Prrafodelista"/>
        <w:numPr>
          <w:ilvl w:val="0"/>
          <w:numId w:val="8"/>
        </w:numPr>
        <w:ind w:left="993"/>
        <w:jc w:val="both"/>
        <w:rPr>
          <w:rFonts w:ascii="AvantGarde Bk BT" w:hAnsi="AvantGarde Bk BT"/>
          <w:sz w:val="22"/>
          <w:szCs w:val="22"/>
        </w:rPr>
      </w:pPr>
      <w:r w:rsidRPr="00920345">
        <w:rPr>
          <w:rFonts w:ascii="AvantGarde Bk BT" w:hAnsi="AvantGarde Bk BT"/>
          <w:sz w:val="22"/>
          <w:szCs w:val="22"/>
        </w:rPr>
        <w:t xml:space="preserve">Desarrollar en el estudiante </w:t>
      </w:r>
      <w:r w:rsidR="003D093D" w:rsidRPr="00B13951">
        <w:rPr>
          <w:rFonts w:ascii="AvantGarde Bk BT" w:hAnsi="AvantGarde Bk BT"/>
          <w:sz w:val="22"/>
          <w:szCs w:val="22"/>
        </w:rPr>
        <w:t>competencias</w:t>
      </w:r>
      <w:r w:rsidRPr="00B13951">
        <w:rPr>
          <w:rFonts w:ascii="AvantGarde Bk BT" w:hAnsi="AvantGarde Bk BT"/>
          <w:sz w:val="22"/>
          <w:szCs w:val="22"/>
        </w:rPr>
        <w:t xml:space="preserve"> teórico-metodológicas necesarias para realizar investigación</w:t>
      </w:r>
      <w:r w:rsidR="00BA67EF" w:rsidRPr="00B13951">
        <w:rPr>
          <w:rFonts w:ascii="AvantGarde Bk BT" w:hAnsi="AvantGarde Bk BT"/>
          <w:sz w:val="22"/>
          <w:szCs w:val="22"/>
        </w:rPr>
        <w:t xml:space="preserve"> - intervención</w:t>
      </w:r>
      <w:r w:rsidRPr="00B13951">
        <w:rPr>
          <w:rFonts w:ascii="AvantGarde Bk BT" w:hAnsi="AvantGarde Bk BT"/>
          <w:sz w:val="22"/>
          <w:szCs w:val="22"/>
        </w:rPr>
        <w:t xml:space="preserve"> en el área de la gerontología</w:t>
      </w:r>
      <w:r w:rsidR="00F80142">
        <w:rPr>
          <w:rFonts w:ascii="AvantGarde Bk BT" w:hAnsi="AvantGarde Bk BT"/>
          <w:sz w:val="22"/>
          <w:szCs w:val="22"/>
        </w:rPr>
        <w:t>;</w:t>
      </w:r>
    </w:p>
    <w:p w14:paraId="6BCE97C5" w14:textId="2FDB6361" w:rsidR="00920345" w:rsidRPr="00B13951" w:rsidRDefault="00920345" w:rsidP="002B7BD1">
      <w:pPr>
        <w:pStyle w:val="Prrafodelista"/>
        <w:numPr>
          <w:ilvl w:val="0"/>
          <w:numId w:val="8"/>
        </w:numPr>
        <w:ind w:left="993"/>
        <w:jc w:val="both"/>
        <w:rPr>
          <w:rFonts w:ascii="AvantGarde Bk BT" w:hAnsi="AvantGarde Bk BT"/>
          <w:sz w:val="22"/>
          <w:szCs w:val="22"/>
        </w:rPr>
      </w:pPr>
      <w:r w:rsidRPr="00B13951">
        <w:rPr>
          <w:rFonts w:ascii="AvantGarde Bk BT" w:hAnsi="AvantGarde Bk BT"/>
          <w:sz w:val="22"/>
          <w:szCs w:val="22"/>
        </w:rPr>
        <w:t xml:space="preserve">Desarrollar en el estudiante </w:t>
      </w:r>
      <w:r w:rsidR="003D093D" w:rsidRPr="00B13951">
        <w:rPr>
          <w:rFonts w:ascii="AvantGarde Bk BT" w:hAnsi="AvantGarde Bk BT"/>
          <w:sz w:val="22"/>
          <w:szCs w:val="22"/>
        </w:rPr>
        <w:t>competencias</w:t>
      </w:r>
      <w:r w:rsidRPr="00B13951">
        <w:rPr>
          <w:rFonts w:ascii="AvantGarde Bk BT" w:hAnsi="AvantGarde Bk BT"/>
          <w:sz w:val="22"/>
          <w:szCs w:val="22"/>
        </w:rPr>
        <w:t xml:space="preserve"> para la construcción de conocimientos a partir de resultados de investigación, a fin de generar propuestas para la elaboración, implementación y evaluación de polít</w:t>
      </w:r>
      <w:r w:rsidR="003E0912">
        <w:rPr>
          <w:rFonts w:ascii="AvantGarde Bk BT" w:hAnsi="AvantGarde Bk BT"/>
          <w:sz w:val="22"/>
          <w:szCs w:val="22"/>
        </w:rPr>
        <w:t>icas y programas gerontológicos;</w:t>
      </w:r>
    </w:p>
    <w:p w14:paraId="6FA15BAC" w14:textId="10F109EC" w:rsidR="00920345" w:rsidRPr="00920345" w:rsidRDefault="00920345" w:rsidP="002B7BD1">
      <w:pPr>
        <w:pStyle w:val="Prrafodelista"/>
        <w:numPr>
          <w:ilvl w:val="0"/>
          <w:numId w:val="8"/>
        </w:numPr>
        <w:ind w:left="993"/>
        <w:jc w:val="both"/>
        <w:rPr>
          <w:rFonts w:ascii="AvantGarde Bk BT" w:hAnsi="AvantGarde Bk BT"/>
          <w:sz w:val="22"/>
          <w:szCs w:val="22"/>
        </w:rPr>
      </w:pPr>
      <w:r w:rsidRPr="00B13951">
        <w:rPr>
          <w:rFonts w:ascii="AvantGarde Bk BT" w:hAnsi="AvantGarde Bk BT"/>
          <w:sz w:val="22"/>
          <w:szCs w:val="22"/>
        </w:rPr>
        <w:t xml:space="preserve">Desarrollar en el estudiante </w:t>
      </w:r>
      <w:r w:rsidR="003D093D" w:rsidRPr="00B13951">
        <w:rPr>
          <w:rFonts w:ascii="AvantGarde Bk BT" w:hAnsi="AvantGarde Bk BT"/>
          <w:sz w:val="22"/>
          <w:szCs w:val="22"/>
        </w:rPr>
        <w:t>competencias</w:t>
      </w:r>
      <w:r w:rsidRPr="00B13951">
        <w:rPr>
          <w:rFonts w:ascii="AvantGarde Bk BT" w:hAnsi="AvantGarde Bk BT"/>
          <w:sz w:val="22"/>
          <w:szCs w:val="22"/>
        </w:rPr>
        <w:t xml:space="preserve"> para conocer las</w:t>
      </w:r>
      <w:r w:rsidR="003E0912">
        <w:rPr>
          <w:rFonts w:ascii="AvantGarde Bk BT" w:hAnsi="AvantGarde Bk BT"/>
          <w:sz w:val="22"/>
          <w:szCs w:val="22"/>
        </w:rPr>
        <w:t xml:space="preserve"> metodologías utilizadas en la i</w:t>
      </w:r>
      <w:r w:rsidRPr="00B13951">
        <w:rPr>
          <w:rFonts w:ascii="AvantGarde Bk BT" w:hAnsi="AvantGarde Bk BT"/>
          <w:sz w:val="22"/>
          <w:szCs w:val="22"/>
        </w:rPr>
        <w:t xml:space="preserve">ntervención </w:t>
      </w:r>
      <w:r w:rsidR="003E0912">
        <w:rPr>
          <w:rFonts w:ascii="AvantGarde Bk BT" w:hAnsi="AvantGarde Bk BT"/>
          <w:sz w:val="22"/>
          <w:szCs w:val="22"/>
        </w:rPr>
        <w:t>g</w:t>
      </w:r>
      <w:r w:rsidRPr="00B13951">
        <w:rPr>
          <w:rFonts w:ascii="AvantGarde Bk BT" w:hAnsi="AvantGarde Bk BT"/>
          <w:sz w:val="22"/>
          <w:szCs w:val="22"/>
        </w:rPr>
        <w:t>erontológica</w:t>
      </w:r>
      <w:r w:rsidR="003D093D">
        <w:rPr>
          <w:rFonts w:ascii="AvantGarde Bk BT" w:hAnsi="AvantGarde Bk BT"/>
          <w:sz w:val="22"/>
          <w:szCs w:val="22"/>
        </w:rPr>
        <w:t xml:space="preserve"> desde una perspectiva </w:t>
      </w:r>
      <w:proofErr w:type="spellStart"/>
      <w:r w:rsidR="003D093D">
        <w:rPr>
          <w:rFonts w:ascii="AvantGarde Bk BT" w:hAnsi="AvantGarde Bk BT"/>
          <w:sz w:val="22"/>
          <w:szCs w:val="22"/>
        </w:rPr>
        <w:t>bio</w:t>
      </w:r>
      <w:proofErr w:type="spellEnd"/>
      <w:r w:rsidR="003D093D">
        <w:rPr>
          <w:rFonts w:ascii="AvantGarde Bk BT" w:hAnsi="AvantGarde Bk BT"/>
          <w:sz w:val="22"/>
          <w:szCs w:val="22"/>
        </w:rPr>
        <w:t>-</w:t>
      </w:r>
      <w:proofErr w:type="spellStart"/>
      <w:r w:rsidR="003D093D">
        <w:rPr>
          <w:rFonts w:ascii="AvantGarde Bk BT" w:hAnsi="AvantGarde Bk BT"/>
          <w:sz w:val="22"/>
          <w:szCs w:val="22"/>
        </w:rPr>
        <w:t>psico</w:t>
      </w:r>
      <w:proofErr w:type="spellEnd"/>
      <w:r w:rsidR="003D093D">
        <w:rPr>
          <w:rFonts w:ascii="AvantGarde Bk BT" w:hAnsi="AvantGarde Bk BT"/>
          <w:sz w:val="22"/>
          <w:szCs w:val="22"/>
        </w:rPr>
        <w:t>-social</w:t>
      </w:r>
      <w:r w:rsidR="00293F6B">
        <w:rPr>
          <w:rFonts w:ascii="AvantGarde Bk BT" w:hAnsi="AvantGarde Bk BT"/>
          <w:sz w:val="22"/>
          <w:szCs w:val="22"/>
        </w:rPr>
        <w:t>, y</w:t>
      </w:r>
    </w:p>
    <w:p w14:paraId="6749A554" w14:textId="19233B26" w:rsidR="00920345" w:rsidRPr="00920345" w:rsidRDefault="00920345" w:rsidP="002B7BD1">
      <w:pPr>
        <w:pStyle w:val="Prrafodelista"/>
        <w:numPr>
          <w:ilvl w:val="0"/>
          <w:numId w:val="8"/>
        </w:numPr>
        <w:ind w:left="993"/>
        <w:jc w:val="both"/>
        <w:rPr>
          <w:rFonts w:ascii="AvantGarde Bk BT" w:hAnsi="AvantGarde Bk BT"/>
          <w:sz w:val="22"/>
          <w:szCs w:val="22"/>
        </w:rPr>
      </w:pPr>
      <w:r w:rsidRPr="00920345">
        <w:rPr>
          <w:rFonts w:ascii="AvantGarde Bk BT" w:hAnsi="AvantGarde Bk BT"/>
          <w:sz w:val="22"/>
          <w:szCs w:val="22"/>
        </w:rPr>
        <w:t>Fomentar una actitud ética, de respeto, responsabilidad y equidad a favor de la práctica gerontológica.</w:t>
      </w:r>
    </w:p>
    <w:p w14:paraId="154EE0C6" w14:textId="245C8CF6" w:rsidR="00D03D6E" w:rsidRDefault="00D03D6E">
      <w:pPr>
        <w:spacing w:after="200" w:line="276" w:lineRule="auto"/>
        <w:rPr>
          <w:rFonts w:ascii="AvantGarde Bk BT" w:hAnsi="AvantGarde Bk BT"/>
          <w:bCs/>
          <w:sz w:val="22"/>
          <w:szCs w:val="22"/>
        </w:rPr>
      </w:pPr>
      <w:r>
        <w:rPr>
          <w:rFonts w:ascii="AvantGarde Bk BT" w:hAnsi="AvantGarde Bk BT"/>
          <w:bCs/>
          <w:sz w:val="22"/>
          <w:szCs w:val="22"/>
        </w:rPr>
        <w:br w:type="page"/>
      </w:r>
    </w:p>
    <w:p w14:paraId="7C46B64C" w14:textId="0BA33369" w:rsidR="00B47AE5" w:rsidRPr="007D79FD" w:rsidRDefault="00B47AE5" w:rsidP="002B7BD1">
      <w:pPr>
        <w:pStyle w:val="Prrafodelista"/>
        <w:numPr>
          <w:ilvl w:val="0"/>
          <w:numId w:val="1"/>
        </w:numPr>
        <w:jc w:val="both"/>
        <w:rPr>
          <w:rFonts w:ascii="AvantGarde Bk BT" w:hAnsi="AvantGarde Bk BT"/>
          <w:sz w:val="22"/>
          <w:szCs w:val="22"/>
        </w:rPr>
      </w:pPr>
      <w:r w:rsidRPr="007D79FD">
        <w:rPr>
          <w:rFonts w:ascii="AvantGarde Bk BT" w:hAnsi="AvantGarde Bk BT"/>
          <w:sz w:val="22"/>
          <w:szCs w:val="22"/>
        </w:rPr>
        <w:lastRenderedPageBreak/>
        <w:t xml:space="preserve">Que el </w:t>
      </w:r>
      <w:r w:rsidRPr="007D79FD">
        <w:rPr>
          <w:rFonts w:ascii="AvantGarde Bk BT" w:hAnsi="AvantGarde Bk BT"/>
          <w:b/>
          <w:sz w:val="22"/>
          <w:szCs w:val="22"/>
        </w:rPr>
        <w:t>perfil de ingreso</w:t>
      </w:r>
      <w:r w:rsidRPr="007D79FD">
        <w:rPr>
          <w:rFonts w:ascii="AvantGarde Bk BT" w:hAnsi="AvantGarde Bk BT"/>
          <w:sz w:val="22"/>
          <w:szCs w:val="22"/>
        </w:rPr>
        <w:t xml:space="preserve"> del </w:t>
      </w:r>
      <w:r w:rsidRPr="007D79FD">
        <w:rPr>
          <w:rFonts w:ascii="AvantGarde Bk BT" w:hAnsi="AvantGarde Bk BT" w:cs="Arial"/>
          <w:sz w:val="22"/>
        </w:rPr>
        <w:t xml:space="preserve">aspirante deberá tener las siguientes características, </w:t>
      </w:r>
      <w:r w:rsidRPr="007D79FD">
        <w:rPr>
          <w:rFonts w:ascii="AvantGarde Bk BT" w:hAnsi="AvantGarde Bk BT" w:cs="Arial"/>
          <w:sz w:val="22"/>
          <w:lang w:eastAsia="es-MX"/>
        </w:rPr>
        <w:t xml:space="preserve">que aseguren el logro del perfil del egresado y </w:t>
      </w:r>
      <w:r w:rsidR="00A655D3">
        <w:rPr>
          <w:rFonts w:ascii="AvantGarde Bk BT" w:hAnsi="AvantGarde Bk BT" w:cs="Arial"/>
          <w:sz w:val="22"/>
          <w:lang w:eastAsia="es-MX"/>
        </w:rPr>
        <w:t>los objetivos del plan:</w:t>
      </w:r>
    </w:p>
    <w:p w14:paraId="1308A9D4" w14:textId="77777777" w:rsidR="00B47AE5" w:rsidRPr="007D79FD" w:rsidRDefault="00B47AE5" w:rsidP="00B47AE5">
      <w:pPr>
        <w:jc w:val="both"/>
        <w:rPr>
          <w:rFonts w:ascii="AvantGarde Bk BT" w:hAnsi="AvantGarde Bk BT" w:cs="Arial"/>
          <w:sz w:val="22"/>
        </w:rPr>
      </w:pPr>
    </w:p>
    <w:p w14:paraId="6A64E294" w14:textId="77777777" w:rsidR="00B47AE5" w:rsidRDefault="00B47AE5" w:rsidP="007D79FD">
      <w:pPr>
        <w:ind w:firstLine="643"/>
        <w:jc w:val="both"/>
        <w:rPr>
          <w:rFonts w:ascii="AvantGarde Bk BT" w:hAnsi="AvantGarde Bk BT" w:cs="Arial"/>
          <w:b/>
          <w:sz w:val="22"/>
        </w:rPr>
      </w:pPr>
      <w:r w:rsidRPr="003D1201">
        <w:rPr>
          <w:rFonts w:ascii="AvantGarde Bk BT" w:hAnsi="AvantGarde Bk BT" w:cs="Arial"/>
          <w:b/>
          <w:sz w:val="22"/>
        </w:rPr>
        <w:t>Conocimientos:</w:t>
      </w:r>
    </w:p>
    <w:p w14:paraId="0A165FCE" w14:textId="77777777" w:rsidR="00293F6B" w:rsidRPr="003D1201" w:rsidRDefault="00293F6B" w:rsidP="00293F6B">
      <w:pPr>
        <w:jc w:val="both"/>
        <w:rPr>
          <w:rFonts w:ascii="AvantGarde Bk BT" w:hAnsi="AvantGarde Bk BT" w:cs="Arial"/>
          <w:b/>
          <w:sz w:val="22"/>
        </w:rPr>
      </w:pPr>
    </w:p>
    <w:p w14:paraId="3B552D72" w14:textId="63F019F2" w:rsidR="00B47AE5" w:rsidRPr="007D79FD" w:rsidRDefault="00B47AE5" w:rsidP="002B7BD1">
      <w:pPr>
        <w:pStyle w:val="Prrafodelista"/>
        <w:numPr>
          <w:ilvl w:val="0"/>
          <w:numId w:val="15"/>
        </w:numPr>
        <w:ind w:left="993"/>
        <w:jc w:val="both"/>
        <w:rPr>
          <w:rFonts w:ascii="AvantGarde Bk BT" w:hAnsi="AvantGarde Bk BT" w:cs="Arial"/>
          <w:sz w:val="22"/>
        </w:rPr>
      </w:pPr>
      <w:r w:rsidRPr="007D79FD">
        <w:rPr>
          <w:rFonts w:ascii="AvantGarde Bk BT" w:hAnsi="AvantGarde Bk BT" w:cs="Arial"/>
          <w:sz w:val="22"/>
        </w:rPr>
        <w:t>Conocimientos estándares de s</w:t>
      </w:r>
      <w:r w:rsidR="003E0912">
        <w:rPr>
          <w:rFonts w:ascii="AvantGarde Bk BT" w:hAnsi="AvantGarde Bk BT" w:cs="Arial"/>
          <w:sz w:val="22"/>
        </w:rPr>
        <w:t>u área de formación profesional;</w:t>
      </w:r>
      <w:r w:rsidRPr="007D79FD">
        <w:rPr>
          <w:rFonts w:ascii="AvantGarde Bk BT" w:hAnsi="AvantGarde Bk BT" w:cs="Arial"/>
          <w:sz w:val="22"/>
        </w:rPr>
        <w:t xml:space="preserve"> </w:t>
      </w:r>
    </w:p>
    <w:p w14:paraId="4DBD348C" w14:textId="38A1349C" w:rsidR="00B47AE5" w:rsidRPr="007D79FD" w:rsidRDefault="00CC4077" w:rsidP="002B7BD1">
      <w:pPr>
        <w:pStyle w:val="Prrafodelista"/>
        <w:numPr>
          <w:ilvl w:val="0"/>
          <w:numId w:val="15"/>
        </w:numPr>
        <w:ind w:left="993"/>
        <w:jc w:val="both"/>
        <w:rPr>
          <w:rFonts w:ascii="AvantGarde Bk BT" w:hAnsi="AvantGarde Bk BT" w:cs="Arial"/>
          <w:sz w:val="22"/>
        </w:rPr>
      </w:pPr>
      <w:r w:rsidRPr="00A24B12">
        <w:rPr>
          <w:rFonts w:ascii="AvantGarde Bk BT" w:hAnsi="AvantGarde Bk BT" w:cs="Arial"/>
          <w:sz w:val="22"/>
        </w:rPr>
        <w:t>Conocimientos</w:t>
      </w:r>
      <w:r>
        <w:rPr>
          <w:rFonts w:ascii="AvantGarde Bk BT" w:hAnsi="AvantGarde Bk BT" w:cs="Arial"/>
          <w:color w:val="FF0000"/>
          <w:sz w:val="22"/>
        </w:rPr>
        <w:t xml:space="preserve"> </w:t>
      </w:r>
      <w:r>
        <w:rPr>
          <w:rFonts w:ascii="AvantGarde Bk BT" w:hAnsi="AvantGarde Bk BT" w:cs="Arial"/>
          <w:sz w:val="22"/>
        </w:rPr>
        <w:t>b</w:t>
      </w:r>
      <w:r w:rsidR="00B47AE5" w:rsidRPr="007D79FD">
        <w:rPr>
          <w:rFonts w:ascii="AvantGarde Bk BT" w:hAnsi="AvantGarde Bk BT" w:cs="Arial"/>
          <w:sz w:val="22"/>
        </w:rPr>
        <w:t>ásicos del proceso de envejecimiento y de la</w:t>
      </w:r>
      <w:r w:rsidR="00293F6B">
        <w:rPr>
          <w:rFonts w:ascii="AvantGarde Bk BT" w:hAnsi="AvantGarde Bk BT" w:cs="Arial"/>
          <w:sz w:val="22"/>
        </w:rPr>
        <w:t xml:space="preserve"> perspectiva de la Gerontología, y</w:t>
      </w:r>
    </w:p>
    <w:p w14:paraId="6E95B94C" w14:textId="5DBA80D1" w:rsidR="00B47AE5" w:rsidRPr="007D79FD" w:rsidRDefault="00B47AE5" w:rsidP="002B7BD1">
      <w:pPr>
        <w:pStyle w:val="Prrafodelista"/>
        <w:numPr>
          <w:ilvl w:val="0"/>
          <w:numId w:val="15"/>
        </w:numPr>
        <w:ind w:left="993"/>
        <w:jc w:val="both"/>
        <w:rPr>
          <w:rFonts w:ascii="AvantGarde Bk BT" w:hAnsi="AvantGarde Bk BT" w:cs="Arial"/>
          <w:sz w:val="22"/>
        </w:rPr>
      </w:pPr>
      <w:r w:rsidRPr="007D79FD">
        <w:rPr>
          <w:rFonts w:ascii="AvantGarde Bk BT" w:hAnsi="AvantGarde Bk BT" w:cs="Arial"/>
          <w:sz w:val="22"/>
          <w:lang w:eastAsia="es-MX"/>
        </w:rPr>
        <w:t xml:space="preserve">Conocimientos básicos del idioma inglés, que comprueben un mínimo del 80% de </w:t>
      </w:r>
      <w:proofErr w:type="spellStart"/>
      <w:r w:rsidRPr="007D79FD">
        <w:rPr>
          <w:rFonts w:ascii="AvantGarde Bk BT" w:hAnsi="AvantGarde Bk BT" w:cs="Arial"/>
          <w:sz w:val="22"/>
          <w:lang w:eastAsia="es-MX"/>
        </w:rPr>
        <w:t>lecto</w:t>
      </w:r>
      <w:proofErr w:type="spellEnd"/>
      <w:r w:rsidRPr="007D79FD">
        <w:rPr>
          <w:rFonts w:ascii="AvantGarde Bk BT" w:hAnsi="AvantGarde Bk BT" w:cs="Arial"/>
          <w:sz w:val="22"/>
          <w:lang w:eastAsia="es-MX"/>
        </w:rPr>
        <w:t>-escritura y comprensión</w:t>
      </w:r>
      <w:r w:rsidR="003E0912">
        <w:rPr>
          <w:rFonts w:ascii="AvantGarde Bk BT" w:hAnsi="AvantGarde Bk BT" w:cs="Arial"/>
          <w:sz w:val="22"/>
          <w:lang w:eastAsia="es-MX"/>
        </w:rPr>
        <w:t>,</w:t>
      </w:r>
      <w:r w:rsidRPr="007D79FD">
        <w:rPr>
          <w:rFonts w:ascii="AvantGarde Bk BT" w:hAnsi="AvantGarde Bk BT" w:cs="Arial"/>
          <w:sz w:val="22"/>
          <w:lang w:eastAsia="es-MX"/>
        </w:rPr>
        <w:t xml:space="preserve"> a través de una evaluación realizada por la Universidad</w:t>
      </w:r>
      <w:r w:rsidR="003E0912">
        <w:rPr>
          <w:rFonts w:ascii="AvantGarde Bk BT" w:hAnsi="AvantGarde Bk BT" w:cs="Arial"/>
          <w:sz w:val="22"/>
          <w:lang w:eastAsia="es-MX"/>
        </w:rPr>
        <w:t>.</w:t>
      </w:r>
      <w:r w:rsidRPr="007D79FD">
        <w:rPr>
          <w:rFonts w:ascii="AvantGarde Bk BT" w:hAnsi="AvantGarde Bk BT" w:cs="Arial"/>
          <w:sz w:val="22"/>
          <w:lang w:eastAsia="es-MX"/>
        </w:rPr>
        <w:t xml:space="preserve"> </w:t>
      </w:r>
    </w:p>
    <w:p w14:paraId="3D0BFE87" w14:textId="77777777" w:rsidR="007D79FD" w:rsidRDefault="007D79FD" w:rsidP="007D79FD">
      <w:pPr>
        <w:pStyle w:val="Prrafodelista"/>
        <w:ind w:left="0"/>
        <w:jc w:val="both"/>
        <w:rPr>
          <w:rFonts w:ascii="AvantGarde Bk BT" w:hAnsi="AvantGarde Bk BT" w:cs="Arial"/>
          <w:sz w:val="22"/>
        </w:rPr>
      </w:pPr>
    </w:p>
    <w:p w14:paraId="00F27BAB" w14:textId="1D2EE106" w:rsidR="00B47AE5" w:rsidRDefault="00293F6B" w:rsidP="007D79FD">
      <w:pPr>
        <w:pStyle w:val="Prrafodelista"/>
        <w:ind w:left="0" w:firstLine="633"/>
        <w:jc w:val="both"/>
        <w:rPr>
          <w:rFonts w:ascii="AvantGarde Bk BT" w:hAnsi="AvantGarde Bk BT" w:cs="Arial"/>
          <w:b/>
          <w:sz w:val="22"/>
        </w:rPr>
      </w:pPr>
      <w:r>
        <w:rPr>
          <w:rFonts w:ascii="AvantGarde Bk BT" w:hAnsi="AvantGarde Bk BT" w:cs="Arial"/>
          <w:b/>
          <w:sz w:val="22"/>
        </w:rPr>
        <w:t>Habilidades:</w:t>
      </w:r>
    </w:p>
    <w:p w14:paraId="2A7B674B" w14:textId="77777777" w:rsidR="00293F6B" w:rsidRPr="00293F6B" w:rsidRDefault="00293F6B" w:rsidP="00293F6B">
      <w:pPr>
        <w:jc w:val="both"/>
        <w:rPr>
          <w:rFonts w:ascii="AvantGarde Bk BT" w:hAnsi="AvantGarde Bk BT" w:cs="Arial"/>
          <w:b/>
          <w:sz w:val="22"/>
        </w:rPr>
      </w:pPr>
    </w:p>
    <w:p w14:paraId="717F07B0" w14:textId="6878B4EF" w:rsidR="00B47AE5" w:rsidRPr="007D79FD" w:rsidRDefault="00B47AE5" w:rsidP="002B7BD1">
      <w:pPr>
        <w:pStyle w:val="Prrafodelista"/>
        <w:numPr>
          <w:ilvl w:val="0"/>
          <w:numId w:val="16"/>
        </w:numPr>
        <w:ind w:left="993"/>
        <w:jc w:val="both"/>
        <w:rPr>
          <w:rFonts w:ascii="AvantGarde Bk BT" w:hAnsi="AvantGarde Bk BT" w:cs="Arial"/>
          <w:sz w:val="22"/>
        </w:rPr>
      </w:pPr>
      <w:r w:rsidRPr="007D79FD">
        <w:rPr>
          <w:rFonts w:ascii="AvantGarde Bk BT" w:hAnsi="AvantGarde Bk BT" w:cs="Arial"/>
          <w:sz w:val="22"/>
        </w:rPr>
        <w:t>Razonamiento lóg</w:t>
      </w:r>
      <w:r w:rsidR="003E0912">
        <w:rPr>
          <w:rFonts w:ascii="AvantGarde Bk BT" w:hAnsi="AvantGarde Bk BT" w:cs="Arial"/>
          <w:sz w:val="22"/>
        </w:rPr>
        <w:t>ico-matemático y verbal;</w:t>
      </w:r>
      <w:r w:rsidRPr="007D79FD">
        <w:rPr>
          <w:rFonts w:ascii="AvantGarde Bk BT" w:hAnsi="AvantGarde Bk BT" w:cs="Arial"/>
          <w:sz w:val="22"/>
        </w:rPr>
        <w:t xml:space="preserve"> </w:t>
      </w:r>
    </w:p>
    <w:p w14:paraId="3156F076" w14:textId="1B9A112D" w:rsidR="00B47AE5" w:rsidRPr="007D79FD" w:rsidRDefault="00B47AE5" w:rsidP="002B7BD1">
      <w:pPr>
        <w:pStyle w:val="Prrafodelista"/>
        <w:numPr>
          <w:ilvl w:val="0"/>
          <w:numId w:val="16"/>
        </w:numPr>
        <w:ind w:left="993"/>
        <w:jc w:val="both"/>
        <w:rPr>
          <w:rFonts w:ascii="AvantGarde Bk BT" w:hAnsi="AvantGarde Bk BT" w:cs="Arial"/>
          <w:sz w:val="22"/>
        </w:rPr>
      </w:pPr>
      <w:r w:rsidRPr="007D79FD">
        <w:rPr>
          <w:rFonts w:ascii="AvantGarde Bk BT" w:hAnsi="AvantGarde Bk BT" w:cs="Arial"/>
          <w:sz w:val="22"/>
        </w:rPr>
        <w:t xml:space="preserve">Metodología y habilidades </w:t>
      </w:r>
      <w:r w:rsidR="003E0912">
        <w:rPr>
          <w:rFonts w:ascii="AvantGarde Bk BT" w:hAnsi="AvantGarde Bk BT" w:cs="Arial"/>
          <w:sz w:val="22"/>
        </w:rPr>
        <w:t>para el desarrollo de proyectos;</w:t>
      </w:r>
      <w:r w:rsidRPr="007D79FD">
        <w:rPr>
          <w:rFonts w:ascii="AvantGarde Bk BT" w:hAnsi="AvantGarde Bk BT" w:cs="Arial"/>
          <w:sz w:val="22"/>
        </w:rPr>
        <w:t xml:space="preserve"> </w:t>
      </w:r>
    </w:p>
    <w:p w14:paraId="6F53B81B" w14:textId="45088401" w:rsidR="00B47AE5" w:rsidRPr="007D79FD" w:rsidRDefault="00B47AE5" w:rsidP="002B7BD1">
      <w:pPr>
        <w:pStyle w:val="Prrafodelista"/>
        <w:numPr>
          <w:ilvl w:val="0"/>
          <w:numId w:val="16"/>
        </w:numPr>
        <w:ind w:left="993"/>
        <w:jc w:val="both"/>
        <w:rPr>
          <w:rFonts w:ascii="AvantGarde Bk BT" w:hAnsi="AvantGarde Bk BT" w:cs="Arial"/>
          <w:sz w:val="22"/>
        </w:rPr>
      </w:pPr>
      <w:r w:rsidRPr="007D79FD">
        <w:rPr>
          <w:rFonts w:ascii="AvantGarde Bk BT" w:hAnsi="AvantGarde Bk BT" w:cs="Arial"/>
          <w:sz w:val="22"/>
        </w:rPr>
        <w:t>Tecnología</w:t>
      </w:r>
      <w:r w:rsidR="003E0912">
        <w:rPr>
          <w:rFonts w:ascii="AvantGarde Bk BT" w:hAnsi="AvantGarde Bk BT" w:cs="Arial"/>
          <w:sz w:val="22"/>
        </w:rPr>
        <w:t>s de información y comunicación;</w:t>
      </w:r>
    </w:p>
    <w:p w14:paraId="79CACA75" w14:textId="68462239" w:rsidR="00B47AE5" w:rsidRPr="007D79FD" w:rsidRDefault="003E0912" w:rsidP="002B7BD1">
      <w:pPr>
        <w:pStyle w:val="Prrafodelista"/>
        <w:numPr>
          <w:ilvl w:val="0"/>
          <w:numId w:val="16"/>
        </w:numPr>
        <w:ind w:left="993"/>
        <w:jc w:val="both"/>
        <w:rPr>
          <w:rFonts w:ascii="AvantGarde Bk BT" w:hAnsi="AvantGarde Bk BT" w:cs="Arial"/>
          <w:sz w:val="22"/>
        </w:rPr>
      </w:pPr>
      <w:r>
        <w:rPr>
          <w:rFonts w:ascii="AvantGarde Bk BT" w:hAnsi="AvantGarde Bk BT" w:cs="Arial"/>
          <w:sz w:val="22"/>
        </w:rPr>
        <w:t>Comprensión  del idioma inglés;</w:t>
      </w:r>
    </w:p>
    <w:p w14:paraId="73C5E502" w14:textId="4FB14B33" w:rsidR="00B47AE5" w:rsidRPr="007D79FD" w:rsidRDefault="00B47AE5" w:rsidP="002B7BD1">
      <w:pPr>
        <w:pStyle w:val="Prrafodelista"/>
        <w:numPr>
          <w:ilvl w:val="0"/>
          <w:numId w:val="16"/>
        </w:numPr>
        <w:ind w:left="993"/>
        <w:jc w:val="both"/>
        <w:rPr>
          <w:rFonts w:ascii="AvantGarde Bk BT" w:hAnsi="AvantGarde Bk BT" w:cs="Arial"/>
          <w:sz w:val="22"/>
        </w:rPr>
      </w:pPr>
      <w:r w:rsidRPr="007D79FD">
        <w:rPr>
          <w:rFonts w:ascii="AvantGarde Bk BT" w:hAnsi="AvantGarde Bk BT" w:cs="Arial"/>
          <w:sz w:val="22"/>
        </w:rPr>
        <w:t>Capacidad</w:t>
      </w:r>
      <w:r w:rsidR="00293F6B">
        <w:rPr>
          <w:rFonts w:ascii="AvantGarde Bk BT" w:hAnsi="AvantGarde Bk BT" w:cs="Arial"/>
          <w:sz w:val="22"/>
        </w:rPr>
        <w:t xml:space="preserve"> de comunicación oral y escrita, y</w:t>
      </w:r>
    </w:p>
    <w:p w14:paraId="09EF7D55" w14:textId="77777777" w:rsidR="00B47AE5" w:rsidRPr="007D79FD" w:rsidRDefault="00B47AE5" w:rsidP="002B7BD1">
      <w:pPr>
        <w:pStyle w:val="Prrafodelista"/>
        <w:numPr>
          <w:ilvl w:val="0"/>
          <w:numId w:val="16"/>
        </w:numPr>
        <w:ind w:left="993"/>
        <w:jc w:val="both"/>
        <w:rPr>
          <w:rFonts w:ascii="AvantGarde Bk BT" w:hAnsi="AvantGarde Bk BT" w:cs="Arial"/>
          <w:sz w:val="22"/>
        </w:rPr>
      </w:pPr>
      <w:r w:rsidRPr="007D79FD">
        <w:rPr>
          <w:rFonts w:ascii="AvantGarde Bk BT" w:hAnsi="AvantGarde Bk BT" w:cs="Arial"/>
          <w:sz w:val="22"/>
          <w:lang w:eastAsia="es-MX"/>
        </w:rPr>
        <w:t>Análisis crítico de la realidad social.</w:t>
      </w:r>
    </w:p>
    <w:p w14:paraId="43A7E63E" w14:textId="77777777" w:rsidR="00B47AE5" w:rsidRPr="007D79FD" w:rsidRDefault="00B47AE5" w:rsidP="00B47AE5">
      <w:pPr>
        <w:jc w:val="both"/>
        <w:rPr>
          <w:rFonts w:ascii="AvantGarde Bk BT" w:hAnsi="AvantGarde Bk BT" w:cs="Arial"/>
          <w:sz w:val="22"/>
        </w:rPr>
      </w:pPr>
    </w:p>
    <w:p w14:paraId="1B38B37D" w14:textId="77777777" w:rsidR="00B47AE5" w:rsidRDefault="00B47AE5" w:rsidP="007D79FD">
      <w:pPr>
        <w:ind w:firstLine="633"/>
        <w:jc w:val="both"/>
        <w:rPr>
          <w:rFonts w:ascii="AvantGarde Bk BT" w:hAnsi="AvantGarde Bk BT" w:cs="Arial"/>
          <w:b/>
          <w:sz w:val="22"/>
        </w:rPr>
      </w:pPr>
      <w:r w:rsidRPr="003D1201">
        <w:rPr>
          <w:rFonts w:ascii="AvantGarde Bk BT" w:hAnsi="AvantGarde Bk BT" w:cs="Arial"/>
          <w:b/>
          <w:sz w:val="22"/>
        </w:rPr>
        <w:t>Actitudes:</w:t>
      </w:r>
    </w:p>
    <w:p w14:paraId="5F9EB63F" w14:textId="77777777" w:rsidR="00293F6B" w:rsidRPr="003D1201" w:rsidRDefault="00293F6B" w:rsidP="00293F6B">
      <w:pPr>
        <w:jc w:val="both"/>
        <w:rPr>
          <w:rFonts w:ascii="AvantGarde Bk BT" w:hAnsi="AvantGarde Bk BT" w:cs="Arial"/>
          <w:b/>
          <w:sz w:val="22"/>
        </w:rPr>
      </w:pPr>
    </w:p>
    <w:p w14:paraId="694A8984" w14:textId="5EA5D186" w:rsidR="00B47AE5" w:rsidRPr="007D79FD" w:rsidRDefault="00B47AE5" w:rsidP="002B7BD1">
      <w:pPr>
        <w:pStyle w:val="Prrafodelista"/>
        <w:numPr>
          <w:ilvl w:val="0"/>
          <w:numId w:val="17"/>
        </w:numPr>
        <w:ind w:left="993"/>
        <w:jc w:val="both"/>
        <w:rPr>
          <w:rFonts w:ascii="AvantGarde Bk BT" w:hAnsi="AvantGarde Bk BT" w:cs="Arial"/>
          <w:sz w:val="22"/>
        </w:rPr>
      </w:pPr>
      <w:r w:rsidRPr="007D79FD">
        <w:rPr>
          <w:rFonts w:ascii="AvantGarde Bk BT" w:hAnsi="AvantGarde Bk BT" w:cs="Arial"/>
          <w:sz w:val="22"/>
        </w:rPr>
        <w:t>Poseer responsab</w:t>
      </w:r>
      <w:r w:rsidR="003E0912">
        <w:rPr>
          <w:rFonts w:ascii="AvantGarde Bk BT" w:hAnsi="AvantGarde Bk BT" w:cs="Arial"/>
          <w:sz w:val="22"/>
        </w:rPr>
        <w:t>ilidad, constancia y disciplina;</w:t>
      </w:r>
    </w:p>
    <w:p w14:paraId="6B8A7540" w14:textId="14E79F21" w:rsidR="00B47AE5" w:rsidRPr="007D79FD" w:rsidRDefault="00B47AE5" w:rsidP="002B7BD1">
      <w:pPr>
        <w:pStyle w:val="Prrafodelista"/>
        <w:numPr>
          <w:ilvl w:val="0"/>
          <w:numId w:val="17"/>
        </w:numPr>
        <w:ind w:left="993"/>
        <w:jc w:val="both"/>
        <w:rPr>
          <w:rFonts w:ascii="AvantGarde Bk BT" w:hAnsi="AvantGarde Bk BT" w:cs="Arial"/>
          <w:sz w:val="22"/>
        </w:rPr>
      </w:pPr>
      <w:r w:rsidRPr="007D79FD">
        <w:rPr>
          <w:rFonts w:ascii="AvantGarde Bk BT" w:hAnsi="AvantGarde Bk BT" w:cs="Arial"/>
          <w:sz w:val="22"/>
        </w:rPr>
        <w:t>Capacidad para</w:t>
      </w:r>
      <w:r w:rsidR="003E0912">
        <w:rPr>
          <w:rFonts w:ascii="AvantGarde Bk BT" w:hAnsi="AvantGarde Bk BT" w:cs="Arial"/>
          <w:sz w:val="22"/>
        </w:rPr>
        <w:t xml:space="preserve"> trabajo en equipo e individual;</w:t>
      </w:r>
    </w:p>
    <w:p w14:paraId="39C11275" w14:textId="5F99A025" w:rsidR="00B47AE5" w:rsidRPr="007D79FD" w:rsidRDefault="003E0912" w:rsidP="002B7BD1">
      <w:pPr>
        <w:pStyle w:val="Prrafodelista"/>
        <w:numPr>
          <w:ilvl w:val="0"/>
          <w:numId w:val="17"/>
        </w:numPr>
        <w:ind w:left="993"/>
        <w:jc w:val="both"/>
        <w:rPr>
          <w:rFonts w:ascii="AvantGarde Bk BT" w:hAnsi="AvantGarde Bk BT" w:cs="Arial"/>
          <w:sz w:val="22"/>
        </w:rPr>
      </w:pPr>
      <w:r>
        <w:rPr>
          <w:rFonts w:ascii="AvantGarde Bk BT" w:hAnsi="AvantGarde Bk BT" w:cs="Arial"/>
          <w:sz w:val="22"/>
        </w:rPr>
        <w:t>Sentido de pertenencia y colaboración social;</w:t>
      </w:r>
    </w:p>
    <w:p w14:paraId="3EEDF63C" w14:textId="69AB3E77" w:rsidR="00B47AE5" w:rsidRPr="007D79FD" w:rsidRDefault="00B47AE5" w:rsidP="002B7BD1">
      <w:pPr>
        <w:pStyle w:val="Prrafodelista"/>
        <w:numPr>
          <w:ilvl w:val="0"/>
          <w:numId w:val="17"/>
        </w:numPr>
        <w:ind w:left="993"/>
        <w:jc w:val="both"/>
        <w:rPr>
          <w:rFonts w:ascii="AvantGarde Bk BT" w:hAnsi="AvantGarde Bk BT" w:cs="Arial"/>
          <w:sz w:val="22"/>
        </w:rPr>
      </w:pPr>
      <w:r w:rsidRPr="007D79FD">
        <w:rPr>
          <w:rFonts w:ascii="AvantGarde Bk BT" w:hAnsi="AvantGarde Bk BT" w:cs="Arial"/>
          <w:sz w:val="22"/>
        </w:rPr>
        <w:t>Afrontar n</w:t>
      </w:r>
      <w:r w:rsidR="003E0912">
        <w:rPr>
          <w:rFonts w:ascii="AvantGarde Bk BT" w:hAnsi="AvantGarde Bk BT" w:cs="Arial"/>
          <w:sz w:val="22"/>
        </w:rPr>
        <w:t>uevos retos con actitud crítica;</w:t>
      </w:r>
    </w:p>
    <w:p w14:paraId="4A0C2C92" w14:textId="0516A14C" w:rsidR="00B47AE5" w:rsidRPr="007D79FD" w:rsidRDefault="00B47AE5" w:rsidP="002B7BD1">
      <w:pPr>
        <w:pStyle w:val="Prrafodelista"/>
        <w:numPr>
          <w:ilvl w:val="0"/>
          <w:numId w:val="17"/>
        </w:numPr>
        <w:ind w:left="993"/>
        <w:jc w:val="both"/>
        <w:rPr>
          <w:rFonts w:ascii="AvantGarde Bk BT" w:hAnsi="AvantGarde Bk BT" w:cs="Arial"/>
          <w:sz w:val="22"/>
        </w:rPr>
      </w:pPr>
      <w:r w:rsidRPr="007D79FD">
        <w:rPr>
          <w:rFonts w:ascii="AvantGarde Bk BT" w:hAnsi="AvantGarde Bk BT" w:cs="Arial"/>
          <w:sz w:val="22"/>
        </w:rPr>
        <w:t>Sensibilidad y una visión humanis</w:t>
      </w:r>
      <w:r w:rsidR="003E0912">
        <w:rPr>
          <w:rFonts w:ascii="AvantGarde Bk BT" w:hAnsi="AvantGarde Bk BT" w:cs="Arial"/>
          <w:sz w:val="22"/>
        </w:rPr>
        <w:t>ta de la práctica gerontológica;</w:t>
      </w:r>
    </w:p>
    <w:p w14:paraId="5016AF89" w14:textId="7B609B2C" w:rsidR="00B47AE5" w:rsidRPr="007D79FD" w:rsidRDefault="00B47AE5" w:rsidP="002B7BD1">
      <w:pPr>
        <w:pStyle w:val="Prrafodelista"/>
        <w:numPr>
          <w:ilvl w:val="0"/>
          <w:numId w:val="17"/>
        </w:numPr>
        <w:ind w:left="993"/>
        <w:jc w:val="both"/>
        <w:rPr>
          <w:rFonts w:ascii="AvantGarde Bk BT" w:hAnsi="AvantGarde Bk BT" w:cs="Arial"/>
          <w:sz w:val="22"/>
        </w:rPr>
      </w:pPr>
      <w:r w:rsidRPr="007D79FD">
        <w:rPr>
          <w:rFonts w:ascii="AvantGarde Bk BT" w:hAnsi="AvantGarde Bk BT" w:cs="Arial"/>
          <w:sz w:val="22"/>
        </w:rPr>
        <w:t>Compromiso social y</w:t>
      </w:r>
      <w:r w:rsidR="003E0912">
        <w:rPr>
          <w:rFonts w:ascii="AvantGarde Bk BT" w:hAnsi="AvantGarde Bk BT" w:cs="Arial"/>
          <w:sz w:val="22"/>
        </w:rPr>
        <w:t xml:space="preserve"> con</w:t>
      </w:r>
      <w:r w:rsidR="00293F6B">
        <w:rPr>
          <w:rFonts w:ascii="AvantGarde Bk BT" w:hAnsi="AvantGarde Bk BT" w:cs="Arial"/>
          <w:sz w:val="22"/>
        </w:rPr>
        <w:t xml:space="preserve"> el área de la gerontología, y</w:t>
      </w:r>
    </w:p>
    <w:p w14:paraId="1158F416" w14:textId="695ED196" w:rsidR="00B47AE5" w:rsidRPr="007D79FD" w:rsidRDefault="00B47AE5" w:rsidP="002B7BD1">
      <w:pPr>
        <w:pStyle w:val="Prrafodelista"/>
        <w:numPr>
          <w:ilvl w:val="0"/>
          <w:numId w:val="17"/>
        </w:numPr>
        <w:ind w:left="993"/>
        <w:jc w:val="both"/>
        <w:rPr>
          <w:rFonts w:ascii="AvantGarde Bk BT" w:hAnsi="AvantGarde Bk BT" w:cs="Arial"/>
          <w:sz w:val="22"/>
        </w:rPr>
      </w:pPr>
      <w:r w:rsidRPr="007D79FD">
        <w:rPr>
          <w:rFonts w:ascii="AvantGarde Bk BT" w:hAnsi="AvantGarde Bk BT" w:cs="Arial"/>
          <w:sz w:val="22"/>
        </w:rPr>
        <w:t xml:space="preserve">Respeto y capacidad </w:t>
      </w:r>
      <w:r w:rsidR="003E0912">
        <w:rPr>
          <w:rFonts w:ascii="AvantGarde Bk BT" w:hAnsi="AvantGarde Bk BT" w:cs="Arial"/>
          <w:sz w:val="22"/>
        </w:rPr>
        <w:t>para</w:t>
      </w:r>
      <w:r w:rsidRPr="007D79FD">
        <w:rPr>
          <w:rFonts w:ascii="AvantGarde Bk BT" w:hAnsi="AvantGarde Bk BT" w:cs="Arial"/>
          <w:sz w:val="22"/>
        </w:rPr>
        <w:t xml:space="preserve"> escuchar.</w:t>
      </w:r>
    </w:p>
    <w:p w14:paraId="7AB7F776" w14:textId="77777777" w:rsidR="00B47AE5" w:rsidRPr="007D79FD" w:rsidRDefault="00B47AE5" w:rsidP="00B47AE5">
      <w:pPr>
        <w:jc w:val="both"/>
        <w:rPr>
          <w:rFonts w:ascii="AvantGarde Bk BT" w:hAnsi="AvantGarde Bk BT"/>
          <w:sz w:val="22"/>
          <w:szCs w:val="22"/>
        </w:rPr>
      </w:pPr>
    </w:p>
    <w:p w14:paraId="2C5378EB" w14:textId="77777777" w:rsidR="00293F6B" w:rsidRDefault="00293F6B">
      <w:pPr>
        <w:spacing w:after="200" w:line="276" w:lineRule="auto"/>
        <w:rPr>
          <w:rFonts w:ascii="AvantGarde Bk BT" w:hAnsi="AvantGarde Bk BT"/>
          <w:bCs/>
          <w:sz w:val="22"/>
          <w:szCs w:val="22"/>
        </w:rPr>
      </w:pPr>
      <w:r>
        <w:rPr>
          <w:rFonts w:ascii="AvantGarde Bk BT" w:hAnsi="AvantGarde Bk BT"/>
          <w:bCs/>
          <w:sz w:val="22"/>
          <w:szCs w:val="22"/>
        </w:rPr>
        <w:br w:type="page"/>
      </w:r>
    </w:p>
    <w:p w14:paraId="28B19B9F" w14:textId="09BB9782" w:rsidR="00B47AE5" w:rsidRPr="00B47AE5" w:rsidRDefault="00B47AE5" w:rsidP="002B7BD1">
      <w:pPr>
        <w:numPr>
          <w:ilvl w:val="0"/>
          <w:numId w:val="1"/>
        </w:numPr>
        <w:jc w:val="both"/>
        <w:rPr>
          <w:rFonts w:ascii="AvantGarde Bk BT" w:hAnsi="AvantGarde Bk BT"/>
          <w:sz w:val="22"/>
          <w:szCs w:val="22"/>
        </w:rPr>
      </w:pPr>
      <w:r w:rsidRPr="00920345">
        <w:rPr>
          <w:rFonts w:ascii="AvantGarde Bk BT" w:hAnsi="AvantGarde Bk BT"/>
          <w:bCs/>
          <w:sz w:val="22"/>
          <w:szCs w:val="22"/>
        </w:rPr>
        <w:lastRenderedPageBreak/>
        <w:t xml:space="preserve">Que </w:t>
      </w:r>
      <w:r w:rsidRPr="00B47AE5">
        <w:rPr>
          <w:rFonts w:ascii="AvantGarde Bk BT" w:hAnsi="AvantGarde Bk BT" w:cs="Arial"/>
          <w:spacing w:val="-2"/>
          <w:sz w:val="22"/>
          <w:szCs w:val="22"/>
        </w:rPr>
        <w:t xml:space="preserve">el </w:t>
      </w:r>
      <w:r w:rsidRPr="00B47AE5">
        <w:rPr>
          <w:rFonts w:ascii="AvantGarde Bk BT" w:hAnsi="AvantGarde Bk BT" w:cs="Arial"/>
          <w:b/>
          <w:spacing w:val="-2"/>
          <w:sz w:val="22"/>
          <w:szCs w:val="22"/>
        </w:rPr>
        <w:t>egresado</w:t>
      </w:r>
      <w:r w:rsidRPr="00B47AE5">
        <w:rPr>
          <w:rFonts w:ascii="AvantGarde Bk BT" w:hAnsi="AvantGarde Bk BT" w:cs="Arial"/>
          <w:spacing w:val="-2"/>
          <w:sz w:val="22"/>
          <w:szCs w:val="22"/>
        </w:rPr>
        <w:t xml:space="preserve"> de la Maestría en Gerontología, tendrá los siguientes conocimientos, habilidades, actitudes y valores.</w:t>
      </w:r>
    </w:p>
    <w:p w14:paraId="3A82793E" w14:textId="77777777" w:rsidR="00B47AE5" w:rsidRPr="00B47AE5" w:rsidRDefault="00B47AE5" w:rsidP="00B47AE5">
      <w:pPr>
        <w:jc w:val="both"/>
        <w:rPr>
          <w:rFonts w:ascii="AvantGarde Bk BT" w:hAnsi="AvantGarde Bk BT" w:cs="Arial"/>
          <w:spacing w:val="-2"/>
          <w:sz w:val="22"/>
          <w:szCs w:val="22"/>
        </w:rPr>
      </w:pPr>
    </w:p>
    <w:p w14:paraId="20349B0F" w14:textId="77777777" w:rsidR="00B47AE5" w:rsidRDefault="00B47AE5" w:rsidP="003E18CF">
      <w:pPr>
        <w:ind w:firstLine="633"/>
        <w:jc w:val="both"/>
        <w:rPr>
          <w:rFonts w:ascii="AvantGarde Bk BT" w:hAnsi="AvantGarde Bk BT" w:cs="Arial"/>
          <w:b/>
          <w:spacing w:val="-2"/>
          <w:sz w:val="22"/>
          <w:szCs w:val="22"/>
        </w:rPr>
      </w:pPr>
      <w:r w:rsidRPr="003D1201">
        <w:rPr>
          <w:rFonts w:ascii="AvantGarde Bk BT" w:hAnsi="AvantGarde Bk BT" w:cs="Arial"/>
          <w:b/>
          <w:spacing w:val="-2"/>
          <w:sz w:val="22"/>
          <w:szCs w:val="22"/>
        </w:rPr>
        <w:t>Conocimientos:</w:t>
      </w:r>
    </w:p>
    <w:p w14:paraId="10948C6D" w14:textId="77777777" w:rsidR="00293F6B" w:rsidRPr="003D1201" w:rsidRDefault="00293F6B" w:rsidP="00293F6B">
      <w:pPr>
        <w:jc w:val="both"/>
        <w:rPr>
          <w:rFonts w:ascii="AvantGarde Bk BT" w:hAnsi="AvantGarde Bk BT" w:cs="Arial"/>
          <w:b/>
          <w:spacing w:val="-2"/>
          <w:sz w:val="22"/>
          <w:szCs w:val="22"/>
        </w:rPr>
      </w:pPr>
    </w:p>
    <w:p w14:paraId="1D2D61C6" w14:textId="617C15DD"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 xml:space="preserve">Poseerá los conocimientos científicos que le ayuden a describir,  comprender y explicar el ciclo vital de los seres humanos desde las perspectivas </w:t>
      </w:r>
      <w:r w:rsidR="00340375">
        <w:rPr>
          <w:rFonts w:ascii="AvantGarde Bk BT" w:hAnsi="AvantGarde Bk BT" w:cs="Arial"/>
          <w:spacing w:val="-2"/>
          <w:sz w:val="22"/>
          <w:szCs w:val="22"/>
        </w:rPr>
        <w:t>biológica, psicológica y social;</w:t>
      </w:r>
    </w:p>
    <w:p w14:paraId="710C9BCE" w14:textId="6611E6F8"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 xml:space="preserve">Diferenciará el envejecimiento exitoso, activo y saludable, normal y patológico desde la perspectiva </w:t>
      </w:r>
      <w:r w:rsidR="00340375">
        <w:rPr>
          <w:rFonts w:ascii="AvantGarde Bk BT" w:hAnsi="AvantGarde Bk BT" w:cs="Arial"/>
          <w:spacing w:val="-2"/>
          <w:sz w:val="22"/>
          <w:szCs w:val="22"/>
        </w:rPr>
        <w:t>biológica, psicológica y social;</w:t>
      </w:r>
    </w:p>
    <w:p w14:paraId="0BC2147E" w14:textId="02C4EA94"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Utilizará los distintos métodos y técnicas para la generación del conocimiento e intervención en el proceso de envejecimiento, vejez y</w:t>
      </w:r>
      <w:r w:rsidR="00340375">
        <w:rPr>
          <w:rFonts w:ascii="AvantGarde Bk BT" w:hAnsi="AvantGarde Bk BT" w:cs="Arial"/>
          <w:spacing w:val="-2"/>
          <w:sz w:val="22"/>
          <w:szCs w:val="22"/>
        </w:rPr>
        <w:t xml:space="preserve"> del</w:t>
      </w:r>
      <w:r w:rsidRPr="00B47AE5">
        <w:rPr>
          <w:rFonts w:ascii="AvantGarde Bk BT" w:hAnsi="AvantGarde Bk BT" w:cs="Arial"/>
          <w:spacing w:val="-2"/>
          <w:sz w:val="22"/>
          <w:szCs w:val="22"/>
        </w:rPr>
        <w:t xml:space="preserve"> adulto mayor</w:t>
      </w:r>
      <w:r w:rsidR="00340375">
        <w:rPr>
          <w:rFonts w:ascii="AvantGarde Bk BT" w:hAnsi="AvantGarde Bk BT" w:cs="Arial"/>
          <w:spacing w:val="-2"/>
          <w:sz w:val="22"/>
          <w:szCs w:val="22"/>
        </w:rPr>
        <w:t>,</w:t>
      </w:r>
      <w:r w:rsidRPr="00B47AE5">
        <w:rPr>
          <w:rFonts w:ascii="AvantGarde Bk BT" w:hAnsi="AvantGarde Bk BT" w:cs="Arial"/>
          <w:spacing w:val="-2"/>
          <w:sz w:val="22"/>
          <w:szCs w:val="22"/>
        </w:rPr>
        <w:t xml:space="preserve"> en colab</w:t>
      </w:r>
      <w:r w:rsidR="00340375">
        <w:rPr>
          <w:rFonts w:ascii="AvantGarde Bk BT" w:hAnsi="AvantGarde Bk BT" w:cs="Arial"/>
          <w:spacing w:val="-2"/>
          <w:sz w:val="22"/>
          <w:szCs w:val="22"/>
        </w:rPr>
        <w:t>oración con otros profesionales;</w:t>
      </w:r>
    </w:p>
    <w:p w14:paraId="2F98D38E" w14:textId="484FF160"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Comprenderá el  proceso administrativo de instituciones</w:t>
      </w:r>
      <w:r w:rsidR="004C0A8A">
        <w:rPr>
          <w:rFonts w:ascii="AvantGarde Bk BT" w:hAnsi="AvantGarde Bk BT" w:cs="Arial"/>
          <w:spacing w:val="-2"/>
          <w:sz w:val="22"/>
          <w:szCs w:val="22"/>
        </w:rPr>
        <w:t xml:space="preserve"> que prestan servicios de salud, </w:t>
      </w:r>
      <w:r w:rsidR="00340375">
        <w:rPr>
          <w:rFonts w:ascii="AvantGarde Bk BT" w:hAnsi="AvantGarde Bk BT" w:cs="Arial"/>
          <w:spacing w:val="-2"/>
          <w:sz w:val="22"/>
          <w:szCs w:val="22"/>
        </w:rPr>
        <w:t>asistencia</w:t>
      </w:r>
      <w:r w:rsidR="004C0A8A">
        <w:rPr>
          <w:rFonts w:ascii="AvantGarde Bk BT" w:hAnsi="AvantGarde Bk BT" w:cs="Arial"/>
          <w:spacing w:val="-2"/>
          <w:sz w:val="22"/>
          <w:szCs w:val="22"/>
        </w:rPr>
        <w:t xml:space="preserve"> y seguridad social</w:t>
      </w:r>
      <w:r w:rsidR="00340375">
        <w:rPr>
          <w:rFonts w:ascii="AvantGarde Bk BT" w:hAnsi="AvantGarde Bk BT" w:cs="Arial"/>
          <w:spacing w:val="-2"/>
          <w:sz w:val="22"/>
          <w:szCs w:val="22"/>
        </w:rPr>
        <w:t xml:space="preserve"> en gerontología;</w:t>
      </w:r>
    </w:p>
    <w:p w14:paraId="14F8C7C1" w14:textId="6D1F821B"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 xml:space="preserve">Conocerá la política social y legislación relacionada con el proceso de envejecimiento, vejez y </w:t>
      </w:r>
      <w:r w:rsidR="00340375">
        <w:rPr>
          <w:rFonts w:ascii="AvantGarde Bk BT" w:hAnsi="AvantGarde Bk BT" w:cs="Arial"/>
          <w:spacing w:val="-2"/>
          <w:sz w:val="22"/>
          <w:szCs w:val="22"/>
        </w:rPr>
        <w:t>del adulto mayor;</w:t>
      </w:r>
    </w:p>
    <w:p w14:paraId="2713F06F" w14:textId="79BA4982"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Analizará los aspectos socio-demográficos, potenciales en salud y factores de riesgo en el envejecimiento</w:t>
      </w:r>
      <w:r w:rsidR="00340375">
        <w:rPr>
          <w:rFonts w:ascii="AvantGarde Bk BT" w:hAnsi="AvantGarde Bk BT" w:cs="Arial"/>
          <w:spacing w:val="-2"/>
          <w:sz w:val="22"/>
          <w:szCs w:val="22"/>
        </w:rPr>
        <w:t>,</w:t>
      </w:r>
      <w:r w:rsidRPr="00B47AE5">
        <w:rPr>
          <w:rFonts w:ascii="AvantGarde Bk BT" w:hAnsi="AvantGarde Bk BT" w:cs="Arial"/>
          <w:spacing w:val="-2"/>
          <w:sz w:val="22"/>
          <w:szCs w:val="22"/>
        </w:rPr>
        <w:t xml:space="preserve"> desde u</w:t>
      </w:r>
      <w:r w:rsidR="00340375">
        <w:rPr>
          <w:rFonts w:ascii="AvantGarde Bk BT" w:hAnsi="AvantGarde Bk BT" w:cs="Arial"/>
          <w:spacing w:val="-2"/>
          <w:sz w:val="22"/>
          <w:szCs w:val="22"/>
        </w:rPr>
        <w:t>na perspectiva multidisciplinar;</w:t>
      </w:r>
      <w:r w:rsidRPr="00B47AE5">
        <w:rPr>
          <w:rFonts w:ascii="AvantGarde Bk BT" w:hAnsi="AvantGarde Bk BT" w:cs="Arial"/>
          <w:spacing w:val="-2"/>
          <w:sz w:val="22"/>
          <w:szCs w:val="22"/>
        </w:rPr>
        <w:t xml:space="preserve">  </w:t>
      </w:r>
    </w:p>
    <w:p w14:paraId="42FBAA71" w14:textId="3DCE6D24"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Analizará la trascendencia de la percepción y valoración social del adulto mayor</w:t>
      </w:r>
      <w:r w:rsidR="00340375">
        <w:rPr>
          <w:rFonts w:ascii="AvantGarde Bk BT" w:hAnsi="AvantGarde Bk BT" w:cs="Arial"/>
          <w:spacing w:val="-2"/>
          <w:sz w:val="22"/>
          <w:szCs w:val="22"/>
        </w:rPr>
        <w:t>,</w:t>
      </w:r>
      <w:r w:rsidRPr="00B47AE5">
        <w:rPr>
          <w:rFonts w:ascii="AvantGarde Bk BT" w:hAnsi="AvantGarde Bk BT" w:cs="Arial"/>
          <w:spacing w:val="-2"/>
          <w:sz w:val="22"/>
          <w:szCs w:val="22"/>
        </w:rPr>
        <w:t xml:space="preserve"> a través del conocimient</w:t>
      </w:r>
      <w:r w:rsidR="004C0A8A">
        <w:rPr>
          <w:rFonts w:ascii="AvantGarde Bk BT" w:hAnsi="AvantGarde Bk BT" w:cs="Arial"/>
          <w:spacing w:val="-2"/>
          <w:sz w:val="22"/>
          <w:szCs w:val="22"/>
        </w:rPr>
        <w:t>o y la autorreflexión encaminada</w:t>
      </w:r>
      <w:r w:rsidRPr="00B47AE5">
        <w:rPr>
          <w:rFonts w:ascii="AvantGarde Bk BT" w:hAnsi="AvantGarde Bk BT" w:cs="Arial"/>
          <w:spacing w:val="-2"/>
          <w:sz w:val="22"/>
          <w:szCs w:val="22"/>
        </w:rPr>
        <w:t xml:space="preserve"> a modific</w:t>
      </w:r>
      <w:r w:rsidR="00340375">
        <w:rPr>
          <w:rFonts w:ascii="AvantGarde Bk BT" w:hAnsi="AvantGarde Bk BT" w:cs="Arial"/>
          <w:spacing w:val="-2"/>
          <w:sz w:val="22"/>
          <w:szCs w:val="22"/>
        </w:rPr>
        <w:t>ar los  estereotipos;</w:t>
      </w:r>
      <w:r w:rsidRPr="00B47AE5">
        <w:rPr>
          <w:rFonts w:ascii="AvantGarde Bk BT" w:hAnsi="AvantGarde Bk BT" w:cs="Arial"/>
          <w:spacing w:val="-2"/>
          <w:sz w:val="22"/>
          <w:szCs w:val="22"/>
        </w:rPr>
        <w:t xml:space="preserve"> </w:t>
      </w:r>
    </w:p>
    <w:p w14:paraId="4BC67BE7" w14:textId="6809BA68"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Analizará la importancia de la red familiar y/o social, así como el apoyo social en la</w:t>
      </w:r>
      <w:r w:rsidR="00340375">
        <w:rPr>
          <w:rFonts w:ascii="AvantGarde Bk BT" w:hAnsi="AvantGarde Bk BT" w:cs="Arial"/>
          <w:spacing w:val="-2"/>
          <w:sz w:val="22"/>
          <w:szCs w:val="22"/>
        </w:rPr>
        <w:t>s intervenciones gerontológicas</w:t>
      </w:r>
      <w:r w:rsidR="00293F6B">
        <w:rPr>
          <w:rFonts w:ascii="AvantGarde Bk BT" w:hAnsi="AvantGarde Bk BT" w:cs="Arial"/>
          <w:spacing w:val="-2"/>
          <w:sz w:val="22"/>
          <w:szCs w:val="22"/>
        </w:rPr>
        <w:t>, y</w:t>
      </w:r>
      <w:r w:rsidRPr="00B47AE5">
        <w:rPr>
          <w:rFonts w:ascii="AvantGarde Bk BT" w:hAnsi="AvantGarde Bk BT" w:cs="Arial"/>
          <w:spacing w:val="-2"/>
          <w:sz w:val="22"/>
          <w:szCs w:val="22"/>
        </w:rPr>
        <w:t xml:space="preserve"> </w:t>
      </w:r>
    </w:p>
    <w:p w14:paraId="188C385E" w14:textId="5B0965A2" w:rsidR="00B47AE5" w:rsidRPr="00B47AE5" w:rsidRDefault="00B47AE5" w:rsidP="002B7BD1">
      <w:pPr>
        <w:pStyle w:val="Prrafodelista"/>
        <w:numPr>
          <w:ilvl w:val="0"/>
          <w:numId w:val="11"/>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Reconocerá la importancia y los beneficios del envejecimiento exitoso, activo y saludable</w:t>
      </w:r>
      <w:r w:rsidR="00340375">
        <w:rPr>
          <w:rFonts w:ascii="AvantGarde Bk BT" w:hAnsi="AvantGarde Bk BT" w:cs="Arial"/>
          <w:spacing w:val="-2"/>
          <w:sz w:val="22"/>
          <w:szCs w:val="22"/>
        </w:rPr>
        <w:t>.</w:t>
      </w:r>
      <w:r w:rsidRPr="00B47AE5">
        <w:rPr>
          <w:rFonts w:ascii="AvantGarde Bk BT" w:hAnsi="AvantGarde Bk BT" w:cs="Arial"/>
          <w:spacing w:val="-2"/>
          <w:sz w:val="22"/>
          <w:szCs w:val="22"/>
        </w:rPr>
        <w:t xml:space="preserve"> </w:t>
      </w:r>
    </w:p>
    <w:p w14:paraId="565B33C1" w14:textId="77777777" w:rsidR="00B47AE5" w:rsidRPr="00B47AE5" w:rsidRDefault="00B47AE5" w:rsidP="00B47AE5">
      <w:pPr>
        <w:jc w:val="both"/>
        <w:rPr>
          <w:rFonts w:ascii="AvantGarde Bk BT" w:hAnsi="AvantGarde Bk BT" w:cs="Arial"/>
          <w:spacing w:val="-2"/>
          <w:sz w:val="22"/>
          <w:szCs w:val="22"/>
        </w:rPr>
      </w:pPr>
    </w:p>
    <w:p w14:paraId="03DD6981" w14:textId="77777777" w:rsidR="00B47AE5" w:rsidRDefault="00B47AE5" w:rsidP="003E18CF">
      <w:pPr>
        <w:ind w:firstLine="633"/>
        <w:jc w:val="both"/>
        <w:rPr>
          <w:rFonts w:ascii="AvantGarde Bk BT" w:hAnsi="AvantGarde Bk BT" w:cs="Arial"/>
          <w:b/>
          <w:spacing w:val="-2"/>
          <w:sz w:val="22"/>
          <w:szCs w:val="22"/>
        </w:rPr>
      </w:pPr>
      <w:r w:rsidRPr="003D1201">
        <w:rPr>
          <w:rFonts w:ascii="AvantGarde Bk BT" w:hAnsi="AvantGarde Bk BT" w:cs="Arial"/>
          <w:b/>
          <w:spacing w:val="-2"/>
          <w:sz w:val="22"/>
          <w:szCs w:val="22"/>
        </w:rPr>
        <w:t>Habilidades para:</w:t>
      </w:r>
    </w:p>
    <w:p w14:paraId="584128CE" w14:textId="77777777" w:rsidR="00293F6B" w:rsidRPr="003D1201" w:rsidRDefault="00293F6B" w:rsidP="00293F6B">
      <w:pPr>
        <w:jc w:val="both"/>
        <w:rPr>
          <w:rFonts w:ascii="AvantGarde Bk BT" w:hAnsi="AvantGarde Bk BT" w:cs="Arial"/>
          <w:b/>
          <w:spacing w:val="-2"/>
          <w:sz w:val="22"/>
          <w:szCs w:val="22"/>
        </w:rPr>
      </w:pPr>
    </w:p>
    <w:p w14:paraId="60252D0A" w14:textId="7FC7F50B" w:rsidR="00B47AE5" w:rsidRPr="00B47AE5" w:rsidRDefault="00B47AE5" w:rsidP="002B7BD1">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Identificar el potencial, necesidades y problem</w:t>
      </w:r>
      <w:r w:rsidR="00340375">
        <w:rPr>
          <w:rFonts w:ascii="AvantGarde Bk BT" w:hAnsi="AvantGarde Bk BT" w:cs="Arial"/>
          <w:spacing w:val="-2"/>
          <w:sz w:val="22"/>
          <w:szCs w:val="22"/>
        </w:rPr>
        <w:t>as de la población adulta mayor;</w:t>
      </w:r>
    </w:p>
    <w:p w14:paraId="0D3DB4CC" w14:textId="42DC79CD" w:rsidR="00B47AE5" w:rsidRPr="00B47AE5" w:rsidRDefault="00B47AE5" w:rsidP="002B7BD1">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Administrar programas y proyecto</w:t>
      </w:r>
      <w:r w:rsidR="00340375">
        <w:rPr>
          <w:rFonts w:ascii="AvantGarde Bk BT" w:hAnsi="AvantGarde Bk BT" w:cs="Arial"/>
          <w:spacing w:val="-2"/>
          <w:sz w:val="22"/>
          <w:szCs w:val="22"/>
        </w:rPr>
        <w:t>s de intervención gerontológica;</w:t>
      </w:r>
      <w:r w:rsidRPr="00B47AE5">
        <w:rPr>
          <w:rFonts w:ascii="AvantGarde Bk BT" w:hAnsi="AvantGarde Bk BT" w:cs="Arial"/>
          <w:spacing w:val="-2"/>
          <w:sz w:val="22"/>
          <w:szCs w:val="22"/>
        </w:rPr>
        <w:t xml:space="preserve"> </w:t>
      </w:r>
    </w:p>
    <w:p w14:paraId="134DB99F" w14:textId="4BEE4817" w:rsidR="00B47AE5" w:rsidRPr="00B47AE5" w:rsidRDefault="00B47AE5" w:rsidP="002B7BD1">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Gestionar propuestas que propicien cambios en las  políticas sociales, con base en el análisis del envejecimie</w:t>
      </w:r>
      <w:r w:rsidR="00340375">
        <w:rPr>
          <w:rFonts w:ascii="AvantGarde Bk BT" w:hAnsi="AvantGarde Bk BT" w:cs="Arial"/>
          <w:spacing w:val="-2"/>
          <w:sz w:val="22"/>
          <w:szCs w:val="22"/>
        </w:rPr>
        <w:t>nto, la vejez y el adulto mayor;</w:t>
      </w:r>
      <w:r w:rsidRPr="00B47AE5">
        <w:rPr>
          <w:rFonts w:ascii="AvantGarde Bk BT" w:hAnsi="AvantGarde Bk BT" w:cs="Arial"/>
          <w:spacing w:val="-2"/>
          <w:sz w:val="22"/>
          <w:szCs w:val="22"/>
        </w:rPr>
        <w:t xml:space="preserve"> </w:t>
      </w:r>
    </w:p>
    <w:p w14:paraId="27D6D57D" w14:textId="423332B4" w:rsidR="00B47AE5" w:rsidRPr="00B47AE5" w:rsidRDefault="00B47AE5" w:rsidP="002B7BD1">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Modificar conductas de riesgo hacia</w:t>
      </w:r>
      <w:r w:rsidR="00BF34A4">
        <w:rPr>
          <w:rFonts w:ascii="AvantGarde Bk BT" w:hAnsi="AvantGarde Bk BT" w:cs="Arial"/>
          <w:spacing w:val="-2"/>
          <w:sz w:val="22"/>
          <w:szCs w:val="22"/>
        </w:rPr>
        <w:t xml:space="preserve"> un</w:t>
      </w:r>
      <w:r w:rsidRPr="00B47AE5">
        <w:rPr>
          <w:rFonts w:ascii="AvantGarde Bk BT" w:hAnsi="AvantGarde Bk BT" w:cs="Arial"/>
          <w:spacing w:val="-2"/>
          <w:sz w:val="22"/>
          <w:szCs w:val="22"/>
        </w:rPr>
        <w:t xml:space="preserve"> estilo de vida saludable, respet</w:t>
      </w:r>
      <w:r w:rsidR="00340375">
        <w:rPr>
          <w:rFonts w:ascii="AvantGarde Bk BT" w:hAnsi="AvantGarde Bk BT" w:cs="Arial"/>
          <w:spacing w:val="-2"/>
          <w:sz w:val="22"/>
          <w:szCs w:val="22"/>
        </w:rPr>
        <w:t>ando el contexto socio-cultural;</w:t>
      </w:r>
      <w:r w:rsidRPr="00B47AE5">
        <w:rPr>
          <w:rFonts w:ascii="AvantGarde Bk BT" w:hAnsi="AvantGarde Bk BT" w:cs="Arial"/>
          <w:spacing w:val="-2"/>
          <w:sz w:val="22"/>
          <w:szCs w:val="22"/>
        </w:rPr>
        <w:t xml:space="preserve"> </w:t>
      </w:r>
    </w:p>
    <w:p w14:paraId="77C8F63F" w14:textId="6F656E07" w:rsidR="00B47AE5" w:rsidRPr="00B47AE5" w:rsidRDefault="00B47AE5" w:rsidP="002B7BD1">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 xml:space="preserve">Intervenir de forma </w:t>
      </w:r>
      <w:proofErr w:type="spellStart"/>
      <w:r w:rsidRPr="00B47AE5">
        <w:rPr>
          <w:rFonts w:ascii="AvantGarde Bk BT" w:hAnsi="AvantGarde Bk BT" w:cs="Arial"/>
          <w:spacing w:val="-2"/>
          <w:sz w:val="22"/>
          <w:szCs w:val="22"/>
        </w:rPr>
        <w:t>transdisciplinar</w:t>
      </w:r>
      <w:proofErr w:type="spellEnd"/>
      <w:r w:rsidRPr="00B47AE5">
        <w:rPr>
          <w:rFonts w:ascii="AvantGarde Bk BT" w:hAnsi="AvantGarde Bk BT" w:cs="Arial"/>
          <w:spacing w:val="-2"/>
          <w:sz w:val="22"/>
          <w:szCs w:val="22"/>
        </w:rPr>
        <w:t xml:space="preserve"> en el ámbito </w:t>
      </w:r>
      <w:proofErr w:type="spellStart"/>
      <w:r w:rsidRPr="00B47AE5">
        <w:rPr>
          <w:rFonts w:ascii="AvantGarde Bk BT" w:hAnsi="AvantGarde Bk BT" w:cs="Arial"/>
          <w:spacing w:val="-2"/>
          <w:sz w:val="22"/>
          <w:szCs w:val="22"/>
        </w:rPr>
        <w:t>bio</w:t>
      </w:r>
      <w:proofErr w:type="spellEnd"/>
      <w:r w:rsidRPr="00B47AE5">
        <w:rPr>
          <w:rFonts w:ascii="AvantGarde Bk BT" w:hAnsi="AvantGarde Bk BT" w:cs="Arial"/>
          <w:spacing w:val="-2"/>
          <w:sz w:val="22"/>
          <w:szCs w:val="22"/>
        </w:rPr>
        <w:t>-</w:t>
      </w:r>
      <w:proofErr w:type="spellStart"/>
      <w:r w:rsidRPr="00B47AE5">
        <w:rPr>
          <w:rFonts w:ascii="AvantGarde Bk BT" w:hAnsi="AvantGarde Bk BT" w:cs="Arial"/>
          <w:spacing w:val="-2"/>
          <w:sz w:val="22"/>
          <w:szCs w:val="22"/>
        </w:rPr>
        <w:t>psico</w:t>
      </w:r>
      <w:proofErr w:type="spellEnd"/>
      <w:r w:rsidRPr="00B47AE5">
        <w:rPr>
          <w:rFonts w:ascii="AvantGarde Bk BT" w:hAnsi="AvantGarde Bk BT" w:cs="Arial"/>
          <w:spacing w:val="-2"/>
          <w:sz w:val="22"/>
          <w:szCs w:val="22"/>
        </w:rPr>
        <w:t>-social del adulto mayor a nivel in</w:t>
      </w:r>
      <w:r w:rsidR="00340375">
        <w:rPr>
          <w:rFonts w:ascii="AvantGarde Bk BT" w:hAnsi="AvantGarde Bk BT" w:cs="Arial"/>
          <w:spacing w:val="-2"/>
          <w:sz w:val="22"/>
          <w:szCs w:val="22"/>
        </w:rPr>
        <w:t>dividual, grupal o comunitario;</w:t>
      </w:r>
    </w:p>
    <w:p w14:paraId="739BC6EB" w14:textId="50F243F4" w:rsidR="00B47AE5" w:rsidRPr="00A24B12" w:rsidRDefault="00B47AE5" w:rsidP="00A24B12">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Promover</w:t>
      </w:r>
      <w:r w:rsidRPr="00A24B12">
        <w:rPr>
          <w:rFonts w:ascii="AvantGarde Bk BT" w:hAnsi="AvantGarde Bk BT" w:cs="Arial"/>
          <w:spacing w:val="-2"/>
          <w:sz w:val="22"/>
          <w:szCs w:val="22"/>
        </w:rPr>
        <w:t xml:space="preserve"> las relaciones in</w:t>
      </w:r>
      <w:r w:rsidR="00293F6B">
        <w:rPr>
          <w:rFonts w:ascii="AvantGarde Bk BT" w:hAnsi="AvantGarde Bk BT" w:cs="Arial"/>
          <w:spacing w:val="-2"/>
          <w:sz w:val="22"/>
          <w:szCs w:val="22"/>
        </w:rPr>
        <w:t>tergeneracionales colaborativas, y</w:t>
      </w:r>
    </w:p>
    <w:p w14:paraId="2441CAAB" w14:textId="1A7CF18E" w:rsidR="00B47AE5" w:rsidRPr="00293F6B" w:rsidRDefault="00B47AE5" w:rsidP="00B47AE5">
      <w:pPr>
        <w:pStyle w:val="Prrafodelista"/>
        <w:numPr>
          <w:ilvl w:val="0"/>
          <w:numId w:val="12"/>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Promover el envejecimiento exitoso, activo y saludable a lo largo del ciclo vital.</w:t>
      </w:r>
    </w:p>
    <w:p w14:paraId="47018DEC" w14:textId="77777777" w:rsidR="00D03D6E" w:rsidRDefault="00D03D6E">
      <w:pPr>
        <w:spacing w:after="200" w:line="276" w:lineRule="auto"/>
        <w:rPr>
          <w:rFonts w:ascii="AvantGarde Bk BT" w:hAnsi="AvantGarde Bk BT" w:cs="Arial"/>
          <w:b/>
          <w:spacing w:val="-2"/>
          <w:sz w:val="22"/>
          <w:szCs w:val="22"/>
        </w:rPr>
      </w:pPr>
      <w:r>
        <w:rPr>
          <w:rFonts w:ascii="AvantGarde Bk BT" w:hAnsi="AvantGarde Bk BT" w:cs="Arial"/>
          <w:b/>
          <w:spacing w:val="-2"/>
          <w:sz w:val="22"/>
          <w:szCs w:val="22"/>
        </w:rPr>
        <w:br w:type="page"/>
      </w:r>
    </w:p>
    <w:p w14:paraId="0B08CC9A" w14:textId="3A721E4F" w:rsidR="00B47AE5" w:rsidRDefault="00B47AE5" w:rsidP="003E18CF">
      <w:pPr>
        <w:ind w:firstLine="633"/>
        <w:jc w:val="both"/>
        <w:rPr>
          <w:rFonts w:ascii="AvantGarde Bk BT" w:hAnsi="AvantGarde Bk BT" w:cs="Arial"/>
          <w:b/>
          <w:spacing w:val="-2"/>
          <w:sz w:val="22"/>
          <w:szCs w:val="22"/>
        </w:rPr>
      </w:pPr>
      <w:r w:rsidRPr="003D1201">
        <w:rPr>
          <w:rFonts w:ascii="AvantGarde Bk BT" w:hAnsi="AvantGarde Bk BT" w:cs="Arial"/>
          <w:b/>
          <w:spacing w:val="-2"/>
          <w:sz w:val="22"/>
          <w:szCs w:val="22"/>
        </w:rPr>
        <w:lastRenderedPageBreak/>
        <w:t>Actitudes de:</w:t>
      </w:r>
    </w:p>
    <w:p w14:paraId="7925B843" w14:textId="77777777" w:rsidR="00293F6B" w:rsidRPr="003D1201" w:rsidRDefault="00293F6B" w:rsidP="00293F6B">
      <w:pPr>
        <w:jc w:val="both"/>
        <w:rPr>
          <w:rFonts w:ascii="AvantGarde Bk BT" w:hAnsi="AvantGarde Bk BT" w:cs="Arial"/>
          <w:b/>
          <w:spacing w:val="-2"/>
          <w:sz w:val="22"/>
          <w:szCs w:val="22"/>
        </w:rPr>
      </w:pPr>
    </w:p>
    <w:p w14:paraId="6B9DF88C" w14:textId="33E586B3" w:rsidR="00B47AE5" w:rsidRPr="00B47AE5" w:rsidRDefault="00B47AE5" w:rsidP="002B7BD1">
      <w:pPr>
        <w:pStyle w:val="Prrafodelista"/>
        <w:numPr>
          <w:ilvl w:val="0"/>
          <w:numId w:val="13"/>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 xml:space="preserve">Apertura al trabajo interdisciplinar, multidisciplinar y </w:t>
      </w:r>
      <w:proofErr w:type="spellStart"/>
      <w:r w:rsidRPr="00B47AE5">
        <w:rPr>
          <w:rFonts w:ascii="AvantGarde Bk BT" w:hAnsi="AvantGarde Bk BT" w:cs="Arial"/>
          <w:spacing w:val="-2"/>
          <w:sz w:val="22"/>
          <w:szCs w:val="22"/>
        </w:rPr>
        <w:t>transdiscp</w:t>
      </w:r>
      <w:r w:rsidR="00340375">
        <w:rPr>
          <w:rFonts w:ascii="AvantGarde Bk BT" w:hAnsi="AvantGarde Bk BT" w:cs="Arial"/>
          <w:spacing w:val="-2"/>
          <w:sz w:val="22"/>
          <w:szCs w:val="22"/>
        </w:rPr>
        <w:t>linar</w:t>
      </w:r>
      <w:proofErr w:type="spellEnd"/>
      <w:r w:rsidR="00340375">
        <w:rPr>
          <w:rFonts w:ascii="AvantGarde Bk BT" w:hAnsi="AvantGarde Bk BT" w:cs="Arial"/>
          <w:spacing w:val="-2"/>
          <w:sz w:val="22"/>
          <w:szCs w:val="22"/>
        </w:rPr>
        <w:t>;</w:t>
      </w:r>
    </w:p>
    <w:p w14:paraId="26551370" w14:textId="12C50B40" w:rsidR="00B47AE5" w:rsidRPr="00B47AE5" w:rsidRDefault="00B47AE5" w:rsidP="002B7BD1">
      <w:pPr>
        <w:pStyle w:val="Prrafodelista"/>
        <w:numPr>
          <w:ilvl w:val="0"/>
          <w:numId w:val="13"/>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Optimismo y aceptación en el cuidado y a</w:t>
      </w:r>
      <w:r w:rsidR="00340375">
        <w:rPr>
          <w:rFonts w:ascii="AvantGarde Bk BT" w:hAnsi="AvantGarde Bk BT" w:cs="Arial"/>
          <w:spacing w:val="-2"/>
          <w:sz w:val="22"/>
          <w:szCs w:val="22"/>
        </w:rPr>
        <w:t>tención de las personas mayores;</w:t>
      </w:r>
    </w:p>
    <w:p w14:paraId="28D77DD7" w14:textId="59CB71EE" w:rsidR="00B47AE5" w:rsidRPr="00B47AE5" w:rsidRDefault="00B47AE5" w:rsidP="002B7BD1">
      <w:pPr>
        <w:pStyle w:val="Prrafodelista"/>
        <w:numPr>
          <w:ilvl w:val="0"/>
          <w:numId w:val="13"/>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Participación a través de la comunicación efecti</w:t>
      </w:r>
      <w:r w:rsidR="00D3508B">
        <w:rPr>
          <w:rFonts w:ascii="AvantGarde Bk BT" w:hAnsi="AvantGarde Bk BT" w:cs="Arial"/>
          <w:spacing w:val="-2"/>
          <w:sz w:val="22"/>
          <w:szCs w:val="22"/>
        </w:rPr>
        <w:t xml:space="preserve">va con las personas mayores, su familia </w:t>
      </w:r>
      <w:r w:rsidRPr="00B47AE5">
        <w:rPr>
          <w:rFonts w:ascii="AvantGarde Bk BT" w:hAnsi="AvantGarde Bk BT" w:cs="Arial"/>
          <w:spacing w:val="-2"/>
          <w:sz w:val="22"/>
          <w:szCs w:val="22"/>
        </w:rPr>
        <w:t>y la comuni</w:t>
      </w:r>
      <w:r w:rsidR="00293F6B">
        <w:rPr>
          <w:rFonts w:ascii="AvantGarde Bk BT" w:hAnsi="AvantGarde Bk BT" w:cs="Arial"/>
          <w:spacing w:val="-2"/>
          <w:sz w:val="22"/>
          <w:szCs w:val="22"/>
        </w:rPr>
        <w:t>dad, a nivel personal y público, y</w:t>
      </w:r>
    </w:p>
    <w:p w14:paraId="6E0365E3" w14:textId="6D64BC05" w:rsidR="00B47AE5" w:rsidRPr="00B47AE5" w:rsidRDefault="00BF34A4" w:rsidP="002B7BD1">
      <w:pPr>
        <w:pStyle w:val="Prrafodelista"/>
        <w:numPr>
          <w:ilvl w:val="0"/>
          <w:numId w:val="13"/>
        </w:numPr>
        <w:ind w:left="993"/>
        <w:jc w:val="both"/>
        <w:rPr>
          <w:rFonts w:ascii="AvantGarde Bk BT" w:hAnsi="AvantGarde Bk BT" w:cs="Arial"/>
          <w:spacing w:val="-2"/>
          <w:sz w:val="22"/>
          <w:szCs w:val="22"/>
        </w:rPr>
      </w:pPr>
      <w:r>
        <w:rPr>
          <w:rFonts w:ascii="AvantGarde Bk BT" w:hAnsi="AvantGarde Bk BT" w:cs="Arial"/>
          <w:spacing w:val="-2"/>
          <w:sz w:val="22"/>
          <w:szCs w:val="22"/>
        </w:rPr>
        <w:t>Actuación bajo</w:t>
      </w:r>
      <w:r w:rsidR="00B47AE5" w:rsidRPr="00B47AE5">
        <w:rPr>
          <w:rFonts w:ascii="AvantGarde Bk BT" w:hAnsi="AvantGarde Bk BT" w:cs="Arial"/>
          <w:spacing w:val="-2"/>
          <w:sz w:val="22"/>
          <w:szCs w:val="22"/>
        </w:rPr>
        <w:t xml:space="preserve"> principios éticos en la práctica gerontológica.</w:t>
      </w:r>
    </w:p>
    <w:p w14:paraId="1368ABEE" w14:textId="77777777" w:rsidR="00B47AE5" w:rsidRPr="00B47AE5" w:rsidRDefault="00B47AE5" w:rsidP="00B47AE5">
      <w:pPr>
        <w:jc w:val="both"/>
        <w:rPr>
          <w:rFonts w:ascii="AvantGarde Bk BT" w:hAnsi="AvantGarde Bk BT" w:cs="Arial"/>
          <w:spacing w:val="-2"/>
          <w:sz w:val="22"/>
          <w:szCs w:val="22"/>
        </w:rPr>
      </w:pPr>
    </w:p>
    <w:p w14:paraId="319883AE" w14:textId="77777777" w:rsidR="00B47AE5" w:rsidRDefault="00B47AE5" w:rsidP="003E18CF">
      <w:pPr>
        <w:ind w:firstLine="633"/>
        <w:jc w:val="both"/>
        <w:rPr>
          <w:rFonts w:ascii="AvantGarde Bk BT" w:hAnsi="AvantGarde Bk BT" w:cs="Arial"/>
          <w:b/>
          <w:spacing w:val="-2"/>
          <w:sz w:val="22"/>
          <w:szCs w:val="22"/>
        </w:rPr>
      </w:pPr>
      <w:r w:rsidRPr="003D1201">
        <w:rPr>
          <w:rFonts w:ascii="AvantGarde Bk BT" w:hAnsi="AvantGarde Bk BT" w:cs="Arial"/>
          <w:b/>
          <w:spacing w:val="-2"/>
          <w:sz w:val="22"/>
          <w:szCs w:val="22"/>
        </w:rPr>
        <w:t>Valores:</w:t>
      </w:r>
    </w:p>
    <w:p w14:paraId="6CDEB09E" w14:textId="77777777" w:rsidR="00293F6B" w:rsidRPr="003D1201" w:rsidRDefault="00293F6B" w:rsidP="00293F6B">
      <w:pPr>
        <w:jc w:val="both"/>
        <w:rPr>
          <w:rFonts w:ascii="AvantGarde Bk BT" w:hAnsi="AvantGarde Bk BT" w:cs="Arial"/>
          <w:b/>
          <w:spacing w:val="-2"/>
          <w:sz w:val="22"/>
          <w:szCs w:val="22"/>
        </w:rPr>
      </w:pPr>
    </w:p>
    <w:p w14:paraId="43008938" w14:textId="2BDF5FA4" w:rsidR="00B47AE5" w:rsidRPr="00B47AE5" w:rsidRDefault="00B47AE5" w:rsidP="002B7BD1">
      <w:pPr>
        <w:pStyle w:val="Prrafodelista"/>
        <w:numPr>
          <w:ilvl w:val="1"/>
          <w:numId w:val="14"/>
        </w:numPr>
        <w:ind w:left="993"/>
        <w:jc w:val="both"/>
        <w:rPr>
          <w:rFonts w:ascii="AvantGarde Bk BT" w:hAnsi="AvantGarde Bk BT" w:cs="Arial"/>
          <w:spacing w:val="-2"/>
          <w:sz w:val="22"/>
          <w:szCs w:val="22"/>
        </w:rPr>
      </w:pPr>
      <w:r w:rsidRPr="00B47AE5">
        <w:rPr>
          <w:rFonts w:ascii="AvantGarde Bk BT" w:hAnsi="AvantGarde Bk BT" w:cs="Arial"/>
          <w:spacing w:val="-2"/>
          <w:sz w:val="22"/>
          <w:szCs w:val="22"/>
        </w:rPr>
        <w:t>Respeto al individuo y tolerancia a la d</w:t>
      </w:r>
      <w:r w:rsidR="00340375">
        <w:rPr>
          <w:rFonts w:ascii="AvantGarde Bk BT" w:hAnsi="AvantGarde Bk BT" w:cs="Arial"/>
          <w:spacing w:val="-2"/>
          <w:sz w:val="22"/>
          <w:szCs w:val="22"/>
        </w:rPr>
        <w:t>iversidad cultural y de opinión;</w:t>
      </w:r>
    </w:p>
    <w:p w14:paraId="069D0F7A" w14:textId="3AB27530" w:rsidR="00B47AE5" w:rsidRPr="00B47AE5" w:rsidRDefault="00340375"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No maleficencia;</w:t>
      </w:r>
    </w:p>
    <w:p w14:paraId="52675E89" w14:textId="688F2123" w:rsidR="00B47AE5" w:rsidRPr="00B47AE5" w:rsidRDefault="00290246"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Beneficencia;</w:t>
      </w:r>
    </w:p>
    <w:p w14:paraId="62A295D8" w14:textId="2DB53802" w:rsidR="00B47AE5" w:rsidRPr="00B47AE5" w:rsidRDefault="00290246"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Aplicar el secreto profesional;</w:t>
      </w:r>
    </w:p>
    <w:p w14:paraId="125B64C6" w14:textId="6B4147C8" w:rsidR="00B47AE5" w:rsidRPr="00B47AE5" w:rsidRDefault="00290246"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Responsabilidad;</w:t>
      </w:r>
    </w:p>
    <w:p w14:paraId="5735C995" w14:textId="6BA329D1" w:rsidR="00B47AE5" w:rsidRPr="00B47AE5" w:rsidRDefault="00290246"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Equidad;</w:t>
      </w:r>
    </w:p>
    <w:p w14:paraId="4583482C" w14:textId="191C2EDD" w:rsidR="00B47AE5" w:rsidRPr="00B47AE5" w:rsidRDefault="00293F6B"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Solidaridad, y</w:t>
      </w:r>
    </w:p>
    <w:p w14:paraId="5874A12A" w14:textId="39F6D38A" w:rsidR="00B47AE5" w:rsidRPr="00B47AE5" w:rsidRDefault="00BF34A4" w:rsidP="002B7BD1">
      <w:pPr>
        <w:pStyle w:val="Prrafodelista"/>
        <w:numPr>
          <w:ilvl w:val="1"/>
          <w:numId w:val="14"/>
        </w:numPr>
        <w:ind w:left="993"/>
        <w:jc w:val="both"/>
        <w:rPr>
          <w:rFonts w:ascii="AvantGarde Bk BT" w:hAnsi="AvantGarde Bk BT" w:cs="Arial"/>
          <w:spacing w:val="-2"/>
          <w:sz w:val="22"/>
          <w:szCs w:val="22"/>
        </w:rPr>
      </w:pPr>
      <w:r>
        <w:rPr>
          <w:rFonts w:ascii="AvantGarde Bk BT" w:hAnsi="AvantGarde Bk BT" w:cs="Arial"/>
          <w:spacing w:val="-2"/>
          <w:sz w:val="22"/>
          <w:szCs w:val="22"/>
        </w:rPr>
        <w:t>Compromiso s</w:t>
      </w:r>
      <w:r w:rsidR="00B47AE5" w:rsidRPr="00B47AE5">
        <w:rPr>
          <w:rFonts w:ascii="AvantGarde Bk BT" w:hAnsi="AvantGarde Bk BT" w:cs="Arial"/>
          <w:spacing w:val="-2"/>
          <w:sz w:val="22"/>
          <w:szCs w:val="22"/>
        </w:rPr>
        <w:t>ocial.</w:t>
      </w:r>
    </w:p>
    <w:p w14:paraId="5F05336C" w14:textId="77777777" w:rsidR="00B47AE5" w:rsidRPr="00293F6B" w:rsidRDefault="00B47AE5" w:rsidP="00293F6B">
      <w:pPr>
        <w:jc w:val="both"/>
        <w:rPr>
          <w:rFonts w:ascii="AvantGarde Bk BT" w:hAnsi="AvantGarde Bk BT" w:cs="Arial"/>
          <w:sz w:val="22"/>
        </w:rPr>
      </w:pPr>
    </w:p>
    <w:p w14:paraId="6CE0BF77" w14:textId="7CB0068D" w:rsidR="00CE0990" w:rsidRPr="00CE0990" w:rsidRDefault="00FF4312" w:rsidP="002B7BD1">
      <w:pPr>
        <w:pStyle w:val="Prrafodelista"/>
        <w:numPr>
          <w:ilvl w:val="0"/>
          <w:numId w:val="1"/>
        </w:numPr>
        <w:jc w:val="both"/>
        <w:rPr>
          <w:rFonts w:ascii="AvantGarde Bk BT" w:hAnsi="AvantGarde Bk BT" w:cs="Arial"/>
          <w:sz w:val="22"/>
        </w:rPr>
      </w:pPr>
      <w:r w:rsidRPr="00920345">
        <w:rPr>
          <w:rFonts w:ascii="AvantGarde Bk BT" w:hAnsi="AvantGarde Bk BT"/>
          <w:sz w:val="22"/>
          <w:szCs w:val="22"/>
        </w:rPr>
        <w:t xml:space="preserve">Que la </w:t>
      </w:r>
      <w:r w:rsidRPr="00920345">
        <w:rPr>
          <w:rFonts w:ascii="AvantGarde Bk BT" w:hAnsi="AvantGarde Bk BT" w:cs="Arial"/>
          <w:sz w:val="22"/>
          <w:szCs w:val="22"/>
        </w:rPr>
        <w:t xml:space="preserve">Maestría en </w:t>
      </w:r>
      <w:r w:rsidR="00BD4C4A" w:rsidRPr="00920345">
        <w:rPr>
          <w:rFonts w:ascii="AvantGarde Bk BT" w:hAnsi="AvantGarde Bk BT" w:cs="Arial"/>
          <w:sz w:val="22"/>
          <w:szCs w:val="22"/>
        </w:rPr>
        <w:t>Gerontología</w:t>
      </w:r>
      <w:r w:rsidRPr="00920345">
        <w:rPr>
          <w:rFonts w:ascii="AvantGarde Bk BT" w:hAnsi="AvantGarde Bk BT" w:cs="Arial"/>
          <w:sz w:val="22"/>
          <w:szCs w:val="22"/>
        </w:rPr>
        <w:t xml:space="preserve"> </w:t>
      </w:r>
      <w:r w:rsidRPr="00920345">
        <w:rPr>
          <w:rFonts w:ascii="AvantGarde Bk BT" w:hAnsi="AvantGarde Bk BT"/>
          <w:sz w:val="22"/>
          <w:szCs w:val="22"/>
        </w:rPr>
        <w:t xml:space="preserve">es un programa </w:t>
      </w:r>
      <w:r w:rsidR="00F9102E" w:rsidRPr="00920345">
        <w:rPr>
          <w:rFonts w:ascii="AvantGarde Bk BT" w:hAnsi="AvantGarde Bk BT"/>
          <w:sz w:val="22"/>
          <w:szCs w:val="22"/>
        </w:rPr>
        <w:t>profesionalizante</w:t>
      </w:r>
      <w:r w:rsidRPr="00EF25DE">
        <w:rPr>
          <w:rFonts w:ascii="AvantGarde Bk BT" w:hAnsi="AvantGarde Bk BT"/>
          <w:sz w:val="22"/>
        </w:rPr>
        <w:t>, de modalidad escolarizada.</w:t>
      </w:r>
    </w:p>
    <w:p w14:paraId="6FF273E7" w14:textId="77777777" w:rsidR="00CE0990" w:rsidRPr="00293F6B" w:rsidRDefault="00CE0990" w:rsidP="00293F6B">
      <w:pPr>
        <w:rPr>
          <w:rFonts w:ascii="AvantGarde Bk BT" w:hAnsi="AvantGarde Bk BT"/>
          <w:sz w:val="22"/>
        </w:rPr>
      </w:pPr>
    </w:p>
    <w:p w14:paraId="7EEE761C" w14:textId="77777777" w:rsidR="00CE0990" w:rsidRPr="00CE0990" w:rsidRDefault="00FF4312" w:rsidP="002B7BD1">
      <w:pPr>
        <w:pStyle w:val="Prrafodelista"/>
        <w:numPr>
          <w:ilvl w:val="0"/>
          <w:numId w:val="1"/>
        </w:numPr>
        <w:jc w:val="both"/>
        <w:rPr>
          <w:rFonts w:ascii="AvantGarde Bk BT" w:hAnsi="AvantGarde Bk BT" w:cs="Arial"/>
          <w:sz w:val="22"/>
        </w:rPr>
      </w:pPr>
      <w:r w:rsidRPr="00CE0990">
        <w:rPr>
          <w:rFonts w:ascii="AvantGarde Bk BT" w:hAnsi="AvantGarde Bk BT"/>
          <w:sz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3D34BF20" w14:textId="77777777" w:rsidR="00CE0990" w:rsidRPr="00293F6B" w:rsidRDefault="00CE0990" w:rsidP="00293F6B">
      <w:pPr>
        <w:rPr>
          <w:rFonts w:ascii="AvantGarde Bk BT" w:hAnsi="AvantGarde Bk BT" w:cs="Arial"/>
          <w:sz w:val="22"/>
          <w:szCs w:val="22"/>
        </w:rPr>
      </w:pPr>
    </w:p>
    <w:p w14:paraId="1880760D" w14:textId="1D360A45" w:rsidR="00FF4312" w:rsidRPr="00CE0990" w:rsidRDefault="00FF4312" w:rsidP="00CE0990">
      <w:pPr>
        <w:pStyle w:val="Prrafodelista"/>
        <w:ind w:left="643"/>
        <w:jc w:val="both"/>
        <w:rPr>
          <w:rFonts w:ascii="AvantGarde Bk BT" w:hAnsi="AvantGarde Bk BT" w:cs="Arial"/>
          <w:sz w:val="22"/>
        </w:rPr>
      </w:pPr>
      <w:r w:rsidRPr="00CE0990">
        <w:rPr>
          <w:rFonts w:ascii="AvantGarde Bk BT" w:hAnsi="AvantGarde Bk BT" w:cs="Arial"/>
          <w:sz w:val="22"/>
          <w:szCs w:val="22"/>
        </w:rPr>
        <w:t>En virtud de los resultandos antes expuestos y</w:t>
      </w:r>
    </w:p>
    <w:p w14:paraId="133D8BFE" w14:textId="77777777" w:rsidR="00FF4312" w:rsidRPr="002A55E0" w:rsidRDefault="00FF4312" w:rsidP="00FF4312">
      <w:pPr>
        <w:rPr>
          <w:rFonts w:ascii="AvantGarde Bk BT" w:hAnsi="AvantGarde Bk BT" w:cs="Arial"/>
          <w:sz w:val="22"/>
          <w:szCs w:val="22"/>
        </w:rPr>
      </w:pPr>
    </w:p>
    <w:p w14:paraId="3B305CC0" w14:textId="77777777" w:rsidR="00FF4312" w:rsidRPr="002A55E0" w:rsidRDefault="00FF4312" w:rsidP="00FF4312">
      <w:pPr>
        <w:jc w:val="center"/>
        <w:rPr>
          <w:rFonts w:ascii="AvantGarde Bk BT" w:hAnsi="AvantGarde Bk BT" w:cs="Arial"/>
          <w:sz w:val="22"/>
          <w:szCs w:val="22"/>
          <w:lang w:val="pt-BR"/>
        </w:rPr>
      </w:pPr>
      <w:r w:rsidRPr="002A55E0">
        <w:rPr>
          <w:rFonts w:ascii="AvantGarde Bk BT" w:hAnsi="AvantGarde Bk BT" w:cs="Arial"/>
          <w:sz w:val="22"/>
          <w:szCs w:val="22"/>
          <w:lang w:val="pt-BR"/>
        </w:rPr>
        <w:t xml:space="preserve">C o n s i d e r a n d o: </w:t>
      </w:r>
    </w:p>
    <w:p w14:paraId="4963048C" w14:textId="77777777" w:rsidR="00FF4312" w:rsidRPr="008A2D36" w:rsidRDefault="00FF4312" w:rsidP="00FF4312">
      <w:pPr>
        <w:jc w:val="both"/>
        <w:rPr>
          <w:rFonts w:ascii="AvantGarde Bk BT" w:hAnsi="AvantGarde Bk BT" w:cs="Arial"/>
          <w:sz w:val="22"/>
          <w:szCs w:val="22"/>
          <w:lang w:val="pt-BR"/>
        </w:rPr>
      </w:pPr>
    </w:p>
    <w:p w14:paraId="7174EE50"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DE76F12" w14:textId="21AE6CAE" w:rsidR="00D03D6E" w:rsidRDefault="00D03D6E">
      <w:pPr>
        <w:spacing w:after="200" w:line="276" w:lineRule="auto"/>
        <w:rPr>
          <w:rFonts w:ascii="AvantGarde Bk BT" w:hAnsi="AvantGarde Bk BT"/>
          <w:sz w:val="22"/>
          <w:szCs w:val="22"/>
        </w:rPr>
      </w:pPr>
      <w:r>
        <w:rPr>
          <w:rFonts w:ascii="AvantGarde Bk BT" w:hAnsi="AvantGarde Bk BT"/>
          <w:sz w:val="22"/>
          <w:szCs w:val="22"/>
        </w:rPr>
        <w:br w:type="page"/>
      </w:r>
    </w:p>
    <w:p w14:paraId="3B8C0FCD"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229CD0B2"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4FEF741"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74607A76"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3446F8D4"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21C4AF84"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14:paraId="118E0DE8"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11B8448B"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652A3201"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1ECD4255"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conforme lo previsto en el artículo 27 de la Ley Orgánica, el H. Consejo General Universitario funcionará en pleno o por comisiones.</w:t>
      </w:r>
    </w:p>
    <w:p w14:paraId="437674EB" w14:textId="77777777" w:rsidR="008A2D36" w:rsidRPr="00293F6B" w:rsidRDefault="008A2D36" w:rsidP="00293F6B">
      <w:pPr>
        <w:rPr>
          <w:rFonts w:ascii="AvantGarde Bk BT" w:hAnsi="AvantGarde Bk BT"/>
          <w:sz w:val="22"/>
          <w:szCs w:val="22"/>
        </w:rPr>
      </w:pPr>
    </w:p>
    <w:p w14:paraId="3270447F"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4830FBED"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689D93F7" w14:textId="77777777" w:rsidR="008A2D36" w:rsidRPr="008A2D36" w:rsidRDefault="008A2D36" w:rsidP="00293F6B">
      <w:pPr>
        <w:autoSpaceDE w:val="0"/>
        <w:autoSpaceDN w:val="0"/>
        <w:adjustRightInd w:val="0"/>
        <w:ind w:left="720" w:right="18"/>
        <w:jc w:val="both"/>
        <w:rPr>
          <w:rFonts w:ascii="AvantGarde Bk BT" w:hAnsi="AvantGarde Bk BT"/>
          <w:sz w:val="22"/>
          <w:szCs w:val="22"/>
        </w:rPr>
      </w:pPr>
      <w:r w:rsidRPr="008A2D36">
        <w:rPr>
          <w:rFonts w:ascii="AvantGarde Bk BT" w:hAnsi="AvantGarde Bk BT"/>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00425F06"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0D441910"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lastRenderedPageBreak/>
        <w:t>Que de conformidad con el artículo 86, fracción IV del Estatuto General, es atribución de la Comisión de Hacienda proponer al Consejo General Universitario el proyecto de aranceles y contribuciones de la Universidad de Guadalajara.</w:t>
      </w:r>
    </w:p>
    <w:p w14:paraId="088230EA" w14:textId="77777777" w:rsidR="008A2D36" w:rsidRPr="008A2D36" w:rsidRDefault="008A2D36" w:rsidP="008A2D36">
      <w:pPr>
        <w:autoSpaceDE w:val="0"/>
        <w:autoSpaceDN w:val="0"/>
        <w:adjustRightInd w:val="0"/>
        <w:ind w:right="18"/>
        <w:jc w:val="both"/>
        <w:rPr>
          <w:rFonts w:ascii="AvantGarde Bk BT" w:hAnsi="AvantGarde Bk BT"/>
          <w:sz w:val="22"/>
          <w:szCs w:val="22"/>
        </w:rPr>
      </w:pPr>
    </w:p>
    <w:p w14:paraId="059B4869" w14:textId="17936514" w:rsidR="008A2D36" w:rsidRPr="008A2D36" w:rsidRDefault="008A2D36" w:rsidP="002B7BD1">
      <w:pPr>
        <w:numPr>
          <w:ilvl w:val="0"/>
          <w:numId w:val="9"/>
        </w:numPr>
        <w:jc w:val="both"/>
        <w:rPr>
          <w:rFonts w:ascii="AvantGarde Bk BT" w:hAnsi="AvantGarde Bk BT"/>
          <w:sz w:val="22"/>
          <w:szCs w:val="22"/>
        </w:rPr>
      </w:pPr>
      <w:r w:rsidRPr="008A2D36">
        <w:rPr>
          <w:rFonts w:ascii="AvantGarde Bk BT" w:hAnsi="AvantGarde Bk BT"/>
          <w:sz w:val="22"/>
          <w:szCs w:val="22"/>
        </w:rPr>
        <w:t>Que tal y como lo prevén los artículos 8, fracción I y 9, fracción I del Estatuto Orgánico del Centro Universitario de Ciencias de la Salud, es atribución de la</w:t>
      </w:r>
      <w:r w:rsidR="00CF3B7F">
        <w:rPr>
          <w:rFonts w:ascii="AvantGarde Bk BT" w:hAnsi="AvantGarde Bk BT"/>
          <w:sz w:val="22"/>
          <w:szCs w:val="22"/>
        </w:rPr>
        <w:t xml:space="preserve"> Comisión de Educación de este C</w:t>
      </w:r>
      <w:r w:rsidRPr="008A2D36">
        <w:rPr>
          <w:rFonts w:ascii="AvantGarde Bk BT" w:hAnsi="AvantGarde Bk BT"/>
          <w:sz w:val="22"/>
          <w:szCs w:val="22"/>
        </w:rPr>
        <w:t>entro dictaminar sobre la pertinencia y viabilidad de las propuestas para la creación, modificación o supresión de carreras y programas de posgrado a fin de remitirlas, en su caso, al H. Consejo General Universitario.</w:t>
      </w:r>
    </w:p>
    <w:p w14:paraId="31358C56" w14:textId="77777777" w:rsidR="008A2D36" w:rsidRPr="008A2D36" w:rsidRDefault="008A2D36" w:rsidP="008A2D36">
      <w:pPr>
        <w:rPr>
          <w:rFonts w:ascii="AvantGarde Bk BT" w:hAnsi="AvantGarde Bk BT"/>
          <w:sz w:val="22"/>
          <w:szCs w:val="22"/>
        </w:rPr>
      </w:pPr>
    </w:p>
    <w:p w14:paraId="6E5587E9" w14:textId="77777777" w:rsidR="008A2D36" w:rsidRPr="008A2D36" w:rsidRDefault="008A2D36" w:rsidP="002B7BD1">
      <w:pPr>
        <w:numPr>
          <w:ilvl w:val="0"/>
          <w:numId w:val="9"/>
        </w:numPr>
        <w:autoSpaceDE w:val="0"/>
        <w:autoSpaceDN w:val="0"/>
        <w:adjustRightInd w:val="0"/>
        <w:ind w:right="18"/>
        <w:jc w:val="both"/>
        <w:rPr>
          <w:rFonts w:ascii="AvantGarde Bk BT" w:hAnsi="AvantGarde Bk BT"/>
          <w:sz w:val="22"/>
          <w:szCs w:val="22"/>
        </w:rPr>
      </w:pPr>
      <w:r w:rsidRPr="008A2D36">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65EC2B5" w14:textId="77777777" w:rsidR="00FF4312" w:rsidRDefault="00FF4312" w:rsidP="00FF4312">
      <w:pPr>
        <w:autoSpaceDE w:val="0"/>
        <w:autoSpaceDN w:val="0"/>
        <w:adjustRightInd w:val="0"/>
        <w:ind w:right="18"/>
        <w:jc w:val="both"/>
        <w:rPr>
          <w:rFonts w:ascii="AvantGarde Bk BT" w:hAnsi="AvantGarde Bk BT" w:cs="Arial"/>
          <w:sz w:val="22"/>
          <w:szCs w:val="22"/>
        </w:rPr>
      </w:pPr>
    </w:p>
    <w:p w14:paraId="2C607DB6" w14:textId="77777777" w:rsidR="00FF4312" w:rsidRPr="002A55E0" w:rsidRDefault="00FF4312" w:rsidP="00FF4312">
      <w:pPr>
        <w:autoSpaceDE w:val="0"/>
        <w:autoSpaceDN w:val="0"/>
        <w:adjustRightInd w:val="0"/>
        <w:ind w:right="18"/>
        <w:jc w:val="both"/>
        <w:rPr>
          <w:rFonts w:ascii="AvantGarde Bk BT" w:hAnsi="AvantGarde Bk BT" w:cs="Arial"/>
          <w:sz w:val="22"/>
          <w:szCs w:val="22"/>
        </w:rPr>
      </w:pPr>
      <w:r w:rsidRPr="002A55E0">
        <w:rPr>
          <w:rFonts w:ascii="AvantGarde Bk BT" w:hAnsi="AvantGarde Bk BT" w:cs="Arial"/>
          <w:sz w:val="22"/>
          <w:szCs w:val="22"/>
        </w:rPr>
        <w:t>Por lo antes expuesto y fundado, estas Comisiones Permanentes Conjuntas de Educación y de Hacienda del H. Consejo Genera</w:t>
      </w:r>
      <w:r>
        <w:rPr>
          <w:rFonts w:ascii="AvantGarde Bk BT" w:hAnsi="AvantGarde Bk BT" w:cs="Arial"/>
          <w:sz w:val="22"/>
          <w:szCs w:val="22"/>
        </w:rPr>
        <w:t>l Universitario</w:t>
      </w:r>
      <w:r w:rsidRPr="002A55E0">
        <w:rPr>
          <w:rFonts w:ascii="AvantGarde Bk BT" w:hAnsi="AvantGarde Bk BT" w:cs="Arial"/>
          <w:sz w:val="22"/>
          <w:szCs w:val="22"/>
        </w:rPr>
        <w:t xml:space="preserve"> tienen a bien proponer los siguientes</w:t>
      </w:r>
    </w:p>
    <w:p w14:paraId="0CC36E96" w14:textId="77777777" w:rsidR="00FF4312" w:rsidRPr="003E32C6" w:rsidRDefault="00FF4312" w:rsidP="00FF4312">
      <w:pPr>
        <w:jc w:val="both"/>
        <w:rPr>
          <w:rFonts w:ascii="AvantGarde Bk BT" w:hAnsi="AvantGarde Bk BT" w:cs="Arial"/>
          <w:spacing w:val="-2"/>
          <w:sz w:val="22"/>
          <w:szCs w:val="22"/>
        </w:rPr>
      </w:pPr>
    </w:p>
    <w:p w14:paraId="40761E33" w14:textId="4F73EF1C" w:rsidR="00FF4312" w:rsidRPr="003E32C6" w:rsidRDefault="00293F6B" w:rsidP="00FF4312">
      <w:pPr>
        <w:jc w:val="center"/>
        <w:rPr>
          <w:rFonts w:ascii="AvantGarde Bk BT" w:hAnsi="AvantGarde Bk BT" w:cs="Arial"/>
          <w:sz w:val="22"/>
          <w:szCs w:val="22"/>
          <w:lang w:val="pt-BR"/>
        </w:rPr>
      </w:pPr>
      <w:r>
        <w:rPr>
          <w:rFonts w:ascii="AvantGarde Bk BT" w:hAnsi="AvantGarde Bk BT" w:cs="Arial"/>
          <w:sz w:val="22"/>
          <w:szCs w:val="22"/>
          <w:lang w:val="pt-BR"/>
        </w:rPr>
        <w:t>R e s o l u t i v o s:</w:t>
      </w:r>
    </w:p>
    <w:p w14:paraId="0E715CBA" w14:textId="77777777" w:rsidR="00FF4312" w:rsidRPr="00CF3B7F" w:rsidRDefault="00FF4312" w:rsidP="00FF4312">
      <w:pPr>
        <w:rPr>
          <w:rFonts w:ascii="AvantGarde Bk BT" w:hAnsi="AvantGarde Bk BT" w:cs="Arial"/>
          <w:spacing w:val="-2"/>
          <w:sz w:val="22"/>
          <w:szCs w:val="22"/>
          <w:lang w:val="pt-BR"/>
        </w:rPr>
      </w:pPr>
    </w:p>
    <w:p w14:paraId="2DFF0903" w14:textId="556EB93A" w:rsidR="00FF4312" w:rsidRPr="00064E4C" w:rsidRDefault="00FF4312" w:rsidP="00FF4312">
      <w:pPr>
        <w:jc w:val="both"/>
        <w:rPr>
          <w:rFonts w:ascii="AvantGarde Bk BT" w:hAnsi="AvantGarde Bk BT" w:cs="Arial"/>
          <w:spacing w:val="-2"/>
          <w:sz w:val="22"/>
          <w:szCs w:val="22"/>
        </w:rPr>
      </w:pPr>
      <w:r w:rsidRPr="00C14C85">
        <w:rPr>
          <w:rFonts w:ascii="AvantGarde Bk BT" w:hAnsi="AvantGarde Bk BT" w:cs="Arial"/>
          <w:b/>
          <w:spacing w:val="-2"/>
          <w:sz w:val="22"/>
          <w:szCs w:val="22"/>
        </w:rPr>
        <w:t>PRIMERO.</w:t>
      </w:r>
      <w:r w:rsidRPr="00064E4C">
        <w:rPr>
          <w:rFonts w:ascii="AvantGarde Bk BT" w:hAnsi="AvantGarde Bk BT" w:cs="Arial"/>
          <w:spacing w:val="-2"/>
          <w:sz w:val="22"/>
          <w:szCs w:val="22"/>
        </w:rPr>
        <w:t xml:space="preserve"> Se </w:t>
      </w:r>
      <w:r w:rsidR="00293F6B">
        <w:rPr>
          <w:rFonts w:ascii="AvantGarde Bk BT" w:hAnsi="AvantGarde Bk BT" w:cs="Arial"/>
          <w:spacing w:val="-2"/>
          <w:sz w:val="22"/>
          <w:szCs w:val="22"/>
        </w:rPr>
        <w:t xml:space="preserve">crea </w:t>
      </w:r>
      <w:r w:rsidRPr="00CC5860">
        <w:rPr>
          <w:rFonts w:ascii="AvantGarde Bk BT" w:hAnsi="AvantGarde Bk BT" w:cs="Arial"/>
          <w:spacing w:val="-2"/>
          <w:sz w:val="22"/>
          <w:szCs w:val="22"/>
        </w:rPr>
        <w:t>l</w:t>
      </w:r>
      <w:r w:rsidR="00CF3B7F">
        <w:rPr>
          <w:rFonts w:ascii="AvantGarde Bk BT" w:hAnsi="AvantGarde Bk BT" w:cs="Arial"/>
          <w:spacing w:val="-2"/>
          <w:sz w:val="22"/>
          <w:szCs w:val="22"/>
        </w:rPr>
        <w:t>a</w:t>
      </w:r>
      <w:r w:rsidRPr="00CC5860">
        <w:rPr>
          <w:rFonts w:ascii="AvantGarde Bk BT" w:hAnsi="AvantGarde Bk BT" w:cs="Arial"/>
          <w:spacing w:val="-2"/>
          <w:sz w:val="22"/>
          <w:szCs w:val="22"/>
        </w:rPr>
        <w:t xml:space="preserve"> </w:t>
      </w:r>
      <w:r w:rsidRPr="005136D3">
        <w:rPr>
          <w:rFonts w:ascii="AvantGarde Bk BT" w:hAnsi="AvantGarde Bk BT"/>
          <w:b/>
          <w:sz w:val="22"/>
          <w:lang w:val="es-ES_tradnl"/>
        </w:rPr>
        <w:t xml:space="preserve">Maestría en </w:t>
      </w:r>
      <w:r w:rsidR="00BD7551" w:rsidRPr="005136D3">
        <w:rPr>
          <w:rFonts w:ascii="AvantGarde Bk BT" w:hAnsi="AvantGarde Bk BT"/>
          <w:b/>
          <w:sz w:val="22"/>
          <w:lang w:val="es-ES_tradnl"/>
        </w:rPr>
        <w:t>Gerontología</w:t>
      </w:r>
      <w:r>
        <w:rPr>
          <w:rFonts w:ascii="AvantGarde Bk BT" w:hAnsi="AvantGarde Bk BT" w:cs="Arial"/>
          <w:spacing w:val="-2"/>
          <w:sz w:val="22"/>
          <w:szCs w:val="22"/>
        </w:rPr>
        <w:t xml:space="preserve">, </w:t>
      </w:r>
      <w:r w:rsidRPr="00064E4C">
        <w:rPr>
          <w:rFonts w:ascii="AvantGarde Bk BT" w:hAnsi="AvantGarde Bk BT" w:cs="Arial"/>
          <w:spacing w:val="-2"/>
          <w:sz w:val="22"/>
          <w:szCs w:val="22"/>
        </w:rPr>
        <w:t>de la Red Universitaria</w:t>
      </w:r>
      <w:r w:rsidR="00CF3B7F">
        <w:rPr>
          <w:rFonts w:ascii="AvantGarde Bk BT" w:hAnsi="AvantGarde Bk BT" w:cs="Arial"/>
          <w:spacing w:val="-2"/>
          <w:sz w:val="22"/>
          <w:szCs w:val="22"/>
        </w:rPr>
        <w:t>,</w:t>
      </w:r>
      <w:r>
        <w:rPr>
          <w:rFonts w:ascii="AvantGarde Bk BT" w:hAnsi="AvantGarde Bk BT" w:cs="Arial"/>
          <w:spacing w:val="-2"/>
          <w:sz w:val="22"/>
          <w:szCs w:val="22"/>
        </w:rPr>
        <w:t xml:space="preserve"> con sede en el</w:t>
      </w:r>
      <w:r w:rsidRPr="00064E4C">
        <w:rPr>
          <w:rFonts w:ascii="AvantGarde Bk BT" w:hAnsi="AvantGarde Bk BT" w:cs="Arial"/>
          <w:spacing w:val="-2"/>
          <w:sz w:val="22"/>
          <w:szCs w:val="22"/>
        </w:rPr>
        <w:t xml:space="preserve"> Centro Universitario de Ciencias </w:t>
      </w:r>
      <w:r w:rsidR="00BD7551">
        <w:rPr>
          <w:rFonts w:ascii="AvantGarde Bk BT" w:hAnsi="AvantGarde Bk BT" w:cs="Arial"/>
          <w:spacing w:val="-2"/>
          <w:sz w:val="22"/>
          <w:szCs w:val="22"/>
        </w:rPr>
        <w:t xml:space="preserve">de la Salud, </w:t>
      </w:r>
      <w:r w:rsidRPr="00064E4C">
        <w:rPr>
          <w:rFonts w:ascii="AvantGarde Bk BT" w:hAnsi="AvantGarde Bk BT" w:cs="Arial"/>
          <w:spacing w:val="-2"/>
          <w:sz w:val="22"/>
          <w:szCs w:val="22"/>
        </w:rPr>
        <w:t xml:space="preserve"> </w:t>
      </w:r>
      <w:r w:rsidRPr="00B13951">
        <w:rPr>
          <w:rFonts w:ascii="AvantGarde Bk BT" w:hAnsi="AvantGarde Bk BT" w:cs="Arial"/>
          <w:spacing w:val="-2"/>
          <w:sz w:val="22"/>
          <w:szCs w:val="22"/>
        </w:rPr>
        <w:t>a partir del calendario 20</w:t>
      </w:r>
      <w:r w:rsidR="00B13951" w:rsidRPr="00B13951">
        <w:rPr>
          <w:rFonts w:ascii="AvantGarde Bk BT" w:hAnsi="AvantGarde Bk BT" w:cs="Arial"/>
          <w:spacing w:val="-2"/>
          <w:sz w:val="22"/>
          <w:szCs w:val="22"/>
        </w:rPr>
        <w:t>16</w:t>
      </w:r>
      <w:r w:rsidR="00293F6B">
        <w:rPr>
          <w:rFonts w:ascii="AvantGarde Bk BT" w:hAnsi="AvantGarde Bk BT" w:cs="Arial"/>
          <w:spacing w:val="-2"/>
          <w:sz w:val="22"/>
          <w:szCs w:val="22"/>
        </w:rPr>
        <w:t xml:space="preserve"> “</w:t>
      </w:r>
      <w:r w:rsidR="00B13951" w:rsidRPr="00B13951">
        <w:rPr>
          <w:rFonts w:ascii="AvantGarde Bk BT" w:hAnsi="AvantGarde Bk BT" w:cs="Arial"/>
          <w:spacing w:val="-2"/>
          <w:sz w:val="22"/>
          <w:szCs w:val="22"/>
        </w:rPr>
        <w:t>A</w:t>
      </w:r>
      <w:r w:rsidR="00293F6B">
        <w:rPr>
          <w:rFonts w:ascii="AvantGarde Bk BT" w:hAnsi="AvantGarde Bk BT" w:cs="Arial"/>
          <w:spacing w:val="-2"/>
          <w:sz w:val="22"/>
          <w:szCs w:val="22"/>
        </w:rPr>
        <w:t>”</w:t>
      </w:r>
      <w:r w:rsidRPr="00B13951">
        <w:rPr>
          <w:rFonts w:ascii="AvantGarde Bk BT" w:hAnsi="AvantGarde Bk BT" w:cs="Arial"/>
          <w:spacing w:val="-2"/>
          <w:sz w:val="22"/>
          <w:szCs w:val="22"/>
        </w:rPr>
        <w:t>.</w:t>
      </w:r>
    </w:p>
    <w:p w14:paraId="2C098FD5" w14:textId="77777777" w:rsidR="00FF4312" w:rsidRPr="00064E4C" w:rsidRDefault="00FF4312" w:rsidP="00FF4312">
      <w:pPr>
        <w:jc w:val="both"/>
        <w:rPr>
          <w:rFonts w:ascii="AvantGarde Bk BT" w:hAnsi="AvantGarde Bk BT" w:cs="Arial"/>
          <w:spacing w:val="-2"/>
          <w:sz w:val="22"/>
          <w:szCs w:val="22"/>
        </w:rPr>
      </w:pPr>
    </w:p>
    <w:p w14:paraId="70F341CD" w14:textId="7F062692" w:rsidR="00FF4312" w:rsidRPr="00293F6B" w:rsidRDefault="00FF4312" w:rsidP="00FF4312">
      <w:pPr>
        <w:jc w:val="both"/>
        <w:rPr>
          <w:rFonts w:ascii="AvantGarde Bk BT" w:hAnsi="AvantGarde Bk BT" w:cs="Arial"/>
          <w:sz w:val="22"/>
          <w:szCs w:val="22"/>
          <w:lang w:val="es-ES_tradnl"/>
        </w:rPr>
      </w:pPr>
      <w:r w:rsidRPr="00C14C85">
        <w:rPr>
          <w:rFonts w:ascii="AvantGarde Bk BT" w:hAnsi="AvantGarde Bk BT" w:cs="Arial"/>
          <w:b/>
          <w:spacing w:val="-2"/>
          <w:sz w:val="22"/>
          <w:szCs w:val="22"/>
        </w:rPr>
        <w:t>SEGUNDO.</w:t>
      </w:r>
      <w:r w:rsidRPr="00064E4C">
        <w:rPr>
          <w:rFonts w:ascii="AvantGarde Bk BT" w:hAnsi="AvantGarde Bk BT" w:cs="Arial"/>
          <w:spacing w:val="-2"/>
          <w:sz w:val="22"/>
          <w:szCs w:val="22"/>
        </w:rPr>
        <w:t xml:space="preserve"> </w:t>
      </w:r>
      <w:r>
        <w:rPr>
          <w:rFonts w:ascii="AvantGarde Bk BT" w:hAnsi="AvantGarde Bk BT" w:cs="Arial"/>
          <w:spacing w:val="-2"/>
          <w:sz w:val="22"/>
          <w:szCs w:val="22"/>
        </w:rPr>
        <w:t xml:space="preserve">La </w:t>
      </w:r>
      <w:r w:rsidR="006A3E7B">
        <w:rPr>
          <w:rFonts w:ascii="AvantGarde Bk BT" w:hAnsi="AvantGarde Bk BT"/>
          <w:sz w:val="22"/>
          <w:lang w:val="es-ES_tradnl"/>
        </w:rPr>
        <w:t xml:space="preserve">Maestría </w:t>
      </w:r>
      <w:r>
        <w:rPr>
          <w:rFonts w:ascii="AvantGarde Bk BT" w:hAnsi="AvantGarde Bk BT"/>
          <w:sz w:val="22"/>
          <w:lang w:val="es-ES_tradnl"/>
        </w:rPr>
        <w:t xml:space="preserve">en </w:t>
      </w:r>
      <w:r w:rsidR="00BD7551">
        <w:rPr>
          <w:rFonts w:ascii="AvantGarde Bk BT" w:hAnsi="AvantGarde Bk BT"/>
          <w:sz w:val="22"/>
          <w:lang w:val="es-ES_tradnl"/>
        </w:rPr>
        <w:t>Gerontología</w:t>
      </w:r>
      <w:r w:rsidRPr="00064E4C">
        <w:rPr>
          <w:rFonts w:ascii="AvantGarde Bk BT" w:hAnsi="AvantGarde Bk BT"/>
          <w:spacing w:val="-2"/>
          <w:sz w:val="22"/>
          <w:szCs w:val="22"/>
        </w:rPr>
        <w:t xml:space="preserve"> </w:t>
      </w:r>
      <w:r w:rsidRPr="006A3FDC">
        <w:rPr>
          <w:rFonts w:ascii="AvantGarde Bk BT" w:hAnsi="AvantGarde Bk BT" w:cs="Arial"/>
          <w:spacing w:val="-2"/>
          <w:sz w:val="22"/>
          <w:szCs w:val="22"/>
        </w:rPr>
        <w:t xml:space="preserve">es un programa </w:t>
      </w:r>
      <w:r w:rsidRPr="006A3FDC">
        <w:rPr>
          <w:rFonts w:ascii="AvantGarde Bk BT" w:hAnsi="AvantGarde Bk BT"/>
          <w:sz w:val="22"/>
          <w:lang w:val="es-ES_tradnl"/>
        </w:rPr>
        <w:t xml:space="preserve">con enfoque </w:t>
      </w:r>
      <w:r w:rsidR="004E4794">
        <w:rPr>
          <w:rFonts w:ascii="AvantGarde Bk BT" w:hAnsi="AvantGarde Bk BT"/>
          <w:sz w:val="22"/>
          <w:lang w:val="es-ES_tradnl"/>
        </w:rPr>
        <w:t>profesionalizante</w:t>
      </w:r>
      <w:r w:rsidRPr="006A3FDC">
        <w:rPr>
          <w:rFonts w:ascii="AvantGarde Bk BT" w:hAnsi="AvantGarde Bk BT"/>
          <w:sz w:val="22"/>
          <w:lang w:val="es-ES_tradnl"/>
        </w:rPr>
        <w:t xml:space="preserve">, de modalidad escolarizada </w:t>
      </w:r>
      <w:r w:rsidRPr="006A3FDC">
        <w:rPr>
          <w:rFonts w:ascii="AvantGarde Bk BT" w:hAnsi="AvantGarde Bk BT" w:cs="Arial"/>
          <w:spacing w:val="-2"/>
          <w:sz w:val="22"/>
          <w:szCs w:val="22"/>
          <w:lang w:val="es-ES_tradnl"/>
        </w:rPr>
        <w:t>y comprende las siguientes áreas de formación y unidades de aprendizaje:</w:t>
      </w:r>
    </w:p>
    <w:p w14:paraId="48AA89F6" w14:textId="77777777" w:rsidR="00D03D6E" w:rsidRDefault="00D03D6E">
      <w:pPr>
        <w:spacing w:after="200" w:line="276" w:lineRule="auto"/>
        <w:rPr>
          <w:rFonts w:ascii="AvantGarde Bk BT" w:hAnsi="AvantGarde Bk BT" w:cs="Arial"/>
          <w:spacing w:val="-2"/>
          <w:sz w:val="22"/>
        </w:rPr>
      </w:pPr>
      <w:r>
        <w:rPr>
          <w:rFonts w:ascii="AvantGarde Bk BT" w:hAnsi="AvantGarde Bk BT" w:cs="Arial"/>
          <w:spacing w:val="-2"/>
          <w:sz w:val="22"/>
        </w:rPr>
        <w:br w:type="page"/>
      </w:r>
    </w:p>
    <w:p w14:paraId="3F303F92" w14:textId="1A3D9C86" w:rsidR="00FF4312" w:rsidRPr="00064E4C" w:rsidRDefault="00FF4312" w:rsidP="00FF4312">
      <w:pPr>
        <w:jc w:val="center"/>
        <w:rPr>
          <w:rFonts w:ascii="AvantGarde Bk BT" w:hAnsi="AvantGarde Bk BT" w:cs="Arial"/>
          <w:spacing w:val="-2"/>
          <w:sz w:val="22"/>
        </w:rPr>
      </w:pPr>
      <w:r w:rsidRPr="00064E4C">
        <w:rPr>
          <w:rFonts w:ascii="AvantGarde Bk BT" w:hAnsi="AvantGarde Bk BT" w:cs="Arial"/>
          <w:spacing w:val="-2"/>
          <w:sz w:val="22"/>
        </w:rPr>
        <w:lastRenderedPageBreak/>
        <w:t xml:space="preserve">PLAN DE ESTUDIOS </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1300"/>
        <w:gridCol w:w="1223"/>
      </w:tblGrid>
      <w:tr w:rsidR="00FF4312" w:rsidRPr="003158E4" w14:paraId="4A0AAE15" w14:textId="77777777" w:rsidTr="00AB2DE9">
        <w:trPr>
          <w:jc w:val="center"/>
        </w:trPr>
        <w:tc>
          <w:tcPr>
            <w:tcW w:w="6124" w:type="dxa"/>
          </w:tcPr>
          <w:p w14:paraId="3903A5AC" w14:textId="77777777" w:rsidR="00FF4312" w:rsidRPr="00672A09" w:rsidRDefault="00FF4312" w:rsidP="002861A1">
            <w:pPr>
              <w:jc w:val="center"/>
              <w:rPr>
                <w:rFonts w:ascii="AvantGarde Bk BT" w:hAnsi="AvantGarde Bk BT" w:cs="Arial"/>
                <w:spacing w:val="-3"/>
                <w:sz w:val="18"/>
                <w:szCs w:val="18"/>
              </w:rPr>
            </w:pPr>
            <w:r w:rsidRPr="00672A09">
              <w:rPr>
                <w:rFonts w:ascii="AvantGarde Bk BT" w:hAnsi="AvantGarde Bk BT" w:cs="Arial"/>
                <w:spacing w:val="-3"/>
                <w:sz w:val="18"/>
                <w:szCs w:val="18"/>
              </w:rPr>
              <w:t>ÁREAS DE FORMACIÓN</w:t>
            </w:r>
          </w:p>
        </w:tc>
        <w:tc>
          <w:tcPr>
            <w:tcW w:w="1300" w:type="dxa"/>
          </w:tcPr>
          <w:p w14:paraId="5BF784F5" w14:textId="77777777" w:rsidR="00FF4312" w:rsidRPr="00672A09" w:rsidRDefault="00FF4312" w:rsidP="002861A1">
            <w:pPr>
              <w:jc w:val="center"/>
              <w:rPr>
                <w:rFonts w:ascii="AvantGarde Bk BT" w:hAnsi="AvantGarde Bk BT" w:cs="Arial"/>
                <w:spacing w:val="-3"/>
                <w:sz w:val="18"/>
                <w:szCs w:val="18"/>
              </w:rPr>
            </w:pPr>
            <w:r w:rsidRPr="00672A09">
              <w:rPr>
                <w:rFonts w:ascii="AvantGarde Bk BT" w:hAnsi="AvantGarde Bk BT" w:cs="Arial"/>
                <w:spacing w:val="-3"/>
                <w:sz w:val="18"/>
                <w:szCs w:val="18"/>
              </w:rPr>
              <w:t>CRÉDITOS</w:t>
            </w:r>
          </w:p>
        </w:tc>
        <w:tc>
          <w:tcPr>
            <w:tcW w:w="1223" w:type="dxa"/>
          </w:tcPr>
          <w:p w14:paraId="41B4A42A" w14:textId="77777777" w:rsidR="00FF4312" w:rsidRPr="00672A09" w:rsidRDefault="00FF4312" w:rsidP="002861A1">
            <w:pPr>
              <w:jc w:val="center"/>
              <w:rPr>
                <w:rFonts w:ascii="AvantGarde Bk BT" w:hAnsi="AvantGarde Bk BT" w:cs="Arial"/>
                <w:spacing w:val="-3"/>
                <w:sz w:val="18"/>
                <w:szCs w:val="18"/>
              </w:rPr>
            </w:pPr>
            <w:r w:rsidRPr="00672A09">
              <w:rPr>
                <w:rFonts w:ascii="AvantGarde Bk BT" w:hAnsi="AvantGarde Bk BT" w:cs="Arial"/>
                <w:spacing w:val="-3"/>
                <w:sz w:val="18"/>
                <w:szCs w:val="18"/>
              </w:rPr>
              <w:t>%</w:t>
            </w:r>
          </w:p>
        </w:tc>
      </w:tr>
      <w:tr w:rsidR="00FF4312" w:rsidRPr="003158E4" w14:paraId="1CD2CFDE" w14:textId="77777777" w:rsidTr="00AB2DE9">
        <w:trPr>
          <w:jc w:val="center"/>
        </w:trPr>
        <w:tc>
          <w:tcPr>
            <w:tcW w:w="6124" w:type="dxa"/>
          </w:tcPr>
          <w:p w14:paraId="16C538C5" w14:textId="418FC427" w:rsidR="00FF4312" w:rsidRPr="00672A09" w:rsidRDefault="00FF4312" w:rsidP="00C77194">
            <w:pPr>
              <w:jc w:val="center"/>
              <w:rPr>
                <w:rFonts w:ascii="AvantGarde Bk BT" w:hAnsi="AvantGarde Bk BT" w:cs="Arial"/>
                <w:spacing w:val="-3"/>
                <w:sz w:val="18"/>
                <w:szCs w:val="18"/>
              </w:rPr>
            </w:pPr>
            <w:r w:rsidRPr="00672A09">
              <w:rPr>
                <w:rFonts w:ascii="AvantGarde Bk BT" w:hAnsi="AvantGarde Bk BT" w:cs="Arial"/>
                <w:spacing w:val="-3"/>
                <w:sz w:val="18"/>
                <w:szCs w:val="18"/>
              </w:rPr>
              <w:t xml:space="preserve">Área de Formación </w:t>
            </w:r>
            <w:r w:rsidR="00C77194">
              <w:rPr>
                <w:rFonts w:ascii="AvantGarde Bk BT" w:hAnsi="AvantGarde Bk BT" w:cs="Arial"/>
                <w:spacing w:val="-3"/>
                <w:sz w:val="18"/>
                <w:szCs w:val="18"/>
              </w:rPr>
              <w:t>Básica Común Obligatoria</w:t>
            </w:r>
          </w:p>
        </w:tc>
        <w:tc>
          <w:tcPr>
            <w:tcW w:w="1300" w:type="dxa"/>
            <w:vAlign w:val="center"/>
          </w:tcPr>
          <w:p w14:paraId="271F8894" w14:textId="6DF00514" w:rsidR="00FF4312"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21</w:t>
            </w:r>
          </w:p>
        </w:tc>
        <w:tc>
          <w:tcPr>
            <w:tcW w:w="1223" w:type="dxa"/>
            <w:vAlign w:val="center"/>
          </w:tcPr>
          <w:p w14:paraId="7FC75347" w14:textId="599DE859" w:rsidR="00FF4312" w:rsidRPr="00672A09" w:rsidRDefault="00C77194" w:rsidP="002861A1">
            <w:pPr>
              <w:jc w:val="center"/>
              <w:rPr>
                <w:rFonts w:ascii="AvantGarde Bk BT" w:hAnsi="AvantGarde Bk BT" w:cs="Arial"/>
                <w:spacing w:val="-3"/>
                <w:sz w:val="18"/>
                <w:szCs w:val="18"/>
              </w:rPr>
            </w:pPr>
            <w:r>
              <w:rPr>
                <w:rFonts w:ascii="AvantGarde Bk BT" w:hAnsi="AvantGarde Bk BT" w:cs="Arial"/>
                <w:spacing w:val="-3"/>
                <w:sz w:val="18"/>
                <w:szCs w:val="18"/>
              </w:rPr>
              <w:t>25.6</w:t>
            </w:r>
          </w:p>
        </w:tc>
      </w:tr>
      <w:tr w:rsidR="00FF4312" w:rsidRPr="003158E4" w14:paraId="6E4F50DD" w14:textId="77777777" w:rsidTr="00AB2DE9">
        <w:trPr>
          <w:jc w:val="center"/>
        </w:trPr>
        <w:tc>
          <w:tcPr>
            <w:tcW w:w="6124" w:type="dxa"/>
          </w:tcPr>
          <w:p w14:paraId="5E7D41E7" w14:textId="3B9D35AC" w:rsidR="00FF4312" w:rsidRPr="00672A09" w:rsidRDefault="00FF4312" w:rsidP="00C77194">
            <w:pPr>
              <w:jc w:val="center"/>
              <w:rPr>
                <w:rFonts w:ascii="AvantGarde Bk BT" w:hAnsi="AvantGarde Bk BT" w:cs="Arial"/>
                <w:spacing w:val="-3"/>
                <w:sz w:val="18"/>
                <w:szCs w:val="18"/>
              </w:rPr>
            </w:pPr>
            <w:r w:rsidRPr="00672A09">
              <w:rPr>
                <w:rFonts w:ascii="AvantGarde Bk BT" w:hAnsi="AvantGarde Bk BT" w:cs="Arial"/>
                <w:spacing w:val="-3"/>
                <w:sz w:val="18"/>
                <w:szCs w:val="18"/>
              </w:rPr>
              <w:t>Ár</w:t>
            </w:r>
            <w:r w:rsidR="00C77194">
              <w:rPr>
                <w:rFonts w:ascii="AvantGarde Bk BT" w:hAnsi="AvantGarde Bk BT" w:cs="Arial"/>
                <w:spacing w:val="-3"/>
                <w:sz w:val="18"/>
                <w:szCs w:val="18"/>
              </w:rPr>
              <w:t>ea de Formación Básico Particular Obligatoria</w:t>
            </w:r>
          </w:p>
        </w:tc>
        <w:tc>
          <w:tcPr>
            <w:tcW w:w="1300" w:type="dxa"/>
            <w:vAlign w:val="center"/>
          </w:tcPr>
          <w:p w14:paraId="065614FC" w14:textId="3C388924" w:rsidR="00FF4312"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24</w:t>
            </w:r>
          </w:p>
        </w:tc>
        <w:tc>
          <w:tcPr>
            <w:tcW w:w="1223" w:type="dxa"/>
            <w:vAlign w:val="center"/>
          </w:tcPr>
          <w:p w14:paraId="2F6FC7C3" w14:textId="19E78E5A" w:rsidR="00FF4312" w:rsidRPr="00672A09" w:rsidRDefault="00C77194" w:rsidP="002861A1">
            <w:pPr>
              <w:jc w:val="center"/>
              <w:rPr>
                <w:rFonts w:ascii="AvantGarde Bk BT" w:hAnsi="AvantGarde Bk BT" w:cs="Arial"/>
                <w:spacing w:val="-3"/>
                <w:sz w:val="18"/>
                <w:szCs w:val="18"/>
              </w:rPr>
            </w:pPr>
            <w:r>
              <w:rPr>
                <w:rFonts w:ascii="AvantGarde Bk BT" w:hAnsi="AvantGarde Bk BT" w:cs="Arial"/>
                <w:spacing w:val="-3"/>
                <w:sz w:val="18"/>
                <w:szCs w:val="18"/>
              </w:rPr>
              <w:t>29.3</w:t>
            </w:r>
          </w:p>
        </w:tc>
      </w:tr>
      <w:tr w:rsidR="00C77194" w:rsidRPr="003158E4" w14:paraId="45E4E423" w14:textId="77777777" w:rsidTr="00AB2DE9">
        <w:trPr>
          <w:jc w:val="center"/>
        </w:trPr>
        <w:tc>
          <w:tcPr>
            <w:tcW w:w="6124" w:type="dxa"/>
          </w:tcPr>
          <w:p w14:paraId="206D8039" w14:textId="61F1E706" w:rsidR="00C77194"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Área de Formación Especializante Obligatoria</w:t>
            </w:r>
          </w:p>
        </w:tc>
        <w:tc>
          <w:tcPr>
            <w:tcW w:w="1300" w:type="dxa"/>
            <w:vAlign w:val="center"/>
          </w:tcPr>
          <w:p w14:paraId="23DCDB68" w14:textId="1838C94B" w:rsidR="00C77194"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15</w:t>
            </w:r>
          </w:p>
        </w:tc>
        <w:tc>
          <w:tcPr>
            <w:tcW w:w="1223" w:type="dxa"/>
            <w:vAlign w:val="center"/>
          </w:tcPr>
          <w:p w14:paraId="6AD9F04F" w14:textId="634CDB60" w:rsidR="00C77194" w:rsidRPr="00672A09" w:rsidRDefault="00C77194" w:rsidP="002861A1">
            <w:pPr>
              <w:jc w:val="center"/>
              <w:rPr>
                <w:rFonts w:ascii="AvantGarde Bk BT" w:hAnsi="AvantGarde Bk BT" w:cs="Arial"/>
                <w:spacing w:val="-3"/>
                <w:sz w:val="18"/>
                <w:szCs w:val="18"/>
              </w:rPr>
            </w:pPr>
            <w:r>
              <w:rPr>
                <w:rFonts w:ascii="AvantGarde Bk BT" w:hAnsi="AvantGarde Bk BT" w:cs="Arial"/>
                <w:spacing w:val="-3"/>
                <w:sz w:val="18"/>
                <w:szCs w:val="18"/>
              </w:rPr>
              <w:t>18.3</w:t>
            </w:r>
          </w:p>
        </w:tc>
      </w:tr>
      <w:tr w:rsidR="00C77194" w:rsidRPr="003158E4" w14:paraId="1AE8AE38" w14:textId="77777777" w:rsidTr="00AB2DE9">
        <w:trPr>
          <w:jc w:val="center"/>
        </w:trPr>
        <w:tc>
          <w:tcPr>
            <w:tcW w:w="6124" w:type="dxa"/>
          </w:tcPr>
          <w:p w14:paraId="342DDB3C" w14:textId="696FA0A0" w:rsidR="00C77194"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Área de Formación Especializante Selectiva</w:t>
            </w:r>
          </w:p>
        </w:tc>
        <w:tc>
          <w:tcPr>
            <w:tcW w:w="1300" w:type="dxa"/>
            <w:vAlign w:val="center"/>
          </w:tcPr>
          <w:p w14:paraId="5E4067C2" w14:textId="7A720C9D" w:rsidR="00C77194"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14</w:t>
            </w:r>
          </w:p>
        </w:tc>
        <w:tc>
          <w:tcPr>
            <w:tcW w:w="1223" w:type="dxa"/>
            <w:vAlign w:val="center"/>
          </w:tcPr>
          <w:p w14:paraId="67D96AF2" w14:textId="1688D30F" w:rsidR="00C77194" w:rsidRPr="00672A09" w:rsidRDefault="00C77194" w:rsidP="002861A1">
            <w:pPr>
              <w:jc w:val="center"/>
              <w:rPr>
                <w:rFonts w:ascii="AvantGarde Bk BT" w:hAnsi="AvantGarde Bk BT" w:cs="Arial"/>
                <w:spacing w:val="-3"/>
                <w:sz w:val="18"/>
                <w:szCs w:val="18"/>
              </w:rPr>
            </w:pPr>
            <w:r>
              <w:rPr>
                <w:rFonts w:ascii="AvantGarde Bk BT" w:hAnsi="AvantGarde Bk BT" w:cs="Arial"/>
                <w:spacing w:val="-3"/>
                <w:sz w:val="18"/>
                <w:szCs w:val="18"/>
              </w:rPr>
              <w:t>17.0</w:t>
            </w:r>
          </w:p>
        </w:tc>
      </w:tr>
      <w:tr w:rsidR="00C77194" w:rsidRPr="003158E4" w14:paraId="151B8AF1" w14:textId="77777777" w:rsidTr="00AB2DE9">
        <w:trPr>
          <w:jc w:val="center"/>
        </w:trPr>
        <w:tc>
          <w:tcPr>
            <w:tcW w:w="6124" w:type="dxa"/>
          </w:tcPr>
          <w:p w14:paraId="2DDEC569" w14:textId="2B318AEA" w:rsidR="00C77194"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Área de Formación Optativa Abierta</w:t>
            </w:r>
          </w:p>
        </w:tc>
        <w:tc>
          <w:tcPr>
            <w:tcW w:w="1300" w:type="dxa"/>
            <w:vAlign w:val="center"/>
          </w:tcPr>
          <w:p w14:paraId="56480A0F" w14:textId="26AAEA02" w:rsidR="00C77194"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8</w:t>
            </w:r>
          </w:p>
        </w:tc>
        <w:tc>
          <w:tcPr>
            <w:tcW w:w="1223" w:type="dxa"/>
            <w:vAlign w:val="center"/>
          </w:tcPr>
          <w:p w14:paraId="24B6D524" w14:textId="1A15B07B" w:rsidR="00C77194"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9.8</w:t>
            </w:r>
          </w:p>
        </w:tc>
      </w:tr>
      <w:tr w:rsidR="00FF4312" w:rsidRPr="003158E4" w14:paraId="7B6A396A" w14:textId="77777777" w:rsidTr="00AB2DE9">
        <w:trPr>
          <w:jc w:val="center"/>
        </w:trPr>
        <w:tc>
          <w:tcPr>
            <w:tcW w:w="6124" w:type="dxa"/>
          </w:tcPr>
          <w:p w14:paraId="73DE23FF" w14:textId="77777777" w:rsidR="00FF4312" w:rsidRPr="00672A09" w:rsidRDefault="00FF4312" w:rsidP="002861A1">
            <w:pPr>
              <w:jc w:val="center"/>
              <w:rPr>
                <w:rFonts w:ascii="AvantGarde Bk BT" w:hAnsi="AvantGarde Bk BT" w:cs="Arial"/>
                <w:spacing w:val="-3"/>
                <w:sz w:val="18"/>
                <w:szCs w:val="18"/>
              </w:rPr>
            </w:pPr>
            <w:r w:rsidRPr="00672A09">
              <w:rPr>
                <w:rFonts w:ascii="AvantGarde Bk BT" w:hAnsi="AvantGarde Bk BT"/>
                <w:spacing w:val="-2"/>
                <w:sz w:val="18"/>
                <w:szCs w:val="18"/>
                <w:lang w:val="es-ES_tradnl"/>
              </w:rPr>
              <w:t>Número total de créditos para optar al grado de maestría</w:t>
            </w:r>
          </w:p>
        </w:tc>
        <w:tc>
          <w:tcPr>
            <w:tcW w:w="1300" w:type="dxa"/>
            <w:vAlign w:val="center"/>
          </w:tcPr>
          <w:p w14:paraId="2C17D544" w14:textId="7ECB558C" w:rsidR="00FF4312" w:rsidRPr="00672A09" w:rsidRDefault="00C77194" w:rsidP="00C77194">
            <w:pPr>
              <w:jc w:val="center"/>
              <w:rPr>
                <w:rFonts w:ascii="AvantGarde Bk BT" w:hAnsi="AvantGarde Bk BT" w:cs="Arial"/>
                <w:spacing w:val="-3"/>
                <w:sz w:val="18"/>
                <w:szCs w:val="18"/>
              </w:rPr>
            </w:pPr>
            <w:r>
              <w:rPr>
                <w:rFonts w:ascii="AvantGarde Bk BT" w:hAnsi="AvantGarde Bk BT" w:cs="Arial"/>
                <w:spacing w:val="-3"/>
                <w:sz w:val="18"/>
                <w:szCs w:val="18"/>
              </w:rPr>
              <w:t>82</w:t>
            </w:r>
          </w:p>
        </w:tc>
        <w:tc>
          <w:tcPr>
            <w:tcW w:w="1223" w:type="dxa"/>
            <w:vAlign w:val="center"/>
          </w:tcPr>
          <w:p w14:paraId="295D4D46" w14:textId="4D2023D8" w:rsidR="00FF4312" w:rsidRPr="00672A09" w:rsidRDefault="00C77194" w:rsidP="002861A1">
            <w:pPr>
              <w:jc w:val="center"/>
              <w:rPr>
                <w:rFonts w:ascii="AvantGarde Bk BT" w:hAnsi="AvantGarde Bk BT" w:cs="Arial"/>
                <w:spacing w:val="-3"/>
                <w:sz w:val="18"/>
                <w:szCs w:val="18"/>
              </w:rPr>
            </w:pPr>
            <w:r>
              <w:rPr>
                <w:rFonts w:ascii="AvantGarde Bk BT" w:hAnsi="AvantGarde Bk BT" w:cs="Arial"/>
                <w:spacing w:val="-3"/>
                <w:sz w:val="18"/>
                <w:szCs w:val="18"/>
              </w:rPr>
              <w:t>100.00</w:t>
            </w:r>
          </w:p>
        </w:tc>
      </w:tr>
    </w:tbl>
    <w:p w14:paraId="3529802F" w14:textId="77777777" w:rsidR="00FF4312" w:rsidRPr="00064E4C" w:rsidRDefault="00FF4312" w:rsidP="00FF4312">
      <w:pPr>
        <w:rPr>
          <w:rFonts w:ascii="AvantGarde Bk BT" w:hAnsi="AvantGarde Bk BT"/>
          <w:spacing w:val="-2"/>
          <w:sz w:val="22"/>
        </w:rPr>
      </w:pPr>
    </w:p>
    <w:p w14:paraId="44ED06FA" w14:textId="2BCA2C55" w:rsidR="00FF4312" w:rsidRPr="00064E4C" w:rsidRDefault="00CF3B7F" w:rsidP="00FF4312">
      <w:pPr>
        <w:jc w:val="center"/>
        <w:rPr>
          <w:rFonts w:ascii="AvantGarde Bk BT" w:hAnsi="AvantGarde Bk BT"/>
          <w:spacing w:val="-2"/>
          <w:sz w:val="22"/>
          <w:lang w:val="es-ES_tradnl"/>
        </w:rPr>
      </w:pPr>
      <w:r>
        <w:rPr>
          <w:rFonts w:ascii="AvantGarde Bk BT" w:hAnsi="AvantGarde Bk BT"/>
          <w:spacing w:val="-2"/>
          <w:sz w:val="22"/>
          <w:lang w:val="es-ES_tradnl"/>
        </w:rPr>
        <w:t>Á</w:t>
      </w:r>
      <w:r w:rsidR="00FF4312" w:rsidRPr="00064E4C">
        <w:rPr>
          <w:rFonts w:ascii="AvantGarde Bk BT" w:hAnsi="AvantGarde Bk BT"/>
          <w:spacing w:val="-2"/>
          <w:sz w:val="22"/>
          <w:lang w:val="es-ES_tradnl"/>
        </w:rPr>
        <w:t xml:space="preserve">REA DE FORMACIÓN </w:t>
      </w:r>
      <w:r w:rsidR="00C77194">
        <w:rPr>
          <w:rFonts w:ascii="AvantGarde Bk BT" w:hAnsi="AvantGarde Bk BT"/>
          <w:spacing w:val="-2"/>
          <w:sz w:val="22"/>
          <w:lang w:val="es-ES_tradnl"/>
        </w:rPr>
        <w:t>BÁSICA COMÚN</w:t>
      </w:r>
      <w:r w:rsidR="00FF4312" w:rsidRPr="00064E4C">
        <w:rPr>
          <w:rFonts w:ascii="AvantGarde Bk BT" w:hAnsi="AvantGarde Bk BT"/>
          <w:spacing w:val="-2"/>
          <w:sz w:val="22"/>
          <w:lang w:val="es-ES_tradnl"/>
        </w:rPr>
        <w:t xml:space="preserve"> OBLIGATORIA</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20"/>
        <w:gridCol w:w="1021"/>
        <w:gridCol w:w="1020"/>
        <w:gridCol w:w="1021"/>
        <w:gridCol w:w="1021"/>
        <w:gridCol w:w="1458"/>
      </w:tblGrid>
      <w:tr w:rsidR="00A02F85" w:rsidRPr="00850E98" w14:paraId="62AAA6C5" w14:textId="1383557E" w:rsidTr="00AB2DE9">
        <w:trPr>
          <w:jc w:val="center"/>
        </w:trPr>
        <w:tc>
          <w:tcPr>
            <w:tcW w:w="2260" w:type="dxa"/>
            <w:vAlign w:val="center"/>
          </w:tcPr>
          <w:p w14:paraId="54316C60" w14:textId="77777777" w:rsidR="00A02F85" w:rsidRPr="00850E98" w:rsidRDefault="00A02F85" w:rsidP="00AB2DE9">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UNIDAD DE APRENDIZAJE</w:t>
            </w:r>
          </w:p>
        </w:tc>
        <w:tc>
          <w:tcPr>
            <w:tcW w:w="1020" w:type="dxa"/>
            <w:vAlign w:val="center"/>
          </w:tcPr>
          <w:p w14:paraId="07178AA0" w14:textId="77777777" w:rsidR="00A02F85" w:rsidRPr="00850E98" w:rsidRDefault="00A02F8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TIPO***</w:t>
            </w:r>
          </w:p>
        </w:tc>
        <w:tc>
          <w:tcPr>
            <w:tcW w:w="1021" w:type="dxa"/>
            <w:vAlign w:val="center"/>
          </w:tcPr>
          <w:p w14:paraId="2D2DD73F" w14:textId="77777777" w:rsidR="00A02F85" w:rsidRPr="00850E98" w:rsidRDefault="00A02F8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BCA*</w:t>
            </w:r>
          </w:p>
        </w:tc>
        <w:tc>
          <w:tcPr>
            <w:tcW w:w="1020" w:type="dxa"/>
            <w:vAlign w:val="center"/>
          </w:tcPr>
          <w:p w14:paraId="52A74B6D" w14:textId="77777777" w:rsidR="00A02F85" w:rsidRPr="00850E98" w:rsidRDefault="00A02F8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AMI**</w:t>
            </w:r>
          </w:p>
        </w:tc>
        <w:tc>
          <w:tcPr>
            <w:tcW w:w="1021" w:type="dxa"/>
            <w:vAlign w:val="center"/>
          </w:tcPr>
          <w:p w14:paraId="77056FA2" w14:textId="77777777" w:rsidR="00A02F85" w:rsidRPr="00850E98" w:rsidRDefault="00A02F8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TOTALES</w:t>
            </w:r>
          </w:p>
        </w:tc>
        <w:tc>
          <w:tcPr>
            <w:tcW w:w="1021" w:type="dxa"/>
            <w:vAlign w:val="center"/>
          </w:tcPr>
          <w:p w14:paraId="26988E4B" w14:textId="54E03DBC" w:rsidR="00A02F85" w:rsidRPr="00850E98" w:rsidRDefault="00CF3B7F" w:rsidP="002861A1">
            <w:pPr>
              <w:jc w:val="center"/>
              <w:rPr>
                <w:rFonts w:ascii="AvantGarde Bk BT" w:hAnsi="AvantGarde Bk BT"/>
                <w:b/>
                <w:spacing w:val="-2"/>
                <w:sz w:val="18"/>
                <w:szCs w:val="18"/>
                <w:lang w:val="es-ES_tradnl"/>
              </w:rPr>
            </w:pPr>
            <w:r>
              <w:rPr>
                <w:rFonts w:ascii="AvantGarde Bk BT" w:hAnsi="AvantGarde Bk BT"/>
                <w:b/>
                <w:spacing w:val="-2"/>
                <w:sz w:val="18"/>
                <w:szCs w:val="18"/>
                <w:lang w:val="es-ES_tradnl"/>
              </w:rPr>
              <w:t>CRÉ</w:t>
            </w:r>
            <w:r w:rsidR="00A02F85" w:rsidRPr="00850E98">
              <w:rPr>
                <w:rFonts w:ascii="AvantGarde Bk BT" w:hAnsi="AvantGarde Bk BT"/>
                <w:b/>
                <w:spacing w:val="-2"/>
                <w:sz w:val="18"/>
                <w:szCs w:val="18"/>
                <w:lang w:val="es-ES_tradnl"/>
              </w:rPr>
              <w:t>DITOS</w:t>
            </w:r>
          </w:p>
        </w:tc>
        <w:tc>
          <w:tcPr>
            <w:tcW w:w="1458" w:type="dxa"/>
          </w:tcPr>
          <w:p w14:paraId="30736D8F" w14:textId="4A699AA1" w:rsidR="00A02F85" w:rsidRPr="00850E98" w:rsidRDefault="00A02F85" w:rsidP="00A02F85">
            <w:pP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PREREQUISITOS</w:t>
            </w:r>
          </w:p>
        </w:tc>
      </w:tr>
      <w:tr w:rsidR="00A02F85" w:rsidRPr="005F40BE" w14:paraId="42FFC791" w14:textId="573ED5EC" w:rsidTr="00AB2DE9">
        <w:trPr>
          <w:trHeight w:val="432"/>
          <w:jc w:val="center"/>
        </w:trPr>
        <w:tc>
          <w:tcPr>
            <w:tcW w:w="2260" w:type="dxa"/>
          </w:tcPr>
          <w:p w14:paraId="47CCD1D2" w14:textId="2902C235" w:rsidR="00A02F85" w:rsidRPr="005F40BE" w:rsidRDefault="00A02F85" w:rsidP="00AB2DE9">
            <w:pPr>
              <w:jc w:val="center"/>
              <w:rPr>
                <w:rFonts w:ascii="AvantGarde Bk BT" w:hAnsi="AvantGarde Bk BT" w:cs="Arial"/>
                <w:spacing w:val="-2"/>
                <w:sz w:val="18"/>
                <w:lang w:eastAsia="es-MX"/>
              </w:rPr>
            </w:pPr>
            <w:r>
              <w:rPr>
                <w:rFonts w:ascii="AvantGarde Bk BT" w:hAnsi="AvantGarde Bk BT" w:cs="Arial"/>
                <w:spacing w:val="-2"/>
                <w:sz w:val="18"/>
                <w:lang w:eastAsia="es-MX"/>
              </w:rPr>
              <w:t>Gerontología</w:t>
            </w:r>
          </w:p>
        </w:tc>
        <w:tc>
          <w:tcPr>
            <w:tcW w:w="1020" w:type="dxa"/>
            <w:vAlign w:val="center"/>
          </w:tcPr>
          <w:p w14:paraId="179A419A" w14:textId="45671240" w:rsidR="00A02F85" w:rsidRPr="005F40BE" w:rsidRDefault="00A02F85"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S</w:t>
            </w:r>
          </w:p>
        </w:tc>
        <w:tc>
          <w:tcPr>
            <w:tcW w:w="1021" w:type="dxa"/>
            <w:vAlign w:val="center"/>
          </w:tcPr>
          <w:p w14:paraId="13D38265" w14:textId="5BC98864" w:rsidR="00A02F85" w:rsidRPr="005F40BE" w:rsidRDefault="00A02F85" w:rsidP="002861A1">
            <w:pPr>
              <w:spacing w:line="360" w:lineRule="auto"/>
              <w:jc w:val="center"/>
              <w:rPr>
                <w:rFonts w:ascii="AvantGarde Bk BT" w:hAnsi="AvantGarde Bk BT" w:cs="Arial"/>
                <w:spacing w:val="-2"/>
                <w:sz w:val="18"/>
              </w:rPr>
            </w:pPr>
            <w:r>
              <w:rPr>
                <w:rFonts w:ascii="AvantGarde Bk BT" w:hAnsi="AvantGarde Bk BT" w:cs="Arial"/>
                <w:spacing w:val="-2"/>
                <w:sz w:val="18"/>
              </w:rPr>
              <w:t>32</w:t>
            </w:r>
          </w:p>
        </w:tc>
        <w:tc>
          <w:tcPr>
            <w:tcW w:w="1020" w:type="dxa"/>
            <w:vAlign w:val="center"/>
          </w:tcPr>
          <w:p w14:paraId="343E212D" w14:textId="19D78199" w:rsidR="00A02F85" w:rsidRPr="005F40BE" w:rsidRDefault="00A02F85" w:rsidP="002861A1">
            <w:pPr>
              <w:spacing w:line="360" w:lineRule="auto"/>
              <w:jc w:val="center"/>
              <w:rPr>
                <w:rFonts w:ascii="AvantGarde Bk BT" w:hAnsi="AvantGarde Bk BT" w:cs="Arial"/>
                <w:spacing w:val="-2"/>
                <w:sz w:val="18"/>
              </w:rPr>
            </w:pPr>
            <w:r>
              <w:rPr>
                <w:rFonts w:ascii="AvantGarde Bk BT" w:hAnsi="AvantGarde Bk BT" w:cs="Arial"/>
                <w:spacing w:val="-2"/>
                <w:sz w:val="18"/>
              </w:rPr>
              <w:t>0</w:t>
            </w:r>
          </w:p>
        </w:tc>
        <w:tc>
          <w:tcPr>
            <w:tcW w:w="1021" w:type="dxa"/>
            <w:vAlign w:val="center"/>
          </w:tcPr>
          <w:p w14:paraId="4E8B95EF" w14:textId="14C8FA40" w:rsidR="00A02F85" w:rsidRPr="005F40BE" w:rsidRDefault="00A02F85" w:rsidP="002861A1">
            <w:pPr>
              <w:spacing w:line="360" w:lineRule="auto"/>
              <w:jc w:val="center"/>
              <w:rPr>
                <w:rFonts w:ascii="AvantGarde Bk BT" w:hAnsi="AvantGarde Bk BT" w:cs="Arial"/>
                <w:spacing w:val="-2"/>
                <w:sz w:val="18"/>
              </w:rPr>
            </w:pPr>
            <w:r>
              <w:rPr>
                <w:rFonts w:ascii="AvantGarde Bk BT" w:hAnsi="AvantGarde Bk BT" w:cs="Arial"/>
                <w:spacing w:val="-2"/>
                <w:sz w:val="18"/>
              </w:rPr>
              <w:t>32</w:t>
            </w:r>
          </w:p>
        </w:tc>
        <w:tc>
          <w:tcPr>
            <w:tcW w:w="1021" w:type="dxa"/>
            <w:vAlign w:val="center"/>
          </w:tcPr>
          <w:p w14:paraId="5C03E2D1" w14:textId="77870124" w:rsidR="00A02F85" w:rsidRPr="005F40BE" w:rsidRDefault="00A02F85" w:rsidP="002861A1">
            <w:pPr>
              <w:spacing w:line="360" w:lineRule="auto"/>
              <w:jc w:val="center"/>
              <w:rPr>
                <w:rFonts w:ascii="AvantGarde Bk BT" w:hAnsi="AvantGarde Bk BT" w:cs="Arial"/>
                <w:spacing w:val="-2"/>
                <w:sz w:val="18"/>
              </w:rPr>
            </w:pPr>
            <w:r>
              <w:rPr>
                <w:rFonts w:ascii="AvantGarde Bk BT" w:hAnsi="AvantGarde Bk BT" w:cs="Arial"/>
                <w:spacing w:val="-2"/>
                <w:sz w:val="18"/>
              </w:rPr>
              <w:t>2</w:t>
            </w:r>
          </w:p>
        </w:tc>
        <w:tc>
          <w:tcPr>
            <w:tcW w:w="1458" w:type="dxa"/>
          </w:tcPr>
          <w:p w14:paraId="20A1A9CF" w14:textId="77777777" w:rsidR="00A02F85" w:rsidRDefault="00A02F85" w:rsidP="002861A1">
            <w:pPr>
              <w:spacing w:line="360" w:lineRule="auto"/>
              <w:jc w:val="center"/>
              <w:rPr>
                <w:rFonts w:ascii="AvantGarde Bk BT" w:hAnsi="AvantGarde Bk BT" w:cs="Arial"/>
                <w:spacing w:val="-2"/>
                <w:sz w:val="18"/>
              </w:rPr>
            </w:pPr>
          </w:p>
        </w:tc>
      </w:tr>
      <w:tr w:rsidR="00A02F85" w:rsidRPr="005F40BE" w14:paraId="710A8F7B" w14:textId="74FC3354" w:rsidTr="00AB2DE9">
        <w:trPr>
          <w:trHeight w:val="432"/>
          <w:jc w:val="center"/>
        </w:trPr>
        <w:tc>
          <w:tcPr>
            <w:tcW w:w="2260" w:type="dxa"/>
          </w:tcPr>
          <w:p w14:paraId="6997D493" w14:textId="2F7DAA07" w:rsidR="00A02F85" w:rsidRPr="005F40BE" w:rsidRDefault="00A02F85"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Política Social</w:t>
            </w:r>
          </w:p>
        </w:tc>
        <w:tc>
          <w:tcPr>
            <w:tcW w:w="1020" w:type="dxa"/>
            <w:vAlign w:val="center"/>
          </w:tcPr>
          <w:p w14:paraId="00C2EF83" w14:textId="6A6383E4" w:rsidR="00A02F85" w:rsidRPr="005F40BE" w:rsidRDefault="00A02F85"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1021" w:type="dxa"/>
            <w:vAlign w:val="center"/>
          </w:tcPr>
          <w:p w14:paraId="516B1B7A" w14:textId="5D82565E"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48</w:t>
            </w:r>
          </w:p>
        </w:tc>
        <w:tc>
          <w:tcPr>
            <w:tcW w:w="1020" w:type="dxa"/>
            <w:vAlign w:val="center"/>
          </w:tcPr>
          <w:p w14:paraId="1509FB94" w14:textId="7B937C55"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16</w:t>
            </w:r>
          </w:p>
        </w:tc>
        <w:tc>
          <w:tcPr>
            <w:tcW w:w="1021" w:type="dxa"/>
            <w:vAlign w:val="center"/>
          </w:tcPr>
          <w:p w14:paraId="3B051D0E" w14:textId="7D351B86"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64</w:t>
            </w:r>
          </w:p>
        </w:tc>
        <w:tc>
          <w:tcPr>
            <w:tcW w:w="1021" w:type="dxa"/>
            <w:vAlign w:val="center"/>
          </w:tcPr>
          <w:p w14:paraId="4E387614" w14:textId="1143B2A0"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w:t>
            </w:r>
          </w:p>
        </w:tc>
        <w:tc>
          <w:tcPr>
            <w:tcW w:w="1458" w:type="dxa"/>
          </w:tcPr>
          <w:p w14:paraId="0A4A0226" w14:textId="77777777" w:rsidR="00A02F85" w:rsidRDefault="00A02F85" w:rsidP="002861A1">
            <w:pPr>
              <w:spacing w:line="360" w:lineRule="auto"/>
              <w:jc w:val="center"/>
              <w:rPr>
                <w:rFonts w:ascii="AvantGarde Bk BT" w:hAnsi="AvantGarde Bk BT" w:cs="Arial"/>
                <w:spacing w:val="-2"/>
                <w:sz w:val="18"/>
                <w:szCs w:val="22"/>
              </w:rPr>
            </w:pPr>
          </w:p>
        </w:tc>
      </w:tr>
      <w:tr w:rsidR="00A02F85" w:rsidRPr="005F40BE" w14:paraId="13AC77E0" w14:textId="4012AF78" w:rsidTr="00AB2DE9">
        <w:trPr>
          <w:trHeight w:val="432"/>
          <w:jc w:val="center"/>
        </w:trPr>
        <w:tc>
          <w:tcPr>
            <w:tcW w:w="2260" w:type="dxa"/>
          </w:tcPr>
          <w:p w14:paraId="3D2F5F6A" w14:textId="4B3F0CE7" w:rsidR="00A02F85" w:rsidRPr="005F40BE" w:rsidRDefault="00A02F85"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Bioestadística</w:t>
            </w:r>
          </w:p>
        </w:tc>
        <w:tc>
          <w:tcPr>
            <w:tcW w:w="1020" w:type="dxa"/>
            <w:vAlign w:val="center"/>
          </w:tcPr>
          <w:p w14:paraId="5D6C378E" w14:textId="06C7B55F" w:rsidR="00A02F85" w:rsidRPr="005F40BE" w:rsidRDefault="00A02F85"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1021" w:type="dxa"/>
            <w:vAlign w:val="center"/>
          </w:tcPr>
          <w:p w14:paraId="1B9C1875" w14:textId="6C383F85"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48</w:t>
            </w:r>
          </w:p>
        </w:tc>
        <w:tc>
          <w:tcPr>
            <w:tcW w:w="1020" w:type="dxa"/>
            <w:vAlign w:val="center"/>
          </w:tcPr>
          <w:p w14:paraId="4E62FA20" w14:textId="6415BA18"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16</w:t>
            </w:r>
          </w:p>
        </w:tc>
        <w:tc>
          <w:tcPr>
            <w:tcW w:w="1021" w:type="dxa"/>
            <w:vAlign w:val="center"/>
          </w:tcPr>
          <w:p w14:paraId="46226B40" w14:textId="796DDF4F"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64</w:t>
            </w:r>
          </w:p>
        </w:tc>
        <w:tc>
          <w:tcPr>
            <w:tcW w:w="1021" w:type="dxa"/>
            <w:vAlign w:val="center"/>
          </w:tcPr>
          <w:p w14:paraId="317956FC" w14:textId="6D285101"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w:t>
            </w:r>
          </w:p>
        </w:tc>
        <w:tc>
          <w:tcPr>
            <w:tcW w:w="1458" w:type="dxa"/>
          </w:tcPr>
          <w:p w14:paraId="27E25255" w14:textId="77777777" w:rsidR="00A02F85" w:rsidRDefault="00A02F85" w:rsidP="002861A1">
            <w:pPr>
              <w:spacing w:line="360" w:lineRule="auto"/>
              <w:jc w:val="center"/>
              <w:rPr>
                <w:rFonts w:ascii="AvantGarde Bk BT" w:hAnsi="AvantGarde Bk BT" w:cs="Arial"/>
                <w:spacing w:val="-2"/>
                <w:sz w:val="18"/>
                <w:szCs w:val="22"/>
              </w:rPr>
            </w:pPr>
          </w:p>
        </w:tc>
      </w:tr>
      <w:tr w:rsidR="00A02F85" w:rsidRPr="005F40BE" w14:paraId="70C8A492" w14:textId="307D4226" w:rsidTr="00AB2DE9">
        <w:trPr>
          <w:trHeight w:val="432"/>
          <w:jc w:val="center"/>
        </w:trPr>
        <w:tc>
          <w:tcPr>
            <w:tcW w:w="2260" w:type="dxa"/>
          </w:tcPr>
          <w:p w14:paraId="5A7F96B4" w14:textId="1DCF7EA6" w:rsidR="00A02F85" w:rsidRPr="006A3E7B" w:rsidRDefault="00A02F85" w:rsidP="00AB2DE9">
            <w:pPr>
              <w:jc w:val="center"/>
              <w:rPr>
                <w:rFonts w:ascii="AvantGarde Bk BT" w:hAnsi="AvantGarde Bk BT" w:cs="Arial"/>
                <w:spacing w:val="-2"/>
                <w:sz w:val="16"/>
                <w:szCs w:val="22"/>
                <w:lang w:eastAsia="es-MX"/>
              </w:rPr>
            </w:pPr>
            <w:r w:rsidRPr="006A3E7B">
              <w:rPr>
                <w:rFonts w:ascii="AvantGarde Bk BT" w:hAnsi="AvantGarde Bk BT" w:cs="Arial"/>
                <w:spacing w:val="-2"/>
                <w:sz w:val="16"/>
                <w:szCs w:val="22"/>
                <w:lang w:eastAsia="es-MX"/>
              </w:rPr>
              <w:t>Gerencia de Servicios de Salud y Gerontológicos</w:t>
            </w:r>
          </w:p>
        </w:tc>
        <w:tc>
          <w:tcPr>
            <w:tcW w:w="1020" w:type="dxa"/>
            <w:vAlign w:val="center"/>
          </w:tcPr>
          <w:p w14:paraId="6BC5586C" w14:textId="3685BFE6" w:rsidR="00A02F85" w:rsidRPr="005F40BE" w:rsidRDefault="00A02F85"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1021" w:type="dxa"/>
            <w:vAlign w:val="center"/>
          </w:tcPr>
          <w:p w14:paraId="0CDE09B2" w14:textId="44E9B652"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48</w:t>
            </w:r>
          </w:p>
        </w:tc>
        <w:tc>
          <w:tcPr>
            <w:tcW w:w="1020" w:type="dxa"/>
            <w:vAlign w:val="center"/>
          </w:tcPr>
          <w:p w14:paraId="3D2698DA" w14:textId="3091163E"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16</w:t>
            </w:r>
          </w:p>
        </w:tc>
        <w:tc>
          <w:tcPr>
            <w:tcW w:w="1021" w:type="dxa"/>
            <w:vAlign w:val="center"/>
          </w:tcPr>
          <w:p w14:paraId="0CC2BCF6" w14:textId="071CCED1"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64</w:t>
            </w:r>
          </w:p>
        </w:tc>
        <w:tc>
          <w:tcPr>
            <w:tcW w:w="1021" w:type="dxa"/>
            <w:vAlign w:val="center"/>
          </w:tcPr>
          <w:p w14:paraId="25D7F413" w14:textId="3EB88C00" w:rsidR="00A02F85" w:rsidRPr="005F40BE"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w:t>
            </w:r>
          </w:p>
        </w:tc>
        <w:tc>
          <w:tcPr>
            <w:tcW w:w="1458" w:type="dxa"/>
          </w:tcPr>
          <w:p w14:paraId="505F7948" w14:textId="77777777" w:rsidR="00A02F85" w:rsidRDefault="00A02F85" w:rsidP="002861A1">
            <w:pPr>
              <w:spacing w:line="360" w:lineRule="auto"/>
              <w:jc w:val="center"/>
              <w:rPr>
                <w:rFonts w:ascii="AvantGarde Bk BT" w:hAnsi="AvantGarde Bk BT" w:cs="Arial"/>
                <w:spacing w:val="-2"/>
                <w:sz w:val="18"/>
                <w:szCs w:val="22"/>
              </w:rPr>
            </w:pPr>
          </w:p>
        </w:tc>
      </w:tr>
      <w:tr w:rsidR="00A02F85" w:rsidRPr="005F40BE" w14:paraId="75200B44" w14:textId="79BC91F3" w:rsidTr="00AB2DE9">
        <w:trPr>
          <w:trHeight w:val="432"/>
          <w:jc w:val="center"/>
        </w:trPr>
        <w:tc>
          <w:tcPr>
            <w:tcW w:w="2260" w:type="dxa"/>
          </w:tcPr>
          <w:p w14:paraId="7692F48C" w14:textId="04E56C40" w:rsidR="00A02F85" w:rsidRPr="00D17D67" w:rsidRDefault="00A02F85"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Metodología de la Investigación</w:t>
            </w:r>
          </w:p>
        </w:tc>
        <w:tc>
          <w:tcPr>
            <w:tcW w:w="1020" w:type="dxa"/>
            <w:vAlign w:val="center"/>
          </w:tcPr>
          <w:p w14:paraId="7EBC8F9F" w14:textId="4749A37A" w:rsidR="00A02F85" w:rsidRDefault="00A02F85"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1021" w:type="dxa"/>
            <w:vAlign w:val="center"/>
          </w:tcPr>
          <w:p w14:paraId="22DED534" w14:textId="55043BEF"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48</w:t>
            </w:r>
          </w:p>
        </w:tc>
        <w:tc>
          <w:tcPr>
            <w:tcW w:w="1020" w:type="dxa"/>
            <w:vAlign w:val="center"/>
          </w:tcPr>
          <w:p w14:paraId="59A5EAE7" w14:textId="490F151A"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16</w:t>
            </w:r>
          </w:p>
        </w:tc>
        <w:tc>
          <w:tcPr>
            <w:tcW w:w="1021" w:type="dxa"/>
            <w:vAlign w:val="center"/>
          </w:tcPr>
          <w:p w14:paraId="4D3196E7" w14:textId="7736D7CD"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64</w:t>
            </w:r>
          </w:p>
        </w:tc>
        <w:tc>
          <w:tcPr>
            <w:tcW w:w="1021" w:type="dxa"/>
            <w:vAlign w:val="center"/>
          </w:tcPr>
          <w:p w14:paraId="027706D8" w14:textId="48DFA08F"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w:t>
            </w:r>
          </w:p>
        </w:tc>
        <w:tc>
          <w:tcPr>
            <w:tcW w:w="1458" w:type="dxa"/>
          </w:tcPr>
          <w:p w14:paraId="52380C77" w14:textId="77777777" w:rsidR="00A02F85" w:rsidRDefault="00A02F85" w:rsidP="002861A1">
            <w:pPr>
              <w:spacing w:line="360" w:lineRule="auto"/>
              <w:jc w:val="center"/>
              <w:rPr>
                <w:rFonts w:ascii="AvantGarde Bk BT" w:hAnsi="AvantGarde Bk BT" w:cs="Arial"/>
                <w:spacing w:val="-2"/>
                <w:sz w:val="18"/>
                <w:szCs w:val="22"/>
              </w:rPr>
            </w:pPr>
          </w:p>
        </w:tc>
      </w:tr>
      <w:tr w:rsidR="00A02F85" w:rsidRPr="005F40BE" w14:paraId="4ABFEE62" w14:textId="4B430E5E" w:rsidTr="00AB2DE9">
        <w:trPr>
          <w:trHeight w:val="432"/>
          <w:jc w:val="center"/>
        </w:trPr>
        <w:tc>
          <w:tcPr>
            <w:tcW w:w="2260" w:type="dxa"/>
          </w:tcPr>
          <w:p w14:paraId="6B59EC3A" w14:textId="06AB670B" w:rsidR="00A02F85" w:rsidRPr="00D17D67" w:rsidRDefault="00A02F85"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Modelos de Intervención</w:t>
            </w:r>
          </w:p>
        </w:tc>
        <w:tc>
          <w:tcPr>
            <w:tcW w:w="1020" w:type="dxa"/>
            <w:vAlign w:val="center"/>
          </w:tcPr>
          <w:p w14:paraId="73C85C69" w14:textId="6F114BD2" w:rsidR="00A02F85" w:rsidRDefault="00A02F85"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1021" w:type="dxa"/>
            <w:vAlign w:val="center"/>
          </w:tcPr>
          <w:p w14:paraId="688E2559" w14:textId="1E7C18FE"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1020" w:type="dxa"/>
            <w:vAlign w:val="center"/>
          </w:tcPr>
          <w:p w14:paraId="303BB541" w14:textId="62A95259"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16</w:t>
            </w:r>
          </w:p>
        </w:tc>
        <w:tc>
          <w:tcPr>
            <w:tcW w:w="1021" w:type="dxa"/>
            <w:vAlign w:val="center"/>
          </w:tcPr>
          <w:p w14:paraId="7DA543FE" w14:textId="0E01D64D"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48</w:t>
            </w:r>
          </w:p>
        </w:tc>
        <w:tc>
          <w:tcPr>
            <w:tcW w:w="1021" w:type="dxa"/>
            <w:vAlign w:val="center"/>
          </w:tcPr>
          <w:p w14:paraId="482E6F1E" w14:textId="461F6F81" w:rsidR="00A02F85" w:rsidRDefault="00A02F85"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w:t>
            </w:r>
          </w:p>
        </w:tc>
        <w:tc>
          <w:tcPr>
            <w:tcW w:w="1458" w:type="dxa"/>
          </w:tcPr>
          <w:p w14:paraId="668AFD85" w14:textId="77777777" w:rsidR="00A02F85" w:rsidRDefault="00A02F85" w:rsidP="002861A1">
            <w:pPr>
              <w:spacing w:line="360" w:lineRule="auto"/>
              <w:jc w:val="center"/>
              <w:rPr>
                <w:rFonts w:ascii="AvantGarde Bk BT" w:hAnsi="AvantGarde Bk BT" w:cs="Arial"/>
                <w:spacing w:val="-2"/>
                <w:sz w:val="18"/>
                <w:szCs w:val="22"/>
              </w:rPr>
            </w:pPr>
          </w:p>
        </w:tc>
      </w:tr>
      <w:tr w:rsidR="00A02F85" w:rsidRPr="005F40BE" w14:paraId="0E1151D2" w14:textId="7D2CBB31" w:rsidTr="00AB2DE9">
        <w:trPr>
          <w:jc w:val="center"/>
        </w:trPr>
        <w:tc>
          <w:tcPr>
            <w:tcW w:w="2260" w:type="dxa"/>
            <w:vAlign w:val="center"/>
          </w:tcPr>
          <w:p w14:paraId="7EB8F2AD" w14:textId="77777777" w:rsidR="00A02F85" w:rsidRPr="005F40BE" w:rsidRDefault="00A02F85" w:rsidP="00AB2DE9">
            <w:pPr>
              <w:jc w:val="center"/>
              <w:rPr>
                <w:rFonts w:ascii="AvantGarde Bk BT" w:hAnsi="AvantGarde Bk BT" w:cs="Arial"/>
                <w:b/>
                <w:spacing w:val="-2"/>
                <w:sz w:val="18"/>
                <w:szCs w:val="18"/>
                <w:lang w:eastAsia="es-MX"/>
              </w:rPr>
            </w:pPr>
            <w:r>
              <w:rPr>
                <w:rFonts w:ascii="AvantGarde Bk BT" w:hAnsi="AvantGarde Bk BT" w:cs="Arial"/>
                <w:b/>
                <w:spacing w:val="-2"/>
                <w:sz w:val="18"/>
                <w:szCs w:val="18"/>
                <w:lang w:eastAsia="es-MX"/>
              </w:rPr>
              <w:t>Total</w:t>
            </w:r>
          </w:p>
        </w:tc>
        <w:tc>
          <w:tcPr>
            <w:tcW w:w="1020" w:type="dxa"/>
            <w:vAlign w:val="center"/>
          </w:tcPr>
          <w:p w14:paraId="1842D0FC" w14:textId="77777777" w:rsidR="00A02F85" w:rsidRPr="005F40BE" w:rsidRDefault="00A02F85" w:rsidP="002861A1">
            <w:pPr>
              <w:jc w:val="center"/>
              <w:rPr>
                <w:rFonts w:ascii="AvantGarde Bk BT" w:hAnsi="AvantGarde Bk BT"/>
                <w:spacing w:val="-2"/>
                <w:sz w:val="18"/>
                <w:szCs w:val="18"/>
                <w:lang w:val="es-ES_tradnl"/>
              </w:rPr>
            </w:pPr>
          </w:p>
        </w:tc>
        <w:tc>
          <w:tcPr>
            <w:tcW w:w="1021" w:type="dxa"/>
            <w:vAlign w:val="center"/>
          </w:tcPr>
          <w:p w14:paraId="56580A05" w14:textId="3F0594BC" w:rsidR="00A02F85" w:rsidRPr="005F40BE" w:rsidRDefault="00A02F85" w:rsidP="002861A1">
            <w:pPr>
              <w:jc w:val="center"/>
              <w:rPr>
                <w:rFonts w:ascii="AvantGarde Bk BT" w:hAnsi="AvantGarde Bk BT"/>
                <w:spacing w:val="-2"/>
                <w:sz w:val="18"/>
                <w:szCs w:val="18"/>
              </w:rPr>
            </w:pPr>
            <w:r>
              <w:rPr>
                <w:rFonts w:ascii="AvantGarde Bk BT" w:hAnsi="AvantGarde Bk BT"/>
                <w:spacing w:val="-2"/>
                <w:sz w:val="18"/>
                <w:szCs w:val="18"/>
              </w:rPr>
              <w:t>256</w:t>
            </w:r>
          </w:p>
        </w:tc>
        <w:tc>
          <w:tcPr>
            <w:tcW w:w="1020" w:type="dxa"/>
            <w:vAlign w:val="center"/>
          </w:tcPr>
          <w:p w14:paraId="0A853DAF" w14:textId="5427C736" w:rsidR="00A02F85" w:rsidRPr="005F40BE" w:rsidRDefault="00A02F85" w:rsidP="002861A1">
            <w:pPr>
              <w:jc w:val="center"/>
              <w:rPr>
                <w:rFonts w:ascii="AvantGarde Bk BT" w:hAnsi="AvantGarde Bk BT"/>
                <w:spacing w:val="-2"/>
                <w:sz w:val="18"/>
                <w:szCs w:val="18"/>
              </w:rPr>
            </w:pPr>
            <w:r>
              <w:rPr>
                <w:rFonts w:ascii="AvantGarde Bk BT" w:hAnsi="AvantGarde Bk BT"/>
                <w:spacing w:val="-2"/>
                <w:sz w:val="18"/>
                <w:szCs w:val="18"/>
              </w:rPr>
              <w:t>80</w:t>
            </w:r>
          </w:p>
        </w:tc>
        <w:tc>
          <w:tcPr>
            <w:tcW w:w="1021" w:type="dxa"/>
            <w:vAlign w:val="center"/>
          </w:tcPr>
          <w:p w14:paraId="349C0A36" w14:textId="1512576F" w:rsidR="00A02F85" w:rsidRPr="005F40BE" w:rsidRDefault="00A02F85" w:rsidP="002861A1">
            <w:pPr>
              <w:jc w:val="center"/>
              <w:rPr>
                <w:rFonts w:ascii="AvantGarde Bk BT" w:hAnsi="AvantGarde Bk BT"/>
                <w:spacing w:val="-2"/>
                <w:sz w:val="18"/>
                <w:szCs w:val="18"/>
              </w:rPr>
            </w:pPr>
            <w:r>
              <w:rPr>
                <w:rFonts w:ascii="AvantGarde Bk BT" w:hAnsi="AvantGarde Bk BT"/>
                <w:spacing w:val="-2"/>
                <w:sz w:val="18"/>
                <w:szCs w:val="18"/>
              </w:rPr>
              <w:t>336</w:t>
            </w:r>
          </w:p>
        </w:tc>
        <w:tc>
          <w:tcPr>
            <w:tcW w:w="1021" w:type="dxa"/>
            <w:vAlign w:val="center"/>
          </w:tcPr>
          <w:p w14:paraId="614096D4" w14:textId="7BB0F79D" w:rsidR="00A02F85" w:rsidRPr="005F40BE" w:rsidRDefault="00A02F85" w:rsidP="002861A1">
            <w:pPr>
              <w:jc w:val="center"/>
              <w:rPr>
                <w:rFonts w:ascii="AvantGarde Bk BT" w:hAnsi="AvantGarde Bk BT"/>
                <w:spacing w:val="-2"/>
                <w:sz w:val="18"/>
                <w:szCs w:val="18"/>
              </w:rPr>
            </w:pPr>
            <w:r>
              <w:rPr>
                <w:rFonts w:ascii="AvantGarde Bk BT" w:hAnsi="AvantGarde Bk BT"/>
                <w:spacing w:val="-2"/>
                <w:sz w:val="18"/>
                <w:szCs w:val="18"/>
              </w:rPr>
              <w:t>21</w:t>
            </w:r>
          </w:p>
        </w:tc>
        <w:tc>
          <w:tcPr>
            <w:tcW w:w="1458" w:type="dxa"/>
          </w:tcPr>
          <w:p w14:paraId="38164BE0" w14:textId="77777777" w:rsidR="00A02F85" w:rsidRDefault="00A02F85" w:rsidP="002861A1">
            <w:pPr>
              <w:jc w:val="center"/>
              <w:rPr>
                <w:rFonts w:ascii="AvantGarde Bk BT" w:hAnsi="AvantGarde Bk BT"/>
                <w:spacing w:val="-2"/>
                <w:sz w:val="18"/>
                <w:szCs w:val="18"/>
              </w:rPr>
            </w:pPr>
          </w:p>
        </w:tc>
      </w:tr>
    </w:tbl>
    <w:p w14:paraId="1B41AE69" w14:textId="77777777" w:rsidR="00FD0251" w:rsidRDefault="00FD0251" w:rsidP="00F24EF5">
      <w:pPr>
        <w:rPr>
          <w:rFonts w:ascii="AvantGarde Bk BT" w:hAnsi="AvantGarde Bk BT"/>
          <w:spacing w:val="-2"/>
          <w:sz w:val="22"/>
          <w:lang w:val="es-ES_tradnl"/>
        </w:rPr>
      </w:pPr>
    </w:p>
    <w:p w14:paraId="074DA678" w14:textId="77777777" w:rsidR="00D03D6E" w:rsidRDefault="00D03D6E">
      <w:pPr>
        <w:spacing w:after="200" w:line="276" w:lineRule="auto"/>
        <w:rPr>
          <w:rFonts w:ascii="AvantGarde Bk BT" w:hAnsi="AvantGarde Bk BT"/>
          <w:spacing w:val="-2"/>
          <w:sz w:val="22"/>
          <w:lang w:val="es-ES_tradnl"/>
        </w:rPr>
      </w:pPr>
      <w:r>
        <w:rPr>
          <w:rFonts w:ascii="AvantGarde Bk BT" w:hAnsi="AvantGarde Bk BT"/>
          <w:spacing w:val="-2"/>
          <w:sz w:val="22"/>
          <w:lang w:val="es-ES_tradnl"/>
        </w:rPr>
        <w:br w:type="page"/>
      </w:r>
    </w:p>
    <w:p w14:paraId="4CC69FD2" w14:textId="517B6E92" w:rsidR="00FF4312" w:rsidRDefault="00FF4312" w:rsidP="00FF4312">
      <w:pPr>
        <w:jc w:val="center"/>
        <w:rPr>
          <w:rFonts w:ascii="AvantGarde Bk BT" w:hAnsi="AvantGarde Bk BT"/>
          <w:spacing w:val="-2"/>
          <w:sz w:val="22"/>
          <w:lang w:val="es-ES_tradnl"/>
        </w:rPr>
      </w:pPr>
      <w:r w:rsidRPr="00064E4C">
        <w:rPr>
          <w:rFonts w:ascii="AvantGarde Bk BT" w:hAnsi="AvantGarde Bk BT"/>
          <w:spacing w:val="-2"/>
          <w:sz w:val="22"/>
          <w:lang w:val="es-ES_tradnl"/>
        </w:rPr>
        <w:lastRenderedPageBreak/>
        <w:t xml:space="preserve">ÁREA DE FORMACIÓN </w:t>
      </w:r>
      <w:r w:rsidR="00F24EF5">
        <w:rPr>
          <w:rFonts w:ascii="AvantGarde Bk BT" w:hAnsi="AvantGarde Bk BT"/>
          <w:spacing w:val="-2"/>
          <w:sz w:val="22"/>
          <w:lang w:val="es-ES_tradnl"/>
        </w:rPr>
        <w:t>BÁSICO PARTICULAR OBLIGATORIA</w:t>
      </w:r>
    </w:p>
    <w:p w14:paraId="7AEE271C" w14:textId="77777777" w:rsidR="00FF4312" w:rsidRDefault="00FF4312" w:rsidP="00FF4312">
      <w:pPr>
        <w:jc w:val="center"/>
        <w:rPr>
          <w:rFonts w:ascii="AvantGarde Bk BT" w:hAnsi="AvantGarde Bk BT"/>
          <w:spacing w:val="-2"/>
          <w:sz w:val="22"/>
          <w:lang w:val="es-ES_tradnl"/>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948"/>
        <w:gridCol w:w="937"/>
        <w:gridCol w:w="937"/>
        <w:gridCol w:w="1051"/>
        <w:gridCol w:w="1486"/>
        <w:gridCol w:w="1606"/>
      </w:tblGrid>
      <w:tr w:rsidR="00F24EF5" w:rsidRPr="00850E98" w14:paraId="519584B4" w14:textId="0DA193C8" w:rsidTr="00517CA8">
        <w:trPr>
          <w:jc w:val="center"/>
        </w:trPr>
        <w:tc>
          <w:tcPr>
            <w:tcW w:w="1856" w:type="dxa"/>
            <w:vAlign w:val="center"/>
          </w:tcPr>
          <w:p w14:paraId="1D5F45A0" w14:textId="77777777" w:rsidR="00F24EF5" w:rsidRPr="00850E98" w:rsidRDefault="00F24EF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UNIDAD DE APRENDIZAJE</w:t>
            </w:r>
          </w:p>
        </w:tc>
        <w:tc>
          <w:tcPr>
            <w:tcW w:w="948" w:type="dxa"/>
            <w:vAlign w:val="center"/>
          </w:tcPr>
          <w:p w14:paraId="6AFEC6B1" w14:textId="77777777" w:rsidR="00F24EF5" w:rsidRPr="00850E98" w:rsidRDefault="00F24EF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TIPO***</w:t>
            </w:r>
          </w:p>
        </w:tc>
        <w:tc>
          <w:tcPr>
            <w:tcW w:w="937" w:type="dxa"/>
            <w:vAlign w:val="center"/>
          </w:tcPr>
          <w:p w14:paraId="4B195DA6" w14:textId="77777777" w:rsidR="00F24EF5" w:rsidRPr="00850E98" w:rsidRDefault="00F24EF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BCA*</w:t>
            </w:r>
          </w:p>
        </w:tc>
        <w:tc>
          <w:tcPr>
            <w:tcW w:w="937" w:type="dxa"/>
            <w:vAlign w:val="center"/>
          </w:tcPr>
          <w:p w14:paraId="272A9222" w14:textId="77777777" w:rsidR="00F24EF5" w:rsidRPr="00850E98" w:rsidRDefault="00F24EF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AMI**</w:t>
            </w:r>
          </w:p>
        </w:tc>
        <w:tc>
          <w:tcPr>
            <w:tcW w:w="1051" w:type="dxa"/>
            <w:vAlign w:val="center"/>
          </w:tcPr>
          <w:p w14:paraId="2734DA40" w14:textId="77777777" w:rsidR="00F24EF5" w:rsidRPr="00850E98" w:rsidRDefault="00F24EF5"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TOTALES</w:t>
            </w:r>
          </w:p>
        </w:tc>
        <w:tc>
          <w:tcPr>
            <w:tcW w:w="1486" w:type="dxa"/>
            <w:vAlign w:val="center"/>
          </w:tcPr>
          <w:p w14:paraId="31A5900F" w14:textId="23788943" w:rsidR="00F24EF5" w:rsidRPr="00850E98" w:rsidRDefault="00CF3B7F" w:rsidP="002861A1">
            <w:pPr>
              <w:jc w:val="center"/>
              <w:rPr>
                <w:rFonts w:ascii="AvantGarde Bk BT" w:hAnsi="AvantGarde Bk BT"/>
                <w:b/>
                <w:spacing w:val="-2"/>
                <w:sz w:val="18"/>
                <w:szCs w:val="18"/>
                <w:highlight w:val="yellow"/>
                <w:lang w:val="es-ES_tradnl"/>
              </w:rPr>
            </w:pPr>
            <w:r>
              <w:rPr>
                <w:rFonts w:ascii="AvantGarde Bk BT" w:hAnsi="AvantGarde Bk BT"/>
                <w:b/>
                <w:spacing w:val="-2"/>
                <w:sz w:val="18"/>
                <w:szCs w:val="18"/>
                <w:lang w:val="es-ES_tradnl"/>
              </w:rPr>
              <w:t>CRÉ</w:t>
            </w:r>
            <w:r w:rsidR="00F24EF5" w:rsidRPr="00850E98">
              <w:rPr>
                <w:rFonts w:ascii="AvantGarde Bk BT" w:hAnsi="AvantGarde Bk BT"/>
                <w:b/>
                <w:spacing w:val="-2"/>
                <w:sz w:val="18"/>
                <w:szCs w:val="18"/>
                <w:lang w:val="es-ES_tradnl"/>
              </w:rPr>
              <w:t>DITOS</w:t>
            </w:r>
          </w:p>
        </w:tc>
        <w:tc>
          <w:tcPr>
            <w:tcW w:w="1606" w:type="dxa"/>
          </w:tcPr>
          <w:p w14:paraId="0AAF08B8" w14:textId="3E9A9E3C" w:rsidR="00F24EF5" w:rsidRPr="00850E98" w:rsidRDefault="00160793" w:rsidP="00160793">
            <w:pP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PREREQUISITOS</w:t>
            </w:r>
          </w:p>
        </w:tc>
      </w:tr>
      <w:tr w:rsidR="00F24EF5" w:rsidRPr="005F40BE" w14:paraId="1D7DF79E" w14:textId="77EE42FF" w:rsidTr="00AB2DE9">
        <w:trPr>
          <w:trHeight w:val="622"/>
          <w:jc w:val="center"/>
        </w:trPr>
        <w:tc>
          <w:tcPr>
            <w:tcW w:w="1856" w:type="dxa"/>
            <w:vAlign w:val="center"/>
          </w:tcPr>
          <w:p w14:paraId="7010CF8B" w14:textId="3F9F93B2" w:rsidR="00F24EF5" w:rsidRPr="00E960FA" w:rsidRDefault="00F24EF5" w:rsidP="002861A1">
            <w:pPr>
              <w:jc w:val="center"/>
              <w:rPr>
                <w:rFonts w:ascii="AvantGarde Bk BT" w:hAnsi="AvantGarde Bk BT" w:cs="Arial"/>
                <w:sz w:val="18"/>
                <w:szCs w:val="18"/>
                <w:lang w:eastAsia="es-MX"/>
              </w:rPr>
            </w:pPr>
            <w:r>
              <w:rPr>
                <w:rFonts w:ascii="AvantGarde Bk BT" w:hAnsi="AvantGarde Bk BT" w:cs="Arial"/>
                <w:sz w:val="18"/>
                <w:szCs w:val="18"/>
                <w:lang w:eastAsia="es-MX"/>
              </w:rPr>
              <w:t>Psicología del Envejecimiento</w:t>
            </w:r>
          </w:p>
        </w:tc>
        <w:tc>
          <w:tcPr>
            <w:tcW w:w="948" w:type="dxa"/>
            <w:vAlign w:val="center"/>
          </w:tcPr>
          <w:p w14:paraId="4FF705C0" w14:textId="3F88D7CD" w:rsidR="00F24EF5" w:rsidRPr="00E960FA" w:rsidRDefault="005142FB" w:rsidP="00F24EF5">
            <w:pPr>
              <w:jc w:val="center"/>
              <w:rPr>
                <w:rFonts w:ascii="AvantGarde Bk BT" w:hAnsi="AvantGarde Bk BT"/>
                <w:sz w:val="18"/>
                <w:szCs w:val="18"/>
                <w:lang w:val="es-ES_tradnl"/>
              </w:rPr>
            </w:pPr>
            <w:r>
              <w:rPr>
                <w:rFonts w:ascii="AvantGarde Bk BT" w:hAnsi="AvantGarde Bk BT"/>
                <w:sz w:val="18"/>
                <w:szCs w:val="18"/>
                <w:lang w:val="es-ES_tradnl"/>
              </w:rPr>
              <w:t>CT</w:t>
            </w:r>
          </w:p>
        </w:tc>
        <w:tc>
          <w:tcPr>
            <w:tcW w:w="937" w:type="dxa"/>
            <w:vAlign w:val="center"/>
          </w:tcPr>
          <w:p w14:paraId="52A47323" w14:textId="02C5BFF3"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937" w:type="dxa"/>
            <w:vAlign w:val="center"/>
          </w:tcPr>
          <w:p w14:paraId="09E1DE22" w14:textId="0844BCD0"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0</w:t>
            </w:r>
          </w:p>
        </w:tc>
        <w:tc>
          <w:tcPr>
            <w:tcW w:w="1051" w:type="dxa"/>
            <w:vAlign w:val="center"/>
          </w:tcPr>
          <w:p w14:paraId="39137EB7" w14:textId="19DBC523"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1486" w:type="dxa"/>
            <w:vAlign w:val="center"/>
          </w:tcPr>
          <w:p w14:paraId="3BF10D72" w14:textId="3AC8C816"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3</w:t>
            </w:r>
          </w:p>
        </w:tc>
        <w:tc>
          <w:tcPr>
            <w:tcW w:w="1606" w:type="dxa"/>
          </w:tcPr>
          <w:p w14:paraId="0A8D2DC5" w14:textId="77777777" w:rsidR="00F24EF5" w:rsidRPr="002C3AC5" w:rsidRDefault="00F24EF5" w:rsidP="002861A1">
            <w:pPr>
              <w:jc w:val="center"/>
              <w:rPr>
                <w:rFonts w:ascii="AvantGarde Bk BT" w:hAnsi="AvantGarde Bk BT" w:cs="Arial"/>
                <w:sz w:val="18"/>
                <w:szCs w:val="18"/>
              </w:rPr>
            </w:pPr>
          </w:p>
        </w:tc>
      </w:tr>
      <w:tr w:rsidR="00F24EF5" w:rsidRPr="005F40BE" w14:paraId="7BE5658F" w14:textId="65219F3A" w:rsidTr="00AB2DE9">
        <w:trPr>
          <w:trHeight w:val="622"/>
          <w:jc w:val="center"/>
        </w:trPr>
        <w:tc>
          <w:tcPr>
            <w:tcW w:w="1856" w:type="dxa"/>
            <w:vAlign w:val="center"/>
          </w:tcPr>
          <w:p w14:paraId="04913C3F" w14:textId="4614AC57" w:rsidR="00F24EF5" w:rsidRPr="00E960FA" w:rsidRDefault="00F24EF5" w:rsidP="002861A1">
            <w:pPr>
              <w:jc w:val="center"/>
              <w:rPr>
                <w:rFonts w:ascii="AvantGarde Bk BT" w:hAnsi="AvantGarde Bk BT" w:cs="Arial"/>
                <w:sz w:val="18"/>
                <w:szCs w:val="18"/>
                <w:lang w:eastAsia="es-MX"/>
              </w:rPr>
            </w:pPr>
            <w:r>
              <w:rPr>
                <w:rFonts w:ascii="AvantGarde Bk BT" w:hAnsi="AvantGarde Bk BT" w:cs="Arial"/>
                <w:sz w:val="18"/>
                <w:szCs w:val="18"/>
                <w:lang w:eastAsia="es-MX"/>
              </w:rPr>
              <w:t>Biología del Envejecimiento</w:t>
            </w:r>
          </w:p>
        </w:tc>
        <w:tc>
          <w:tcPr>
            <w:tcW w:w="948" w:type="dxa"/>
            <w:vAlign w:val="center"/>
          </w:tcPr>
          <w:p w14:paraId="52C0FA2D" w14:textId="7FCBA298" w:rsidR="00F24EF5" w:rsidRPr="00E960FA" w:rsidRDefault="005142FB" w:rsidP="002861A1">
            <w:pPr>
              <w:jc w:val="center"/>
              <w:rPr>
                <w:rFonts w:ascii="AvantGarde Bk BT" w:hAnsi="AvantGarde Bk BT"/>
                <w:sz w:val="18"/>
                <w:szCs w:val="18"/>
              </w:rPr>
            </w:pPr>
            <w:r>
              <w:rPr>
                <w:rFonts w:ascii="AvantGarde Bk BT" w:hAnsi="AvantGarde Bk BT"/>
                <w:sz w:val="18"/>
                <w:szCs w:val="18"/>
              </w:rPr>
              <w:t>CT</w:t>
            </w:r>
          </w:p>
        </w:tc>
        <w:tc>
          <w:tcPr>
            <w:tcW w:w="937" w:type="dxa"/>
            <w:vAlign w:val="center"/>
          </w:tcPr>
          <w:p w14:paraId="504A8084" w14:textId="776186AB"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937" w:type="dxa"/>
            <w:vAlign w:val="center"/>
          </w:tcPr>
          <w:p w14:paraId="55311E92" w14:textId="500C3228"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0</w:t>
            </w:r>
          </w:p>
        </w:tc>
        <w:tc>
          <w:tcPr>
            <w:tcW w:w="1051" w:type="dxa"/>
            <w:vAlign w:val="center"/>
          </w:tcPr>
          <w:p w14:paraId="586E9FFA" w14:textId="1F26A24A"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1486" w:type="dxa"/>
            <w:vAlign w:val="center"/>
          </w:tcPr>
          <w:p w14:paraId="26FC2AF7" w14:textId="43B0D6BF"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3</w:t>
            </w:r>
          </w:p>
        </w:tc>
        <w:tc>
          <w:tcPr>
            <w:tcW w:w="1606" w:type="dxa"/>
          </w:tcPr>
          <w:p w14:paraId="55E66AE8" w14:textId="77777777" w:rsidR="00F24EF5" w:rsidRPr="002C3AC5" w:rsidRDefault="00F24EF5" w:rsidP="002861A1">
            <w:pPr>
              <w:jc w:val="center"/>
              <w:rPr>
                <w:rFonts w:ascii="AvantGarde Bk BT" w:hAnsi="AvantGarde Bk BT" w:cs="Arial"/>
                <w:sz w:val="18"/>
                <w:szCs w:val="18"/>
              </w:rPr>
            </w:pPr>
          </w:p>
        </w:tc>
      </w:tr>
      <w:tr w:rsidR="00F24EF5" w:rsidRPr="005F40BE" w14:paraId="36818717" w14:textId="03A02345" w:rsidTr="00AB2DE9">
        <w:trPr>
          <w:trHeight w:val="622"/>
          <w:jc w:val="center"/>
        </w:trPr>
        <w:tc>
          <w:tcPr>
            <w:tcW w:w="1856" w:type="dxa"/>
            <w:vAlign w:val="center"/>
          </w:tcPr>
          <w:p w14:paraId="2A7614F7" w14:textId="6643A30B" w:rsidR="00F24EF5" w:rsidRPr="00E960FA" w:rsidRDefault="00F24EF5" w:rsidP="002861A1">
            <w:pPr>
              <w:jc w:val="center"/>
              <w:rPr>
                <w:rFonts w:ascii="AvantGarde Bk BT" w:hAnsi="AvantGarde Bk BT" w:cs="Arial"/>
                <w:sz w:val="18"/>
                <w:szCs w:val="18"/>
              </w:rPr>
            </w:pPr>
            <w:r>
              <w:rPr>
                <w:rFonts w:ascii="AvantGarde Bk BT" w:hAnsi="AvantGarde Bk BT" w:cs="Arial"/>
                <w:sz w:val="18"/>
                <w:szCs w:val="18"/>
              </w:rPr>
              <w:t>Sociología del Envejecimiento</w:t>
            </w:r>
          </w:p>
        </w:tc>
        <w:tc>
          <w:tcPr>
            <w:tcW w:w="948" w:type="dxa"/>
            <w:vAlign w:val="center"/>
          </w:tcPr>
          <w:p w14:paraId="0F0EFE82" w14:textId="42299A3A" w:rsidR="00F24EF5" w:rsidRPr="00E960FA" w:rsidRDefault="005142FB" w:rsidP="002861A1">
            <w:pPr>
              <w:jc w:val="center"/>
              <w:rPr>
                <w:rFonts w:ascii="AvantGarde Bk BT" w:hAnsi="AvantGarde Bk BT"/>
                <w:sz w:val="18"/>
                <w:szCs w:val="18"/>
              </w:rPr>
            </w:pPr>
            <w:r>
              <w:rPr>
                <w:rFonts w:ascii="AvantGarde Bk BT" w:hAnsi="AvantGarde Bk BT"/>
                <w:sz w:val="18"/>
                <w:szCs w:val="18"/>
              </w:rPr>
              <w:t>CT</w:t>
            </w:r>
          </w:p>
        </w:tc>
        <w:tc>
          <w:tcPr>
            <w:tcW w:w="937" w:type="dxa"/>
            <w:vAlign w:val="center"/>
          </w:tcPr>
          <w:p w14:paraId="4D466C3C" w14:textId="73785391"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937" w:type="dxa"/>
            <w:vAlign w:val="center"/>
          </w:tcPr>
          <w:p w14:paraId="21B31DAE" w14:textId="7EED0404"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0</w:t>
            </w:r>
          </w:p>
        </w:tc>
        <w:tc>
          <w:tcPr>
            <w:tcW w:w="1051" w:type="dxa"/>
            <w:vAlign w:val="center"/>
          </w:tcPr>
          <w:p w14:paraId="6F86548E" w14:textId="282CAACE"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1486" w:type="dxa"/>
            <w:vAlign w:val="center"/>
          </w:tcPr>
          <w:p w14:paraId="0F66BC35" w14:textId="722B46A9"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3</w:t>
            </w:r>
          </w:p>
        </w:tc>
        <w:tc>
          <w:tcPr>
            <w:tcW w:w="1606" w:type="dxa"/>
          </w:tcPr>
          <w:p w14:paraId="3175D181" w14:textId="77777777" w:rsidR="00F24EF5" w:rsidRPr="002C3AC5" w:rsidRDefault="00F24EF5" w:rsidP="002861A1">
            <w:pPr>
              <w:jc w:val="center"/>
              <w:rPr>
                <w:rFonts w:ascii="AvantGarde Bk BT" w:hAnsi="AvantGarde Bk BT" w:cs="Arial"/>
                <w:sz w:val="18"/>
                <w:szCs w:val="18"/>
              </w:rPr>
            </w:pPr>
          </w:p>
        </w:tc>
      </w:tr>
      <w:tr w:rsidR="00F24EF5" w:rsidRPr="005F40BE" w14:paraId="115D9B4F" w14:textId="0FF307A0" w:rsidTr="00517CA8">
        <w:trPr>
          <w:jc w:val="center"/>
        </w:trPr>
        <w:tc>
          <w:tcPr>
            <w:tcW w:w="1856" w:type="dxa"/>
            <w:vAlign w:val="center"/>
          </w:tcPr>
          <w:p w14:paraId="2228466A" w14:textId="2AEDA64F" w:rsidR="00F24EF5" w:rsidRPr="00E960FA" w:rsidRDefault="00F24EF5" w:rsidP="002861A1">
            <w:pPr>
              <w:jc w:val="center"/>
              <w:rPr>
                <w:rFonts w:ascii="AvantGarde Bk BT" w:hAnsi="AvantGarde Bk BT" w:cs="Arial"/>
                <w:sz w:val="18"/>
                <w:szCs w:val="18"/>
                <w:lang w:eastAsia="es-MX"/>
              </w:rPr>
            </w:pPr>
            <w:r>
              <w:rPr>
                <w:rFonts w:ascii="AvantGarde Bk BT" w:hAnsi="AvantGarde Bk BT" w:cs="Arial"/>
                <w:sz w:val="18"/>
                <w:szCs w:val="18"/>
                <w:lang w:eastAsia="es-MX"/>
              </w:rPr>
              <w:t>Evaluación Gerontológica</w:t>
            </w:r>
          </w:p>
        </w:tc>
        <w:tc>
          <w:tcPr>
            <w:tcW w:w="948" w:type="dxa"/>
            <w:vAlign w:val="center"/>
          </w:tcPr>
          <w:p w14:paraId="7E2207CD" w14:textId="510E8A65" w:rsidR="00F24EF5" w:rsidRPr="00E960FA" w:rsidRDefault="005142FB" w:rsidP="002861A1">
            <w:pPr>
              <w:jc w:val="center"/>
              <w:rPr>
                <w:rFonts w:ascii="AvantGarde Bk BT" w:hAnsi="AvantGarde Bk BT"/>
                <w:sz w:val="18"/>
                <w:szCs w:val="18"/>
              </w:rPr>
            </w:pPr>
            <w:r>
              <w:rPr>
                <w:rFonts w:ascii="AvantGarde Bk BT" w:hAnsi="AvantGarde Bk BT"/>
                <w:sz w:val="18"/>
                <w:szCs w:val="18"/>
              </w:rPr>
              <w:t>P</w:t>
            </w:r>
          </w:p>
        </w:tc>
        <w:tc>
          <w:tcPr>
            <w:tcW w:w="937" w:type="dxa"/>
            <w:vAlign w:val="center"/>
          </w:tcPr>
          <w:p w14:paraId="7A92459F" w14:textId="6A2AE5C6"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64</w:t>
            </w:r>
          </w:p>
        </w:tc>
        <w:tc>
          <w:tcPr>
            <w:tcW w:w="937" w:type="dxa"/>
            <w:vAlign w:val="center"/>
          </w:tcPr>
          <w:p w14:paraId="5885D23B" w14:textId="65C00556"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0</w:t>
            </w:r>
          </w:p>
        </w:tc>
        <w:tc>
          <w:tcPr>
            <w:tcW w:w="1051" w:type="dxa"/>
            <w:vAlign w:val="center"/>
          </w:tcPr>
          <w:p w14:paraId="20DF09D0" w14:textId="54A163F9"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64</w:t>
            </w:r>
          </w:p>
        </w:tc>
        <w:tc>
          <w:tcPr>
            <w:tcW w:w="1486" w:type="dxa"/>
            <w:vAlign w:val="center"/>
          </w:tcPr>
          <w:p w14:paraId="27882504" w14:textId="0142A31B"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4</w:t>
            </w:r>
          </w:p>
        </w:tc>
        <w:tc>
          <w:tcPr>
            <w:tcW w:w="1606" w:type="dxa"/>
          </w:tcPr>
          <w:p w14:paraId="570C178D" w14:textId="77777777" w:rsidR="00F24EF5" w:rsidRPr="00AB2DE9" w:rsidRDefault="005142FB" w:rsidP="002861A1">
            <w:pPr>
              <w:jc w:val="center"/>
              <w:rPr>
                <w:rFonts w:ascii="AvantGarde Bk BT" w:hAnsi="AvantGarde Bk BT" w:cs="Arial"/>
                <w:sz w:val="12"/>
                <w:szCs w:val="18"/>
              </w:rPr>
            </w:pPr>
            <w:r w:rsidRPr="00AB2DE9">
              <w:rPr>
                <w:rFonts w:ascii="AvantGarde Bk BT" w:hAnsi="AvantGarde Bk BT" w:cs="Arial"/>
                <w:sz w:val="12"/>
                <w:szCs w:val="18"/>
              </w:rPr>
              <w:t>Psicología del Envejecimiento.</w:t>
            </w:r>
          </w:p>
          <w:p w14:paraId="008A64EE" w14:textId="77777777" w:rsidR="005142FB" w:rsidRPr="00AB2DE9" w:rsidRDefault="005142FB" w:rsidP="002861A1">
            <w:pPr>
              <w:jc w:val="center"/>
              <w:rPr>
                <w:rFonts w:ascii="AvantGarde Bk BT" w:hAnsi="AvantGarde Bk BT" w:cs="Arial"/>
                <w:sz w:val="12"/>
                <w:szCs w:val="18"/>
              </w:rPr>
            </w:pPr>
            <w:r w:rsidRPr="00AB2DE9">
              <w:rPr>
                <w:rFonts w:ascii="AvantGarde Bk BT" w:hAnsi="AvantGarde Bk BT" w:cs="Arial"/>
                <w:sz w:val="12"/>
                <w:szCs w:val="18"/>
              </w:rPr>
              <w:t>Biología del Envejecimiento.</w:t>
            </w:r>
          </w:p>
          <w:p w14:paraId="79783CB8" w14:textId="1F40E428" w:rsidR="005142FB" w:rsidRPr="00AB2DE9" w:rsidRDefault="005142FB" w:rsidP="002861A1">
            <w:pPr>
              <w:jc w:val="center"/>
              <w:rPr>
                <w:rFonts w:ascii="AvantGarde Bk BT" w:hAnsi="AvantGarde Bk BT" w:cs="Arial"/>
                <w:sz w:val="12"/>
                <w:szCs w:val="18"/>
              </w:rPr>
            </w:pPr>
            <w:r w:rsidRPr="00AB2DE9">
              <w:rPr>
                <w:rFonts w:ascii="AvantGarde Bk BT" w:hAnsi="AvantGarde Bk BT" w:cs="Arial"/>
                <w:sz w:val="12"/>
                <w:szCs w:val="18"/>
              </w:rPr>
              <w:t>Sociología del Envejecimiento.</w:t>
            </w:r>
          </w:p>
        </w:tc>
      </w:tr>
      <w:tr w:rsidR="00F24EF5" w:rsidRPr="005F40BE" w14:paraId="25F79E23" w14:textId="14BE5682" w:rsidTr="00AB2DE9">
        <w:trPr>
          <w:trHeight w:val="626"/>
          <w:jc w:val="center"/>
        </w:trPr>
        <w:tc>
          <w:tcPr>
            <w:tcW w:w="1856" w:type="dxa"/>
            <w:vAlign w:val="center"/>
          </w:tcPr>
          <w:p w14:paraId="2315C515" w14:textId="584EB887" w:rsidR="00F24EF5" w:rsidRPr="00E960FA" w:rsidRDefault="00F24EF5" w:rsidP="002861A1">
            <w:pPr>
              <w:jc w:val="center"/>
              <w:rPr>
                <w:rFonts w:ascii="AvantGarde Bk BT" w:hAnsi="AvantGarde Bk BT" w:cs="Arial"/>
                <w:sz w:val="18"/>
                <w:szCs w:val="18"/>
                <w:lang w:eastAsia="es-MX"/>
              </w:rPr>
            </w:pPr>
            <w:r>
              <w:rPr>
                <w:rFonts w:ascii="AvantGarde Bk BT" w:hAnsi="AvantGarde Bk BT" w:cs="Arial"/>
                <w:sz w:val="18"/>
                <w:szCs w:val="18"/>
                <w:lang w:eastAsia="es-MX"/>
              </w:rPr>
              <w:t>Envejecimiento Activo y Saludable</w:t>
            </w:r>
          </w:p>
        </w:tc>
        <w:tc>
          <w:tcPr>
            <w:tcW w:w="948" w:type="dxa"/>
            <w:vAlign w:val="center"/>
          </w:tcPr>
          <w:p w14:paraId="15366FBA" w14:textId="35E0310A" w:rsidR="00F24EF5" w:rsidRPr="00E960FA" w:rsidRDefault="005142FB" w:rsidP="002861A1">
            <w:pPr>
              <w:jc w:val="center"/>
              <w:rPr>
                <w:rFonts w:ascii="AvantGarde Bk BT" w:hAnsi="AvantGarde Bk BT"/>
                <w:sz w:val="18"/>
                <w:szCs w:val="18"/>
              </w:rPr>
            </w:pPr>
            <w:r>
              <w:rPr>
                <w:rFonts w:ascii="AvantGarde Bk BT" w:hAnsi="AvantGarde Bk BT"/>
                <w:sz w:val="18"/>
                <w:szCs w:val="18"/>
              </w:rPr>
              <w:t>CT</w:t>
            </w:r>
          </w:p>
        </w:tc>
        <w:tc>
          <w:tcPr>
            <w:tcW w:w="937" w:type="dxa"/>
            <w:vAlign w:val="center"/>
          </w:tcPr>
          <w:p w14:paraId="6468F5C7" w14:textId="0ABDBFC4"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937" w:type="dxa"/>
            <w:vAlign w:val="center"/>
          </w:tcPr>
          <w:p w14:paraId="29A9D0E0" w14:textId="40F58C82"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0</w:t>
            </w:r>
          </w:p>
        </w:tc>
        <w:tc>
          <w:tcPr>
            <w:tcW w:w="1051" w:type="dxa"/>
            <w:vAlign w:val="center"/>
          </w:tcPr>
          <w:p w14:paraId="72BEE555" w14:textId="4E8517B4"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1486" w:type="dxa"/>
            <w:vAlign w:val="center"/>
          </w:tcPr>
          <w:p w14:paraId="2070E46B" w14:textId="7477F0E3"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3</w:t>
            </w:r>
          </w:p>
        </w:tc>
        <w:tc>
          <w:tcPr>
            <w:tcW w:w="1606" w:type="dxa"/>
          </w:tcPr>
          <w:p w14:paraId="65096FD9" w14:textId="18FD0E33" w:rsidR="00F24EF5" w:rsidRPr="002C3AC5" w:rsidRDefault="009645BE" w:rsidP="002861A1">
            <w:pPr>
              <w:jc w:val="center"/>
              <w:rPr>
                <w:rFonts w:ascii="AvantGarde Bk BT" w:hAnsi="AvantGarde Bk BT" w:cs="Arial"/>
                <w:sz w:val="18"/>
                <w:szCs w:val="18"/>
              </w:rPr>
            </w:pPr>
            <w:r>
              <w:rPr>
                <w:rFonts w:ascii="AvantGarde Bk BT" w:hAnsi="AvantGarde Bk BT" w:cs="Arial"/>
                <w:sz w:val="18"/>
                <w:szCs w:val="18"/>
              </w:rPr>
              <w:t>Gerontología</w:t>
            </w:r>
          </w:p>
        </w:tc>
      </w:tr>
      <w:tr w:rsidR="00F24EF5" w:rsidRPr="005F40BE" w14:paraId="7A969A82" w14:textId="3614C1A2" w:rsidTr="00AB2DE9">
        <w:trPr>
          <w:trHeight w:val="671"/>
          <w:jc w:val="center"/>
        </w:trPr>
        <w:tc>
          <w:tcPr>
            <w:tcW w:w="1856" w:type="dxa"/>
            <w:vAlign w:val="center"/>
          </w:tcPr>
          <w:p w14:paraId="20CAC886" w14:textId="5D4B12C8" w:rsidR="00F24EF5" w:rsidRPr="00E960FA" w:rsidRDefault="00F24EF5" w:rsidP="002861A1">
            <w:pPr>
              <w:jc w:val="center"/>
              <w:rPr>
                <w:rFonts w:ascii="AvantGarde Bk BT" w:hAnsi="AvantGarde Bk BT" w:cs="Arial"/>
                <w:sz w:val="18"/>
                <w:szCs w:val="18"/>
                <w:lang w:eastAsia="es-MX"/>
              </w:rPr>
            </w:pPr>
            <w:proofErr w:type="spellStart"/>
            <w:r>
              <w:rPr>
                <w:rFonts w:ascii="AvantGarde Bk BT" w:hAnsi="AvantGarde Bk BT" w:cs="Arial"/>
                <w:sz w:val="18"/>
                <w:szCs w:val="18"/>
                <w:lang w:eastAsia="es-MX"/>
              </w:rPr>
              <w:t>Andragogía</w:t>
            </w:r>
            <w:proofErr w:type="spellEnd"/>
            <w:r>
              <w:rPr>
                <w:rFonts w:ascii="AvantGarde Bk BT" w:hAnsi="AvantGarde Bk BT" w:cs="Arial"/>
                <w:sz w:val="18"/>
                <w:szCs w:val="18"/>
                <w:lang w:eastAsia="es-MX"/>
              </w:rPr>
              <w:t xml:space="preserve"> y </w:t>
            </w:r>
            <w:proofErr w:type="spellStart"/>
            <w:r>
              <w:rPr>
                <w:rFonts w:ascii="AvantGarde Bk BT" w:hAnsi="AvantGarde Bk BT" w:cs="Arial"/>
                <w:sz w:val="18"/>
                <w:szCs w:val="18"/>
                <w:lang w:eastAsia="es-MX"/>
              </w:rPr>
              <w:t>Geragogía</w:t>
            </w:r>
            <w:proofErr w:type="spellEnd"/>
          </w:p>
        </w:tc>
        <w:tc>
          <w:tcPr>
            <w:tcW w:w="948" w:type="dxa"/>
            <w:vAlign w:val="center"/>
          </w:tcPr>
          <w:p w14:paraId="1E7B8BCE" w14:textId="74C61922" w:rsidR="00F24EF5" w:rsidRPr="00E960FA" w:rsidRDefault="005142FB" w:rsidP="002861A1">
            <w:pPr>
              <w:jc w:val="center"/>
              <w:rPr>
                <w:rFonts w:ascii="AvantGarde Bk BT" w:hAnsi="AvantGarde Bk BT"/>
                <w:sz w:val="18"/>
                <w:szCs w:val="18"/>
              </w:rPr>
            </w:pPr>
            <w:r>
              <w:rPr>
                <w:rFonts w:ascii="AvantGarde Bk BT" w:hAnsi="AvantGarde Bk BT"/>
                <w:sz w:val="18"/>
                <w:szCs w:val="18"/>
              </w:rPr>
              <w:t>CT</w:t>
            </w:r>
          </w:p>
        </w:tc>
        <w:tc>
          <w:tcPr>
            <w:tcW w:w="937" w:type="dxa"/>
            <w:vAlign w:val="center"/>
          </w:tcPr>
          <w:p w14:paraId="04AF307C" w14:textId="2C7265B8"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32</w:t>
            </w:r>
          </w:p>
        </w:tc>
        <w:tc>
          <w:tcPr>
            <w:tcW w:w="937" w:type="dxa"/>
            <w:vAlign w:val="center"/>
          </w:tcPr>
          <w:p w14:paraId="4FE3C5EF" w14:textId="271C29B9"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0</w:t>
            </w:r>
          </w:p>
        </w:tc>
        <w:tc>
          <w:tcPr>
            <w:tcW w:w="1051" w:type="dxa"/>
            <w:vAlign w:val="center"/>
          </w:tcPr>
          <w:p w14:paraId="702D4733" w14:textId="62EB42D5"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32</w:t>
            </w:r>
          </w:p>
        </w:tc>
        <w:tc>
          <w:tcPr>
            <w:tcW w:w="1486" w:type="dxa"/>
            <w:vAlign w:val="center"/>
          </w:tcPr>
          <w:p w14:paraId="14116684" w14:textId="38612981"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2</w:t>
            </w:r>
          </w:p>
        </w:tc>
        <w:tc>
          <w:tcPr>
            <w:tcW w:w="1606" w:type="dxa"/>
          </w:tcPr>
          <w:p w14:paraId="5555299C" w14:textId="77777777" w:rsidR="00F24EF5" w:rsidRPr="002C3AC5" w:rsidRDefault="00F24EF5" w:rsidP="002861A1">
            <w:pPr>
              <w:jc w:val="center"/>
              <w:rPr>
                <w:rFonts w:ascii="AvantGarde Bk BT" w:hAnsi="AvantGarde Bk BT" w:cs="Arial"/>
                <w:sz w:val="18"/>
                <w:szCs w:val="18"/>
              </w:rPr>
            </w:pPr>
          </w:p>
        </w:tc>
      </w:tr>
      <w:tr w:rsidR="00F24EF5" w:rsidRPr="005F40BE" w14:paraId="4AF49657" w14:textId="3F2A23A2" w:rsidTr="00AB2DE9">
        <w:trPr>
          <w:trHeight w:val="671"/>
          <w:jc w:val="center"/>
        </w:trPr>
        <w:tc>
          <w:tcPr>
            <w:tcW w:w="1856" w:type="dxa"/>
            <w:vAlign w:val="center"/>
          </w:tcPr>
          <w:p w14:paraId="7C9A58E9" w14:textId="7228E25F" w:rsidR="00F24EF5" w:rsidRPr="00E960FA" w:rsidRDefault="00F24EF5" w:rsidP="002861A1">
            <w:pPr>
              <w:jc w:val="center"/>
              <w:rPr>
                <w:rFonts w:ascii="AvantGarde Bk BT" w:hAnsi="AvantGarde Bk BT" w:cs="Arial"/>
                <w:sz w:val="18"/>
                <w:szCs w:val="18"/>
                <w:lang w:eastAsia="es-MX"/>
              </w:rPr>
            </w:pPr>
            <w:r>
              <w:rPr>
                <w:rFonts w:ascii="AvantGarde Bk BT" w:hAnsi="AvantGarde Bk BT" w:cs="Arial"/>
                <w:sz w:val="18"/>
                <w:szCs w:val="18"/>
                <w:lang w:eastAsia="es-MX"/>
              </w:rPr>
              <w:t>Trabajo de Titulación I</w:t>
            </w:r>
          </w:p>
        </w:tc>
        <w:tc>
          <w:tcPr>
            <w:tcW w:w="948" w:type="dxa"/>
            <w:vAlign w:val="center"/>
          </w:tcPr>
          <w:p w14:paraId="4851F01C" w14:textId="6EBF18A5" w:rsidR="00F24EF5" w:rsidRPr="00E960FA" w:rsidRDefault="005142FB" w:rsidP="002861A1">
            <w:pPr>
              <w:jc w:val="center"/>
              <w:rPr>
                <w:rFonts w:ascii="AvantGarde Bk BT" w:hAnsi="AvantGarde Bk BT"/>
                <w:sz w:val="18"/>
                <w:szCs w:val="18"/>
              </w:rPr>
            </w:pPr>
            <w:r>
              <w:rPr>
                <w:rFonts w:ascii="AvantGarde Bk BT" w:hAnsi="AvantGarde Bk BT"/>
                <w:sz w:val="18"/>
                <w:szCs w:val="18"/>
              </w:rPr>
              <w:t>S</w:t>
            </w:r>
          </w:p>
        </w:tc>
        <w:tc>
          <w:tcPr>
            <w:tcW w:w="937" w:type="dxa"/>
            <w:vAlign w:val="center"/>
          </w:tcPr>
          <w:p w14:paraId="0A75399E" w14:textId="3BB5216E"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32</w:t>
            </w:r>
          </w:p>
        </w:tc>
        <w:tc>
          <w:tcPr>
            <w:tcW w:w="937" w:type="dxa"/>
            <w:vAlign w:val="center"/>
          </w:tcPr>
          <w:p w14:paraId="4E3014E6" w14:textId="7E797785"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16</w:t>
            </w:r>
          </w:p>
        </w:tc>
        <w:tc>
          <w:tcPr>
            <w:tcW w:w="1051" w:type="dxa"/>
            <w:vAlign w:val="center"/>
          </w:tcPr>
          <w:p w14:paraId="259EA5BB" w14:textId="766FDB8A" w:rsidR="00F24EF5" w:rsidRPr="00E960FA" w:rsidRDefault="005142FB" w:rsidP="005142FB">
            <w:pPr>
              <w:jc w:val="center"/>
              <w:rPr>
                <w:rFonts w:ascii="AvantGarde Bk BT" w:hAnsi="AvantGarde Bk BT" w:cs="Arial"/>
                <w:sz w:val="18"/>
                <w:szCs w:val="18"/>
              </w:rPr>
            </w:pPr>
            <w:r>
              <w:rPr>
                <w:rFonts w:ascii="AvantGarde Bk BT" w:hAnsi="AvantGarde Bk BT" w:cs="Arial"/>
                <w:sz w:val="18"/>
                <w:szCs w:val="18"/>
              </w:rPr>
              <w:t>48</w:t>
            </w:r>
          </w:p>
        </w:tc>
        <w:tc>
          <w:tcPr>
            <w:tcW w:w="1486" w:type="dxa"/>
            <w:vAlign w:val="center"/>
          </w:tcPr>
          <w:p w14:paraId="5248B92B" w14:textId="0282149B"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3</w:t>
            </w:r>
          </w:p>
        </w:tc>
        <w:tc>
          <w:tcPr>
            <w:tcW w:w="1606" w:type="dxa"/>
          </w:tcPr>
          <w:p w14:paraId="4EA5CF26" w14:textId="6236A14F" w:rsidR="00F24EF5" w:rsidRPr="002C3AC5" w:rsidRDefault="009645BE" w:rsidP="002861A1">
            <w:pPr>
              <w:jc w:val="center"/>
              <w:rPr>
                <w:rFonts w:ascii="AvantGarde Bk BT" w:hAnsi="AvantGarde Bk BT" w:cs="Arial"/>
                <w:sz w:val="18"/>
                <w:szCs w:val="18"/>
              </w:rPr>
            </w:pPr>
            <w:r>
              <w:rPr>
                <w:rFonts w:ascii="AvantGarde Bk BT" w:hAnsi="AvantGarde Bk BT" w:cs="Arial"/>
                <w:sz w:val="18"/>
                <w:szCs w:val="18"/>
              </w:rPr>
              <w:t>Metodología de la Investigación</w:t>
            </w:r>
          </w:p>
        </w:tc>
      </w:tr>
      <w:tr w:rsidR="00F24EF5" w:rsidRPr="005F40BE" w14:paraId="613C6E03" w14:textId="4A08C1B7" w:rsidTr="00AB2DE9">
        <w:trPr>
          <w:trHeight w:val="671"/>
          <w:jc w:val="center"/>
        </w:trPr>
        <w:tc>
          <w:tcPr>
            <w:tcW w:w="1856" w:type="dxa"/>
            <w:vAlign w:val="center"/>
          </w:tcPr>
          <w:p w14:paraId="3F4801B5" w14:textId="6B5919B6" w:rsidR="00F24EF5" w:rsidRPr="00E960FA" w:rsidRDefault="00F24EF5" w:rsidP="002861A1">
            <w:pPr>
              <w:jc w:val="center"/>
              <w:rPr>
                <w:rFonts w:ascii="AvantGarde Bk BT" w:hAnsi="AvantGarde Bk BT" w:cs="Arial"/>
                <w:sz w:val="18"/>
                <w:szCs w:val="18"/>
                <w:lang w:eastAsia="es-MX"/>
              </w:rPr>
            </w:pPr>
            <w:r>
              <w:rPr>
                <w:rFonts w:ascii="AvantGarde Bk BT" w:hAnsi="AvantGarde Bk BT" w:cs="Arial"/>
                <w:sz w:val="18"/>
                <w:szCs w:val="18"/>
                <w:lang w:eastAsia="es-MX"/>
              </w:rPr>
              <w:t>Trabajo de Titulación II</w:t>
            </w:r>
          </w:p>
        </w:tc>
        <w:tc>
          <w:tcPr>
            <w:tcW w:w="948" w:type="dxa"/>
            <w:vAlign w:val="center"/>
          </w:tcPr>
          <w:p w14:paraId="48764D60" w14:textId="34217657" w:rsidR="00F24EF5" w:rsidRPr="00E960FA" w:rsidRDefault="005142FB" w:rsidP="002861A1">
            <w:pPr>
              <w:jc w:val="center"/>
              <w:rPr>
                <w:rFonts w:ascii="AvantGarde Bk BT" w:hAnsi="AvantGarde Bk BT"/>
                <w:sz w:val="18"/>
                <w:szCs w:val="18"/>
              </w:rPr>
            </w:pPr>
            <w:r>
              <w:rPr>
                <w:rFonts w:ascii="AvantGarde Bk BT" w:hAnsi="AvantGarde Bk BT"/>
                <w:sz w:val="18"/>
                <w:szCs w:val="18"/>
              </w:rPr>
              <w:t>S</w:t>
            </w:r>
          </w:p>
        </w:tc>
        <w:tc>
          <w:tcPr>
            <w:tcW w:w="937" w:type="dxa"/>
            <w:vAlign w:val="center"/>
          </w:tcPr>
          <w:p w14:paraId="7D8346CB" w14:textId="2ED04DC8"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32</w:t>
            </w:r>
          </w:p>
        </w:tc>
        <w:tc>
          <w:tcPr>
            <w:tcW w:w="937" w:type="dxa"/>
            <w:vAlign w:val="center"/>
          </w:tcPr>
          <w:p w14:paraId="303FE1AB" w14:textId="14EB16F1"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16</w:t>
            </w:r>
          </w:p>
        </w:tc>
        <w:tc>
          <w:tcPr>
            <w:tcW w:w="1051" w:type="dxa"/>
            <w:vAlign w:val="center"/>
          </w:tcPr>
          <w:p w14:paraId="1DC123C8" w14:textId="3C462822"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48</w:t>
            </w:r>
          </w:p>
        </w:tc>
        <w:tc>
          <w:tcPr>
            <w:tcW w:w="1486" w:type="dxa"/>
            <w:vAlign w:val="center"/>
          </w:tcPr>
          <w:p w14:paraId="15866E26" w14:textId="535D3082" w:rsidR="00F24EF5" w:rsidRPr="002C3AC5" w:rsidRDefault="005142FB" w:rsidP="002861A1">
            <w:pPr>
              <w:jc w:val="center"/>
              <w:rPr>
                <w:rFonts w:ascii="AvantGarde Bk BT" w:hAnsi="AvantGarde Bk BT" w:cs="Arial"/>
                <w:sz w:val="18"/>
                <w:szCs w:val="18"/>
              </w:rPr>
            </w:pPr>
            <w:r>
              <w:rPr>
                <w:rFonts w:ascii="AvantGarde Bk BT" w:hAnsi="AvantGarde Bk BT" w:cs="Arial"/>
                <w:sz w:val="18"/>
                <w:szCs w:val="18"/>
              </w:rPr>
              <w:t>3</w:t>
            </w:r>
          </w:p>
        </w:tc>
        <w:tc>
          <w:tcPr>
            <w:tcW w:w="1606" w:type="dxa"/>
          </w:tcPr>
          <w:p w14:paraId="4CFC6C4F" w14:textId="64D748F6" w:rsidR="00F24EF5" w:rsidRPr="002C3AC5" w:rsidRDefault="009645BE" w:rsidP="002861A1">
            <w:pPr>
              <w:jc w:val="center"/>
              <w:rPr>
                <w:rFonts w:ascii="AvantGarde Bk BT" w:hAnsi="AvantGarde Bk BT" w:cs="Arial"/>
                <w:sz w:val="18"/>
                <w:szCs w:val="18"/>
              </w:rPr>
            </w:pPr>
            <w:r>
              <w:rPr>
                <w:rFonts w:ascii="AvantGarde Bk BT" w:hAnsi="AvantGarde Bk BT" w:cs="Arial"/>
                <w:sz w:val="18"/>
                <w:szCs w:val="18"/>
              </w:rPr>
              <w:t>Trabajo de Titulación I</w:t>
            </w:r>
          </w:p>
        </w:tc>
      </w:tr>
      <w:tr w:rsidR="00F24EF5" w:rsidRPr="005F40BE" w14:paraId="5DDBED63" w14:textId="0AD402F2" w:rsidTr="00517CA8">
        <w:trPr>
          <w:jc w:val="center"/>
        </w:trPr>
        <w:tc>
          <w:tcPr>
            <w:tcW w:w="1856" w:type="dxa"/>
            <w:vAlign w:val="center"/>
          </w:tcPr>
          <w:p w14:paraId="4F1BD26E" w14:textId="39DABED6" w:rsidR="00F24EF5" w:rsidRPr="00E960FA" w:rsidRDefault="00F24EF5" w:rsidP="002861A1">
            <w:pPr>
              <w:jc w:val="center"/>
              <w:rPr>
                <w:rFonts w:ascii="AvantGarde Bk BT" w:hAnsi="AvantGarde Bk BT" w:cs="Arial"/>
                <w:sz w:val="18"/>
                <w:szCs w:val="18"/>
              </w:rPr>
            </w:pPr>
            <w:r>
              <w:rPr>
                <w:rFonts w:ascii="AvantGarde Bk BT" w:hAnsi="AvantGarde Bk BT" w:cs="Arial"/>
                <w:b/>
                <w:spacing w:val="-2"/>
                <w:sz w:val="18"/>
                <w:szCs w:val="18"/>
                <w:lang w:eastAsia="es-MX"/>
              </w:rPr>
              <w:t>Total</w:t>
            </w:r>
          </w:p>
        </w:tc>
        <w:tc>
          <w:tcPr>
            <w:tcW w:w="948" w:type="dxa"/>
            <w:vAlign w:val="center"/>
          </w:tcPr>
          <w:p w14:paraId="7964B0A8" w14:textId="6F7FFDA8" w:rsidR="00F24EF5" w:rsidRPr="00E960FA" w:rsidRDefault="00F24EF5" w:rsidP="002861A1">
            <w:pPr>
              <w:jc w:val="center"/>
              <w:rPr>
                <w:rFonts w:ascii="AvantGarde Bk BT" w:hAnsi="AvantGarde Bk BT"/>
                <w:sz w:val="18"/>
                <w:szCs w:val="18"/>
              </w:rPr>
            </w:pPr>
          </w:p>
        </w:tc>
        <w:tc>
          <w:tcPr>
            <w:tcW w:w="937" w:type="dxa"/>
            <w:vAlign w:val="center"/>
          </w:tcPr>
          <w:p w14:paraId="26DA100C" w14:textId="6A7E6283"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352</w:t>
            </w:r>
          </w:p>
        </w:tc>
        <w:tc>
          <w:tcPr>
            <w:tcW w:w="937" w:type="dxa"/>
            <w:vAlign w:val="center"/>
          </w:tcPr>
          <w:p w14:paraId="16A66F4F" w14:textId="0D962458" w:rsidR="00F24EF5" w:rsidRPr="00E960FA" w:rsidRDefault="005142FB" w:rsidP="002861A1">
            <w:pPr>
              <w:jc w:val="center"/>
              <w:rPr>
                <w:rFonts w:ascii="AvantGarde Bk BT" w:hAnsi="AvantGarde Bk BT"/>
                <w:sz w:val="18"/>
                <w:szCs w:val="18"/>
              </w:rPr>
            </w:pPr>
            <w:r>
              <w:rPr>
                <w:rFonts w:ascii="AvantGarde Bk BT" w:hAnsi="AvantGarde Bk BT"/>
                <w:sz w:val="18"/>
                <w:szCs w:val="18"/>
              </w:rPr>
              <w:t>32</w:t>
            </w:r>
          </w:p>
        </w:tc>
        <w:tc>
          <w:tcPr>
            <w:tcW w:w="1051" w:type="dxa"/>
            <w:vAlign w:val="center"/>
          </w:tcPr>
          <w:p w14:paraId="0A08E01A" w14:textId="53FCF4E5" w:rsidR="00F24EF5" w:rsidRPr="00E960FA" w:rsidRDefault="005142FB" w:rsidP="002861A1">
            <w:pPr>
              <w:jc w:val="center"/>
              <w:rPr>
                <w:rFonts w:ascii="AvantGarde Bk BT" w:hAnsi="AvantGarde Bk BT" w:cs="Arial"/>
                <w:sz w:val="18"/>
                <w:szCs w:val="18"/>
              </w:rPr>
            </w:pPr>
            <w:r>
              <w:rPr>
                <w:rFonts w:ascii="AvantGarde Bk BT" w:hAnsi="AvantGarde Bk BT" w:cs="Arial"/>
                <w:sz w:val="18"/>
                <w:szCs w:val="18"/>
              </w:rPr>
              <w:t>384</w:t>
            </w:r>
          </w:p>
        </w:tc>
        <w:tc>
          <w:tcPr>
            <w:tcW w:w="1486" w:type="dxa"/>
            <w:vAlign w:val="center"/>
          </w:tcPr>
          <w:p w14:paraId="1189F3FB" w14:textId="2A4BE67C" w:rsidR="00F24EF5" w:rsidRPr="00D9462A" w:rsidRDefault="005142FB" w:rsidP="002861A1">
            <w:pPr>
              <w:jc w:val="center"/>
              <w:rPr>
                <w:rFonts w:ascii="AvantGarde Bk BT" w:hAnsi="AvantGarde Bk BT" w:cs="Arial"/>
                <w:sz w:val="18"/>
                <w:szCs w:val="18"/>
                <w:highlight w:val="yellow"/>
              </w:rPr>
            </w:pPr>
            <w:r w:rsidRPr="005142FB">
              <w:rPr>
                <w:rFonts w:ascii="AvantGarde Bk BT" w:hAnsi="AvantGarde Bk BT" w:cs="Arial"/>
                <w:sz w:val="18"/>
                <w:szCs w:val="18"/>
              </w:rPr>
              <w:t>24</w:t>
            </w:r>
          </w:p>
        </w:tc>
        <w:tc>
          <w:tcPr>
            <w:tcW w:w="1606" w:type="dxa"/>
          </w:tcPr>
          <w:p w14:paraId="0281B524" w14:textId="77777777" w:rsidR="00F24EF5" w:rsidRPr="00D9462A" w:rsidRDefault="00F24EF5" w:rsidP="002861A1">
            <w:pPr>
              <w:jc w:val="center"/>
              <w:rPr>
                <w:rFonts w:ascii="AvantGarde Bk BT" w:hAnsi="AvantGarde Bk BT" w:cs="Arial"/>
                <w:sz w:val="18"/>
                <w:szCs w:val="18"/>
                <w:highlight w:val="yellow"/>
              </w:rPr>
            </w:pPr>
          </w:p>
        </w:tc>
      </w:tr>
    </w:tbl>
    <w:p w14:paraId="77B47CFC" w14:textId="77777777" w:rsidR="00517CA8" w:rsidRDefault="00517CA8" w:rsidP="00517CA8">
      <w:pPr>
        <w:jc w:val="center"/>
        <w:rPr>
          <w:rFonts w:ascii="AvantGarde Bk BT" w:hAnsi="AvantGarde Bk BT"/>
          <w:spacing w:val="-2"/>
          <w:sz w:val="22"/>
          <w:lang w:val="es-ES_tradnl"/>
        </w:rPr>
      </w:pPr>
    </w:p>
    <w:p w14:paraId="5B94D4CC" w14:textId="0B50C6A2" w:rsidR="00517CA8" w:rsidRDefault="00517CA8" w:rsidP="00517CA8">
      <w:pPr>
        <w:jc w:val="center"/>
        <w:rPr>
          <w:rFonts w:ascii="AvantGarde Bk BT" w:hAnsi="AvantGarde Bk BT"/>
          <w:spacing w:val="-2"/>
          <w:sz w:val="22"/>
          <w:lang w:val="es-ES_tradnl"/>
        </w:rPr>
      </w:pPr>
      <w:r w:rsidRPr="00064E4C">
        <w:rPr>
          <w:rFonts w:ascii="AvantGarde Bk BT" w:hAnsi="AvantGarde Bk BT"/>
          <w:spacing w:val="-2"/>
          <w:sz w:val="22"/>
          <w:lang w:val="es-ES_tradnl"/>
        </w:rPr>
        <w:t xml:space="preserve">ÁREA DE FORMACIÓN </w:t>
      </w:r>
      <w:r>
        <w:rPr>
          <w:rFonts w:ascii="AvantGarde Bk BT" w:hAnsi="AvantGarde Bk BT"/>
          <w:spacing w:val="-2"/>
          <w:sz w:val="22"/>
          <w:lang w:val="es-ES_tradnl"/>
        </w:rPr>
        <w:t>ESPECIALIZANTE OBLIGATORIA</w:t>
      </w:r>
    </w:p>
    <w:p w14:paraId="3EAB80EF" w14:textId="77777777" w:rsidR="00FF4312" w:rsidRDefault="00FF4312" w:rsidP="00FF4312">
      <w:pPr>
        <w:jc w:val="center"/>
        <w:rPr>
          <w:rFonts w:ascii="AvantGarde Bk BT" w:hAnsi="AvantGarde Bk BT"/>
          <w:spacing w:val="-2"/>
          <w:sz w:val="22"/>
          <w:lang w:val="es-ES_tradnl"/>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958"/>
        <w:gridCol w:w="945"/>
        <w:gridCol w:w="945"/>
        <w:gridCol w:w="1061"/>
        <w:gridCol w:w="1517"/>
        <w:gridCol w:w="1517"/>
      </w:tblGrid>
      <w:tr w:rsidR="00E074B4" w:rsidRPr="00850E98" w14:paraId="477A5101" w14:textId="67EDABB4" w:rsidTr="00E074B4">
        <w:trPr>
          <w:jc w:val="center"/>
        </w:trPr>
        <w:tc>
          <w:tcPr>
            <w:tcW w:w="1878" w:type="dxa"/>
            <w:vAlign w:val="center"/>
          </w:tcPr>
          <w:p w14:paraId="59E24DA2" w14:textId="77777777" w:rsidR="00E074B4" w:rsidRPr="00850E98" w:rsidRDefault="00E074B4" w:rsidP="00AB2DE9">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UNIDAD DE APRENDIZAJE</w:t>
            </w:r>
          </w:p>
        </w:tc>
        <w:tc>
          <w:tcPr>
            <w:tcW w:w="958" w:type="dxa"/>
            <w:vAlign w:val="center"/>
          </w:tcPr>
          <w:p w14:paraId="59C91D96" w14:textId="77777777" w:rsidR="00E074B4" w:rsidRPr="00850E98" w:rsidRDefault="00E074B4"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TIPO***</w:t>
            </w:r>
          </w:p>
        </w:tc>
        <w:tc>
          <w:tcPr>
            <w:tcW w:w="945" w:type="dxa"/>
            <w:vAlign w:val="center"/>
          </w:tcPr>
          <w:p w14:paraId="1380E640" w14:textId="77777777" w:rsidR="00E074B4" w:rsidRPr="00850E98" w:rsidRDefault="00E074B4"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BCA*</w:t>
            </w:r>
          </w:p>
        </w:tc>
        <w:tc>
          <w:tcPr>
            <w:tcW w:w="945" w:type="dxa"/>
            <w:vAlign w:val="center"/>
          </w:tcPr>
          <w:p w14:paraId="530DE829" w14:textId="77777777" w:rsidR="00E074B4" w:rsidRPr="00850E98" w:rsidRDefault="00E074B4"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AMI**</w:t>
            </w:r>
          </w:p>
        </w:tc>
        <w:tc>
          <w:tcPr>
            <w:tcW w:w="1061" w:type="dxa"/>
            <w:vAlign w:val="center"/>
          </w:tcPr>
          <w:p w14:paraId="57904E9A" w14:textId="77777777" w:rsidR="00E074B4" w:rsidRPr="00850E98" w:rsidRDefault="00E074B4"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HORAS TOTALES</w:t>
            </w:r>
          </w:p>
        </w:tc>
        <w:tc>
          <w:tcPr>
            <w:tcW w:w="1517" w:type="dxa"/>
            <w:vAlign w:val="center"/>
          </w:tcPr>
          <w:p w14:paraId="56243E63" w14:textId="72335340" w:rsidR="00E074B4" w:rsidRPr="00850E98" w:rsidRDefault="00CF3B7F" w:rsidP="002861A1">
            <w:pPr>
              <w:jc w:val="center"/>
              <w:rPr>
                <w:rFonts w:ascii="AvantGarde Bk BT" w:hAnsi="AvantGarde Bk BT"/>
                <w:b/>
                <w:spacing w:val="-2"/>
                <w:sz w:val="18"/>
                <w:szCs w:val="18"/>
                <w:lang w:val="es-ES_tradnl"/>
              </w:rPr>
            </w:pPr>
            <w:r>
              <w:rPr>
                <w:rFonts w:ascii="AvantGarde Bk BT" w:hAnsi="AvantGarde Bk BT"/>
                <w:b/>
                <w:spacing w:val="-2"/>
                <w:sz w:val="18"/>
                <w:szCs w:val="18"/>
                <w:lang w:val="es-ES_tradnl"/>
              </w:rPr>
              <w:t>CRÉ</w:t>
            </w:r>
            <w:r w:rsidR="00E074B4" w:rsidRPr="00850E98">
              <w:rPr>
                <w:rFonts w:ascii="AvantGarde Bk BT" w:hAnsi="AvantGarde Bk BT"/>
                <w:b/>
                <w:spacing w:val="-2"/>
                <w:sz w:val="18"/>
                <w:szCs w:val="18"/>
                <w:lang w:val="es-ES_tradnl"/>
              </w:rPr>
              <w:t>DITOS</w:t>
            </w:r>
          </w:p>
        </w:tc>
        <w:tc>
          <w:tcPr>
            <w:tcW w:w="1517" w:type="dxa"/>
          </w:tcPr>
          <w:p w14:paraId="23E10C3B" w14:textId="2999A12A" w:rsidR="00E074B4" w:rsidRPr="00850E98" w:rsidRDefault="00160793" w:rsidP="002861A1">
            <w:pPr>
              <w:jc w:val="center"/>
              <w:rPr>
                <w:rFonts w:ascii="AvantGarde Bk BT" w:hAnsi="AvantGarde Bk BT"/>
                <w:b/>
                <w:spacing w:val="-2"/>
                <w:sz w:val="18"/>
                <w:szCs w:val="18"/>
                <w:lang w:val="es-ES_tradnl"/>
              </w:rPr>
            </w:pPr>
            <w:r w:rsidRPr="00850E98">
              <w:rPr>
                <w:rFonts w:ascii="AvantGarde Bk BT" w:hAnsi="AvantGarde Bk BT"/>
                <w:b/>
                <w:spacing w:val="-2"/>
                <w:sz w:val="18"/>
                <w:szCs w:val="18"/>
                <w:lang w:val="es-ES_tradnl"/>
              </w:rPr>
              <w:t>PREREQUISITOS</w:t>
            </w:r>
          </w:p>
        </w:tc>
      </w:tr>
      <w:tr w:rsidR="00E074B4" w:rsidRPr="005F40BE" w14:paraId="41CE3C43" w14:textId="0B9F063C" w:rsidTr="00AB2DE9">
        <w:trPr>
          <w:trHeight w:val="647"/>
          <w:jc w:val="center"/>
        </w:trPr>
        <w:tc>
          <w:tcPr>
            <w:tcW w:w="1878" w:type="dxa"/>
          </w:tcPr>
          <w:p w14:paraId="3A826290" w14:textId="7F856AA9" w:rsidR="00E074B4" w:rsidRPr="005F40BE" w:rsidRDefault="0059433C" w:rsidP="00AB2DE9">
            <w:pPr>
              <w:jc w:val="center"/>
              <w:rPr>
                <w:rFonts w:ascii="AvantGarde Bk BT" w:hAnsi="AvantGarde Bk BT" w:cs="Arial"/>
                <w:spacing w:val="-2"/>
                <w:sz w:val="18"/>
                <w:lang w:eastAsia="es-MX"/>
              </w:rPr>
            </w:pPr>
            <w:r>
              <w:rPr>
                <w:rFonts w:ascii="AvantGarde Bk BT" w:hAnsi="AvantGarde Bk BT" w:cs="Arial"/>
                <w:spacing w:val="-2"/>
                <w:sz w:val="18"/>
                <w:lang w:eastAsia="es-MX"/>
              </w:rPr>
              <w:t>Práctica Gerontológica I</w:t>
            </w:r>
          </w:p>
        </w:tc>
        <w:tc>
          <w:tcPr>
            <w:tcW w:w="958" w:type="dxa"/>
            <w:vAlign w:val="center"/>
          </w:tcPr>
          <w:p w14:paraId="370C07ED" w14:textId="7C668099" w:rsidR="00E074B4" w:rsidRPr="005F40BE" w:rsidRDefault="0059433C"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P</w:t>
            </w:r>
          </w:p>
        </w:tc>
        <w:tc>
          <w:tcPr>
            <w:tcW w:w="945" w:type="dxa"/>
            <w:vAlign w:val="center"/>
          </w:tcPr>
          <w:p w14:paraId="6398F23A" w14:textId="4B074A92" w:rsidR="00E074B4" w:rsidRPr="005F40BE" w:rsidRDefault="0059433C" w:rsidP="002861A1">
            <w:pPr>
              <w:spacing w:line="360" w:lineRule="auto"/>
              <w:jc w:val="center"/>
              <w:rPr>
                <w:rFonts w:ascii="AvantGarde Bk BT" w:hAnsi="AvantGarde Bk BT" w:cs="Arial"/>
                <w:spacing w:val="-2"/>
                <w:sz w:val="18"/>
              </w:rPr>
            </w:pPr>
            <w:r>
              <w:rPr>
                <w:rFonts w:ascii="AvantGarde Bk BT" w:hAnsi="AvantGarde Bk BT" w:cs="Arial"/>
                <w:spacing w:val="-2"/>
                <w:sz w:val="18"/>
              </w:rPr>
              <w:t>96</w:t>
            </w:r>
          </w:p>
        </w:tc>
        <w:tc>
          <w:tcPr>
            <w:tcW w:w="945" w:type="dxa"/>
            <w:vAlign w:val="center"/>
          </w:tcPr>
          <w:p w14:paraId="7D9180D2" w14:textId="5914DEB2" w:rsidR="00E074B4" w:rsidRPr="005F40BE" w:rsidRDefault="0059433C" w:rsidP="002861A1">
            <w:pPr>
              <w:spacing w:line="360" w:lineRule="auto"/>
              <w:jc w:val="center"/>
              <w:rPr>
                <w:rFonts w:ascii="AvantGarde Bk BT" w:hAnsi="AvantGarde Bk BT" w:cs="Arial"/>
                <w:spacing w:val="-2"/>
                <w:sz w:val="18"/>
              </w:rPr>
            </w:pPr>
            <w:r>
              <w:rPr>
                <w:rFonts w:ascii="AvantGarde Bk BT" w:hAnsi="AvantGarde Bk BT" w:cs="Arial"/>
                <w:spacing w:val="-2"/>
                <w:sz w:val="18"/>
              </w:rPr>
              <w:t>0</w:t>
            </w:r>
          </w:p>
        </w:tc>
        <w:tc>
          <w:tcPr>
            <w:tcW w:w="1061" w:type="dxa"/>
            <w:vAlign w:val="center"/>
          </w:tcPr>
          <w:p w14:paraId="5207EBC1" w14:textId="5F7CAE55" w:rsidR="00E074B4" w:rsidRPr="005F40BE" w:rsidRDefault="0059433C" w:rsidP="002861A1">
            <w:pPr>
              <w:spacing w:line="360" w:lineRule="auto"/>
              <w:jc w:val="center"/>
              <w:rPr>
                <w:rFonts w:ascii="AvantGarde Bk BT" w:hAnsi="AvantGarde Bk BT" w:cs="Arial"/>
                <w:spacing w:val="-2"/>
                <w:sz w:val="18"/>
              </w:rPr>
            </w:pPr>
            <w:r>
              <w:rPr>
                <w:rFonts w:ascii="AvantGarde Bk BT" w:hAnsi="AvantGarde Bk BT" w:cs="Arial"/>
                <w:spacing w:val="-2"/>
                <w:sz w:val="18"/>
              </w:rPr>
              <w:t>96</w:t>
            </w:r>
          </w:p>
        </w:tc>
        <w:tc>
          <w:tcPr>
            <w:tcW w:w="1517" w:type="dxa"/>
            <w:vAlign w:val="center"/>
          </w:tcPr>
          <w:p w14:paraId="14EC2182" w14:textId="315DC42B" w:rsidR="00E074B4" w:rsidRPr="005F40BE" w:rsidRDefault="0059433C" w:rsidP="002861A1">
            <w:pPr>
              <w:spacing w:line="360" w:lineRule="auto"/>
              <w:jc w:val="center"/>
              <w:rPr>
                <w:rFonts w:ascii="AvantGarde Bk BT" w:hAnsi="AvantGarde Bk BT" w:cs="Arial"/>
                <w:spacing w:val="-2"/>
                <w:sz w:val="18"/>
              </w:rPr>
            </w:pPr>
            <w:r>
              <w:rPr>
                <w:rFonts w:ascii="AvantGarde Bk BT" w:hAnsi="AvantGarde Bk BT" w:cs="Arial"/>
                <w:spacing w:val="-2"/>
                <w:sz w:val="18"/>
              </w:rPr>
              <w:t>6</w:t>
            </w:r>
          </w:p>
        </w:tc>
        <w:tc>
          <w:tcPr>
            <w:tcW w:w="1517" w:type="dxa"/>
          </w:tcPr>
          <w:p w14:paraId="6EBED441" w14:textId="77777777" w:rsidR="00E074B4" w:rsidRDefault="00E074B4" w:rsidP="002861A1">
            <w:pPr>
              <w:spacing w:line="360" w:lineRule="auto"/>
              <w:jc w:val="center"/>
              <w:rPr>
                <w:rFonts w:ascii="AvantGarde Bk BT" w:hAnsi="AvantGarde Bk BT" w:cs="Arial"/>
                <w:spacing w:val="-2"/>
                <w:sz w:val="18"/>
              </w:rPr>
            </w:pPr>
          </w:p>
        </w:tc>
      </w:tr>
      <w:tr w:rsidR="00E074B4" w:rsidRPr="005F40BE" w14:paraId="59DE972D" w14:textId="29E1C51D" w:rsidTr="00AB2DE9">
        <w:trPr>
          <w:trHeight w:val="647"/>
          <w:jc w:val="center"/>
        </w:trPr>
        <w:tc>
          <w:tcPr>
            <w:tcW w:w="1878" w:type="dxa"/>
          </w:tcPr>
          <w:p w14:paraId="1FEAAD7C" w14:textId="0C964876" w:rsidR="00E074B4" w:rsidRPr="005F40BE" w:rsidRDefault="0059433C"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Práctica Gerontológica II</w:t>
            </w:r>
          </w:p>
        </w:tc>
        <w:tc>
          <w:tcPr>
            <w:tcW w:w="958" w:type="dxa"/>
            <w:vAlign w:val="center"/>
          </w:tcPr>
          <w:p w14:paraId="090E2B0B" w14:textId="03607475" w:rsidR="00E074B4" w:rsidRPr="005F40BE" w:rsidRDefault="0059433C"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P</w:t>
            </w:r>
          </w:p>
        </w:tc>
        <w:tc>
          <w:tcPr>
            <w:tcW w:w="945" w:type="dxa"/>
            <w:vAlign w:val="center"/>
          </w:tcPr>
          <w:p w14:paraId="7F95F2EC" w14:textId="71C4AEA2"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96</w:t>
            </w:r>
          </w:p>
        </w:tc>
        <w:tc>
          <w:tcPr>
            <w:tcW w:w="945" w:type="dxa"/>
            <w:vAlign w:val="center"/>
          </w:tcPr>
          <w:p w14:paraId="36955533" w14:textId="10B033ED"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0</w:t>
            </w:r>
          </w:p>
        </w:tc>
        <w:tc>
          <w:tcPr>
            <w:tcW w:w="1061" w:type="dxa"/>
            <w:vAlign w:val="center"/>
          </w:tcPr>
          <w:p w14:paraId="19F25CF9" w14:textId="4D38E631"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96</w:t>
            </w:r>
          </w:p>
        </w:tc>
        <w:tc>
          <w:tcPr>
            <w:tcW w:w="1517" w:type="dxa"/>
            <w:vAlign w:val="center"/>
          </w:tcPr>
          <w:p w14:paraId="01E56EF6" w14:textId="753B8022"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6</w:t>
            </w:r>
          </w:p>
        </w:tc>
        <w:tc>
          <w:tcPr>
            <w:tcW w:w="1517" w:type="dxa"/>
          </w:tcPr>
          <w:p w14:paraId="5553BAFB" w14:textId="77777777" w:rsidR="00E074B4" w:rsidRDefault="00E074B4" w:rsidP="002861A1">
            <w:pPr>
              <w:spacing w:line="360" w:lineRule="auto"/>
              <w:jc w:val="center"/>
              <w:rPr>
                <w:rFonts w:ascii="AvantGarde Bk BT" w:hAnsi="AvantGarde Bk BT" w:cs="Arial"/>
                <w:spacing w:val="-2"/>
                <w:sz w:val="18"/>
                <w:szCs w:val="22"/>
              </w:rPr>
            </w:pPr>
          </w:p>
        </w:tc>
      </w:tr>
      <w:tr w:rsidR="00E074B4" w:rsidRPr="005F40BE" w14:paraId="26CC4283" w14:textId="08391A09" w:rsidTr="00AB2DE9">
        <w:trPr>
          <w:trHeight w:val="647"/>
          <w:jc w:val="center"/>
        </w:trPr>
        <w:tc>
          <w:tcPr>
            <w:tcW w:w="1878" w:type="dxa"/>
          </w:tcPr>
          <w:p w14:paraId="090E718F" w14:textId="77777777" w:rsidR="00A02F85" w:rsidRDefault="00A02F85" w:rsidP="00AB2DE9">
            <w:pPr>
              <w:jc w:val="center"/>
              <w:rPr>
                <w:rFonts w:ascii="AvantGarde Bk BT" w:hAnsi="AvantGarde Bk BT" w:cs="Arial"/>
                <w:spacing w:val="-2"/>
                <w:sz w:val="18"/>
                <w:szCs w:val="22"/>
                <w:lang w:eastAsia="es-MX"/>
              </w:rPr>
            </w:pPr>
          </w:p>
          <w:p w14:paraId="4B5A81F3" w14:textId="26605E2F" w:rsidR="00E074B4" w:rsidRPr="005F40BE" w:rsidRDefault="0059433C"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Seminario de Tesis</w:t>
            </w:r>
          </w:p>
        </w:tc>
        <w:tc>
          <w:tcPr>
            <w:tcW w:w="958" w:type="dxa"/>
            <w:vAlign w:val="center"/>
          </w:tcPr>
          <w:p w14:paraId="6A3827A2" w14:textId="5A09F4F5" w:rsidR="00E074B4" w:rsidRPr="005F40BE" w:rsidRDefault="0059433C"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S</w:t>
            </w:r>
          </w:p>
        </w:tc>
        <w:tc>
          <w:tcPr>
            <w:tcW w:w="945" w:type="dxa"/>
            <w:vAlign w:val="center"/>
          </w:tcPr>
          <w:p w14:paraId="07556253" w14:textId="216C76C3"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945" w:type="dxa"/>
            <w:vAlign w:val="center"/>
          </w:tcPr>
          <w:p w14:paraId="71A9AFEA" w14:textId="52C4B5BB"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16</w:t>
            </w:r>
          </w:p>
        </w:tc>
        <w:tc>
          <w:tcPr>
            <w:tcW w:w="1061" w:type="dxa"/>
            <w:vAlign w:val="center"/>
          </w:tcPr>
          <w:p w14:paraId="15CE92D4" w14:textId="1AE3D48C"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48</w:t>
            </w:r>
          </w:p>
        </w:tc>
        <w:tc>
          <w:tcPr>
            <w:tcW w:w="1517" w:type="dxa"/>
            <w:vAlign w:val="center"/>
          </w:tcPr>
          <w:p w14:paraId="30E39B5E" w14:textId="06AF8261" w:rsidR="00E074B4" w:rsidRPr="005F40BE" w:rsidRDefault="0059433C"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w:t>
            </w:r>
          </w:p>
        </w:tc>
        <w:tc>
          <w:tcPr>
            <w:tcW w:w="1517" w:type="dxa"/>
          </w:tcPr>
          <w:p w14:paraId="11A87F7F" w14:textId="7315E25B" w:rsidR="00E074B4" w:rsidRDefault="00160793"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Trabajo de Titulación II</w:t>
            </w:r>
          </w:p>
        </w:tc>
      </w:tr>
      <w:tr w:rsidR="00E074B4" w:rsidRPr="005F40BE" w14:paraId="5A536F10" w14:textId="30FC4562" w:rsidTr="00E074B4">
        <w:trPr>
          <w:jc w:val="center"/>
        </w:trPr>
        <w:tc>
          <w:tcPr>
            <w:tcW w:w="1878" w:type="dxa"/>
            <w:vAlign w:val="center"/>
          </w:tcPr>
          <w:p w14:paraId="42D250B2" w14:textId="77777777" w:rsidR="00E074B4" w:rsidRPr="005F40BE" w:rsidRDefault="00E074B4" w:rsidP="00AB2DE9">
            <w:pPr>
              <w:jc w:val="center"/>
              <w:rPr>
                <w:rFonts w:ascii="AvantGarde Bk BT" w:hAnsi="AvantGarde Bk BT" w:cs="Arial"/>
                <w:b/>
                <w:spacing w:val="-2"/>
                <w:sz w:val="18"/>
                <w:szCs w:val="18"/>
                <w:lang w:eastAsia="es-MX"/>
              </w:rPr>
            </w:pPr>
            <w:r>
              <w:rPr>
                <w:rFonts w:ascii="AvantGarde Bk BT" w:hAnsi="AvantGarde Bk BT" w:cs="Arial"/>
                <w:b/>
                <w:spacing w:val="-2"/>
                <w:sz w:val="18"/>
                <w:szCs w:val="18"/>
                <w:lang w:eastAsia="es-MX"/>
              </w:rPr>
              <w:t>Total</w:t>
            </w:r>
          </w:p>
        </w:tc>
        <w:tc>
          <w:tcPr>
            <w:tcW w:w="958" w:type="dxa"/>
            <w:vAlign w:val="center"/>
          </w:tcPr>
          <w:p w14:paraId="196E9934" w14:textId="77777777" w:rsidR="00E074B4" w:rsidRPr="005F40BE" w:rsidRDefault="00E074B4" w:rsidP="002861A1">
            <w:pPr>
              <w:jc w:val="center"/>
              <w:rPr>
                <w:rFonts w:ascii="AvantGarde Bk BT" w:hAnsi="AvantGarde Bk BT"/>
                <w:spacing w:val="-2"/>
                <w:sz w:val="18"/>
                <w:szCs w:val="18"/>
                <w:lang w:val="es-ES_tradnl"/>
              </w:rPr>
            </w:pPr>
          </w:p>
        </w:tc>
        <w:tc>
          <w:tcPr>
            <w:tcW w:w="945" w:type="dxa"/>
            <w:vAlign w:val="center"/>
          </w:tcPr>
          <w:p w14:paraId="42F81FE1" w14:textId="4FDE9A9A" w:rsidR="00E074B4" w:rsidRPr="005F40BE" w:rsidRDefault="0059433C" w:rsidP="002861A1">
            <w:pPr>
              <w:jc w:val="center"/>
              <w:rPr>
                <w:rFonts w:ascii="AvantGarde Bk BT" w:hAnsi="AvantGarde Bk BT"/>
                <w:spacing w:val="-2"/>
                <w:sz w:val="18"/>
                <w:szCs w:val="18"/>
              </w:rPr>
            </w:pPr>
            <w:r>
              <w:rPr>
                <w:rFonts w:ascii="AvantGarde Bk BT" w:hAnsi="AvantGarde Bk BT"/>
                <w:spacing w:val="-2"/>
                <w:sz w:val="18"/>
                <w:szCs w:val="18"/>
              </w:rPr>
              <w:t>224</w:t>
            </w:r>
          </w:p>
        </w:tc>
        <w:tc>
          <w:tcPr>
            <w:tcW w:w="945" w:type="dxa"/>
            <w:vAlign w:val="center"/>
          </w:tcPr>
          <w:p w14:paraId="43EBD939" w14:textId="29DDD43F" w:rsidR="00E074B4" w:rsidRPr="005F40BE" w:rsidRDefault="0059433C" w:rsidP="002861A1">
            <w:pPr>
              <w:jc w:val="center"/>
              <w:rPr>
                <w:rFonts w:ascii="AvantGarde Bk BT" w:hAnsi="AvantGarde Bk BT"/>
                <w:spacing w:val="-2"/>
                <w:sz w:val="18"/>
                <w:szCs w:val="18"/>
              </w:rPr>
            </w:pPr>
            <w:r>
              <w:rPr>
                <w:rFonts w:ascii="AvantGarde Bk BT" w:hAnsi="AvantGarde Bk BT"/>
                <w:spacing w:val="-2"/>
                <w:sz w:val="18"/>
                <w:szCs w:val="18"/>
              </w:rPr>
              <w:t>16</w:t>
            </w:r>
          </w:p>
        </w:tc>
        <w:tc>
          <w:tcPr>
            <w:tcW w:w="1061" w:type="dxa"/>
            <w:vAlign w:val="center"/>
          </w:tcPr>
          <w:p w14:paraId="49F93B6B" w14:textId="3E24479C" w:rsidR="00E074B4" w:rsidRPr="005F40BE" w:rsidRDefault="0059433C" w:rsidP="002861A1">
            <w:pPr>
              <w:jc w:val="center"/>
              <w:rPr>
                <w:rFonts w:ascii="AvantGarde Bk BT" w:hAnsi="AvantGarde Bk BT"/>
                <w:spacing w:val="-2"/>
                <w:sz w:val="18"/>
                <w:szCs w:val="18"/>
              </w:rPr>
            </w:pPr>
            <w:r>
              <w:rPr>
                <w:rFonts w:ascii="AvantGarde Bk BT" w:hAnsi="AvantGarde Bk BT"/>
                <w:spacing w:val="-2"/>
                <w:sz w:val="18"/>
                <w:szCs w:val="18"/>
              </w:rPr>
              <w:t>240</w:t>
            </w:r>
          </w:p>
        </w:tc>
        <w:tc>
          <w:tcPr>
            <w:tcW w:w="1517" w:type="dxa"/>
            <w:vAlign w:val="center"/>
          </w:tcPr>
          <w:p w14:paraId="79695E4B" w14:textId="1629779E" w:rsidR="00E074B4" w:rsidRPr="005F40BE" w:rsidRDefault="0059433C" w:rsidP="002861A1">
            <w:pPr>
              <w:jc w:val="center"/>
              <w:rPr>
                <w:rFonts w:ascii="AvantGarde Bk BT" w:hAnsi="AvantGarde Bk BT"/>
                <w:spacing w:val="-2"/>
                <w:sz w:val="18"/>
                <w:szCs w:val="18"/>
              </w:rPr>
            </w:pPr>
            <w:r>
              <w:rPr>
                <w:rFonts w:ascii="AvantGarde Bk BT" w:hAnsi="AvantGarde Bk BT"/>
                <w:spacing w:val="-2"/>
                <w:sz w:val="18"/>
                <w:szCs w:val="18"/>
              </w:rPr>
              <w:t>15</w:t>
            </w:r>
          </w:p>
        </w:tc>
        <w:tc>
          <w:tcPr>
            <w:tcW w:w="1517" w:type="dxa"/>
          </w:tcPr>
          <w:p w14:paraId="58FE7C65" w14:textId="77777777" w:rsidR="00E074B4" w:rsidRDefault="00E074B4" w:rsidP="002861A1">
            <w:pPr>
              <w:jc w:val="center"/>
              <w:rPr>
                <w:rFonts w:ascii="AvantGarde Bk BT" w:hAnsi="AvantGarde Bk BT"/>
                <w:spacing w:val="-2"/>
                <w:sz w:val="18"/>
                <w:szCs w:val="18"/>
              </w:rPr>
            </w:pPr>
          </w:p>
        </w:tc>
      </w:tr>
    </w:tbl>
    <w:p w14:paraId="30E7368C" w14:textId="77777777" w:rsidR="00511243" w:rsidRDefault="00511243" w:rsidP="00FF4312">
      <w:pPr>
        <w:jc w:val="center"/>
        <w:rPr>
          <w:rFonts w:ascii="AvantGarde Bk BT" w:hAnsi="AvantGarde Bk BT"/>
          <w:spacing w:val="-2"/>
          <w:sz w:val="22"/>
          <w:lang w:val="es-ES_tradnl"/>
        </w:rPr>
      </w:pPr>
    </w:p>
    <w:p w14:paraId="248C7363" w14:textId="77777777" w:rsidR="00FD3552" w:rsidRDefault="00FD3552" w:rsidP="00A02F85">
      <w:pPr>
        <w:rPr>
          <w:rFonts w:ascii="AvantGarde Bk BT" w:hAnsi="AvantGarde Bk BT"/>
          <w:spacing w:val="-2"/>
          <w:sz w:val="22"/>
          <w:lang w:val="es-ES_tradnl"/>
        </w:rPr>
      </w:pPr>
    </w:p>
    <w:p w14:paraId="6A0E0BBB" w14:textId="77777777" w:rsidR="00D03D6E" w:rsidRDefault="00D03D6E">
      <w:pPr>
        <w:spacing w:after="200" w:line="276" w:lineRule="auto"/>
        <w:rPr>
          <w:rFonts w:ascii="AvantGarde Bk BT" w:hAnsi="AvantGarde Bk BT"/>
          <w:spacing w:val="-2"/>
          <w:sz w:val="22"/>
          <w:lang w:val="es-ES_tradnl"/>
        </w:rPr>
      </w:pPr>
      <w:r>
        <w:rPr>
          <w:rFonts w:ascii="AvantGarde Bk BT" w:hAnsi="AvantGarde Bk BT"/>
          <w:spacing w:val="-2"/>
          <w:sz w:val="22"/>
          <w:lang w:val="es-ES_tradnl"/>
        </w:rPr>
        <w:br w:type="page"/>
      </w:r>
    </w:p>
    <w:p w14:paraId="5006C7D5" w14:textId="48F7EB63" w:rsidR="00D81B03" w:rsidRDefault="00F3259C" w:rsidP="00F3259C">
      <w:pPr>
        <w:jc w:val="center"/>
        <w:rPr>
          <w:rFonts w:ascii="AvantGarde Bk BT" w:hAnsi="AvantGarde Bk BT"/>
          <w:spacing w:val="-2"/>
          <w:sz w:val="22"/>
          <w:lang w:val="es-ES_tradnl"/>
        </w:rPr>
      </w:pPr>
      <w:r w:rsidRPr="00064E4C">
        <w:rPr>
          <w:rFonts w:ascii="AvantGarde Bk BT" w:hAnsi="AvantGarde Bk BT"/>
          <w:spacing w:val="-2"/>
          <w:sz w:val="22"/>
          <w:lang w:val="es-ES_tradnl"/>
        </w:rPr>
        <w:lastRenderedPageBreak/>
        <w:t xml:space="preserve">ÁREA DE FORMACIÓN </w:t>
      </w:r>
      <w:r>
        <w:rPr>
          <w:rFonts w:ascii="AvantGarde Bk BT" w:hAnsi="AvantGarde Bk BT"/>
          <w:spacing w:val="-2"/>
          <w:sz w:val="22"/>
          <w:lang w:val="es-ES_tradnl"/>
        </w:rPr>
        <w:t>ESPECIALIZANTE SELECTIVA</w:t>
      </w:r>
    </w:p>
    <w:p w14:paraId="34E465BD" w14:textId="1290D772" w:rsidR="00AF54AA" w:rsidRDefault="00AF54AA" w:rsidP="00F3259C">
      <w:pPr>
        <w:jc w:val="center"/>
        <w:rPr>
          <w:rFonts w:ascii="AvantGarde Bk BT" w:hAnsi="AvantGarde Bk BT"/>
          <w:spacing w:val="-2"/>
          <w:sz w:val="22"/>
          <w:lang w:val="es-ES_tradnl"/>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955"/>
        <w:gridCol w:w="943"/>
        <w:gridCol w:w="943"/>
        <w:gridCol w:w="1058"/>
        <w:gridCol w:w="1508"/>
        <w:gridCol w:w="1538"/>
      </w:tblGrid>
      <w:tr w:rsidR="00DD0A76" w:rsidRPr="00DD0A76" w14:paraId="1BB24984" w14:textId="77777777" w:rsidTr="00FD3552">
        <w:trPr>
          <w:jc w:val="center"/>
        </w:trPr>
        <w:tc>
          <w:tcPr>
            <w:tcW w:w="1876" w:type="dxa"/>
            <w:vAlign w:val="center"/>
          </w:tcPr>
          <w:p w14:paraId="4F4C4BC5" w14:textId="77777777" w:rsidR="00DD0A76" w:rsidRPr="00DD0A76" w:rsidRDefault="00DD0A76" w:rsidP="00AB2DE9">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UNIDAD DE APRENDIZAJE</w:t>
            </w:r>
          </w:p>
        </w:tc>
        <w:tc>
          <w:tcPr>
            <w:tcW w:w="955" w:type="dxa"/>
            <w:vAlign w:val="center"/>
          </w:tcPr>
          <w:p w14:paraId="3D03A2D4" w14:textId="77777777" w:rsidR="00DD0A76" w:rsidRPr="00DD0A76" w:rsidRDefault="00DD0A76" w:rsidP="00724C73">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TIPO***</w:t>
            </w:r>
          </w:p>
        </w:tc>
        <w:tc>
          <w:tcPr>
            <w:tcW w:w="943" w:type="dxa"/>
            <w:vAlign w:val="center"/>
          </w:tcPr>
          <w:p w14:paraId="4F8A65D2" w14:textId="77777777" w:rsidR="00DD0A76" w:rsidRPr="00DD0A76" w:rsidRDefault="00DD0A76" w:rsidP="00724C73">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HORAS BCA*</w:t>
            </w:r>
          </w:p>
        </w:tc>
        <w:tc>
          <w:tcPr>
            <w:tcW w:w="943" w:type="dxa"/>
            <w:vAlign w:val="center"/>
          </w:tcPr>
          <w:p w14:paraId="0B711C15" w14:textId="77777777" w:rsidR="00DD0A76" w:rsidRPr="00DD0A76" w:rsidRDefault="00DD0A76" w:rsidP="00724C73">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HORAS AMI**</w:t>
            </w:r>
          </w:p>
        </w:tc>
        <w:tc>
          <w:tcPr>
            <w:tcW w:w="1058" w:type="dxa"/>
            <w:vAlign w:val="center"/>
          </w:tcPr>
          <w:p w14:paraId="0D4F0F99" w14:textId="77777777" w:rsidR="00DD0A76" w:rsidRPr="00DD0A76" w:rsidRDefault="00DD0A76" w:rsidP="00724C73">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HORAS TOTALES</w:t>
            </w:r>
          </w:p>
        </w:tc>
        <w:tc>
          <w:tcPr>
            <w:tcW w:w="1508" w:type="dxa"/>
            <w:vAlign w:val="center"/>
          </w:tcPr>
          <w:p w14:paraId="2D161C60" w14:textId="21CD9983" w:rsidR="00DD0A76" w:rsidRPr="00DD0A76" w:rsidRDefault="00CF3B7F" w:rsidP="00724C73">
            <w:pPr>
              <w:jc w:val="center"/>
              <w:rPr>
                <w:rFonts w:ascii="AvantGarde Bk BT" w:hAnsi="AvantGarde Bk BT"/>
                <w:b/>
                <w:spacing w:val="-2"/>
                <w:sz w:val="18"/>
                <w:szCs w:val="18"/>
                <w:lang w:val="es-ES_tradnl"/>
              </w:rPr>
            </w:pPr>
            <w:r>
              <w:rPr>
                <w:rFonts w:ascii="AvantGarde Bk BT" w:hAnsi="AvantGarde Bk BT"/>
                <w:b/>
                <w:spacing w:val="-2"/>
                <w:sz w:val="18"/>
                <w:szCs w:val="18"/>
                <w:lang w:val="es-ES_tradnl"/>
              </w:rPr>
              <w:t>CRÉ</w:t>
            </w:r>
            <w:r w:rsidR="00DD0A76" w:rsidRPr="00DD0A76">
              <w:rPr>
                <w:rFonts w:ascii="AvantGarde Bk BT" w:hAnsi="AvantGarde Bk BT"/>
                <w:b/>
                <w:spacing w:val="-2"/>
                <w:sz w:val="18"/>
                <w:szCs w:val="18"/>
                <w:lang w:val="es-ES_tradnl"/>
              </w:rPr>
              <w:t>DITOS</w:t>
            </w:r>
          </w:p>
        </w:tc>
        <w:tc>
          <w:tcPr>
            <w:tcW w:w="1538" w:type="dxa"/>
          </w:tcPr>
          <w:p w14:paraId="444B66C4" w14:textId="77777777" w:rsidR="00DD0A76" w:rsidRPr="00DD0A76" w:rsidRDefault="00DD0A76" w:rsidP="00724C73">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PREREQUISITOS</w:t>
            </w:r>
          </w:p>
        </w:tc>
      </w:tr>
      <w:tr w:rsidR="00DD0A76" w:rsidRPr="005F40BE" w14:paraId="70E759AB" w14:textId="77777777" w:rsidTr="00AB2DE9">
        <w:trPr>
          <w:trHeight w:val="647"/>
          <w:jc w:val="center"/>
        </w:trPr>
        <w:tc>
          <w:tcPr>
            <w:tcW w:w="1876" w:type="dxa"/>
          </w:tcPr>
          <w:p w14:paraId="21BB1E67" w14:textId="6227EB3C" w:rsidR="00DD0A76" w:rsidRPr="005F40BE" w:rsidRDefault="00DD0A76" w:rsidP="00AB2DE9">
            <w:pPr>
              <w:jc w:val="center"/>
              <w:rPr>
                <w:rFonts w:ascii="AvantGarde Bk BT" w:hAnsi="AvantGarde Bk BT" w:cs="Arial"/>
                <w:spacing w:val="-2"/>
                <w:sz w:val="18"/>
                <w:lang w:eastAsia="es-MX"/>
              </w:rPr>
            </w:pPr>
            <w:r>
              <w:rPr>
                <w:rFonts w:ascii="AvantGarde Bk BT" w:hAnsi="AvantGarde Bk BT" w:cs="Arial"/>
                <w:spacing w:val="-2"/>
                <w:sz w:val="18"/>
                <w:lang w:eastAsia="es-MX"/>
              </w:rPr>
              <w:t>Epidemiología del Envejecimiento</w:t>
            </w:r>
          </w:p>
        </w:tc>
        <w:tc>
          <w:tcPr>
            <w:tcW w:w="955" w:type="dxa"/>
            <w:vAlign w:val="center"/>
          </w:tcPr>
          <w:p w14:paraId="228A19E8" w14:textId="3B3363FF" w:rsidR="00DD0A76" w:rsidRPr="005F40BE" w:rsidRDefault="00FD3552" w:rsidP="00FD3552">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 / P</w:t>
            </w:r>
          </w:p>
        </w:tc>
        <w:tc>
          <w:tcPr>
            <w:tcW w:w="943" w:type="dxa"/>
            <w:vAlign w:val="center"/>
          </w:tcPr>
          <w:p w14:paraId="27108D82" w14:textId="0F9E13D6" w:rsidR="00DD0A76" w:rsidRPr="005F40BE" w:rsidRDefault="00DD0A76" w:rsidP="00724C73">
            <w:pPr>
              <w:spacing w:line="360" w:lineRule="auto"/>
              <w:jc w:val="center"/>
              <w:rPr>
                <w:rFonts w:ascii="AvantGarde Bk BT" w:hAnsi="AvantGarde Bk BT" w:cs="Arial"/>
                <w:spacing w:val="-2"/>
                <w:sz w:val="18"/>
              </w:rPr>
            </w:pPr>
            <w:r>
              <w:rPr>
                <w:rFonts w:ascii="AvantGarde Bk BT" w:hAnsi="AvantGarde Bk BT" w:cs="Arial"/>
                <w:spacing w:val="-2"/>
                <w:sz w:val="18"/>
              </w:rPr>
              <w:t>96</w:t>
            </w:r>
          </w:p>
        </w:tc>
        <w:tc>
          <w:tcPr>
            <w:tcW w:w="943" w:type="dxa"/>
            <w:vAlign w:val="center"/>
          </w:tcPr>
          <w:p w14:paraId="41117EDB" w14:textId="466C92FA" w:rsidR="00DD0A76" w:rsidRPr="005F40BE" w:rsidRDefault="00DD0A76" w:rsidP="00724C73">
            <w:pPr>
              <w:spacing w:line="360" w:lineRule="auto"/>
              <w:jc w:val="center"/>
              <w:rPr>
                <w:rFonts w:ascii="AvantGarde Bk BT" w:hAnsi="AvantGarde Bk BT" w:cs="Arial"/>
                <w:spacing w:val="-2"/>
                <w:sz w:val="18"/>
              </w:rPr>
            </w:pPr>
            <w:r>
              <w:rPr>
                <w:rFonts w:ascii="AvantGarde Bk BT" w:hAnsi="AvantGarde Bk BT" w:cs="Arial"/>
                <w:spacing w:val="-2"/>
                <w:sz w:val="18"/>
              </w:rPr>
              <w:t>16</w:t>
            </w:r>
          </w:p>
        </w:tc>
        <w:tc>
          <w:tcPr>
            <w:tcW w:w="1058" w:type="dxa"/>
            <w:vAlign w:val="center"/>
          </w:tcPr>
          <w:p w14:paraId="573C6E1A" w14:textId="4E4F629A" w:rsidR="00DD0A76" w:rsidRPr="005F40BE" w:rsidRDefault="00DD0A76" w:rsidP="00724C73">
            <w:pPr>
              <w:spacing w:line="360" w:lineRule="auto"/>
              <w:jc w:val="center"/>
              <w:rPr>
                <w:rFonts w:ascii="AvantGarde Bk BT" w:hAnsi="AvantGarde Bk BT" w:cs="Arial"/>
                <w:spacing w:val="-2"/>
                <w:sz w:val="18"/>
              </w:rPr>
            </w:pPr>
            <w:r>
              <w:rPr>
                <w:rFonts w:ascii="AvantGarde Bk BT" w:hAnsi="AvantGarde Bk BT" w:cs="Arial"/>
                <w:spacing w:val="-2"/>
                <w:sz w:val="18"/>
              </w:rPr>
              <w:t>112</w:t>
            </w:r>
          </w:p>
        </w:tc>
        <w:tc>
          <w:tcPr>
            <w:tcW w:w="1508" w:type="dxa"/>
            <w:vAlign w:val="center"/>
          </w:tcPr>
          <w:p w14:paraId="4458AD6B" w14:textId="5686895B" w:rsidR="00DD0A76" w:rsidRPr="005F40BE" w:rsidRDefault="00DD0A76" w:rsidP="00724C73">
            <w:pPr>
              <w:spacing w:line="360" w:lineRule="auto"/>
              <w:jc w:val="center"/>
              <w:rPr>
                <w:rFonts w:ascii="AvantGarde Bk BT" w:hAnsi="AvantGarde Bk BT" w:cs="Arial"/>
                <w:spacing w:val="-2"/>
                <w:sz w:val="18"/>
              </w:rPr>
            </w:pPr>
            <w:r>
              <w:rPr>
                <w:rFonts w:ascii="AvantGarde Bk BT" w:hAnsi="AvantGarde Bk BT" w:cs="Arial"/>
                <w:spacing w:val="-2"/>
                <w:sz w:val="18"/>
              </w:rPr>
              <w:t>7</w:t>
            </w:r>
          </w:p>
        </w:tc>
        <w:tc>
          <w:tcPr>
            <w:tcW w:w="1538" w:type="dxa"/>
          </w:tcPr>
          <w:p w14:paraId="1901B0C6" w14:textId="37F979C2" w:rsidR="00DD0A76" w:rsidRDefault="00DD0A76" w:rsidP="00DD0A76">
            <w:pPr>
              <w:jc w:val="center"/>
              <w:rPr>
                <w:rFonts w:ascii="AvantGarde Bk BT" w:hAnsi="AvantGarde Bk BT" w:cs="Arial"/>
                <w:spacing w:val="-2"/>
                <w:sz w:val="18"/>
              </w:rPr>
            </w:pPr>
            <w:r w:rsidRPr="00DD0A76">
              <w:rPr>
                <w:rFonts w:ascii="AvantGarde Bk BT" w:hAnsi="AvantGarde Bk BT" w:cs="Arial"/>
                <w:spacing w:val="-2"/>
                <w:sz w:val="18"/>
              </w:rPr>
              <w:t>Evaluación Gerontológica</w:t>
            </w:r>
          </w:p>
        </w:tc>
      </w:tr>
      <w:tr w:rsidR="00FD3552" w:rsidRPr="005F40BE" w14:paraId="1ADD7232" w14:textId="77777777" w:rsidTr="00AB2DE9">
        <w:trPr>
          <w:trHeight w:val="647"/>
          <w:jc w:val="center"/>
        </w:trPr>
        <w:tc>
          <w:tcPr>
            <w:tcW w:w="1876" w:type="dxa"/>
          </w:tcPr>
          <w:p w14:paraId="7667E8BC" w14:textId="3CD07EC9" w:rsidR="00FD3552" w:rsidRPr="005F40BE" w:rsidRDefault="00FD3552"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Nutrición y Envejecimiento</w:t>
            </w:r>
          </w:p>
        </w:tc>
        <w:tc>
          <w:tcPr>
            <w:tcW w:w="955" w:type="dxa"/>
          </w:tcPr>
          <w:p w14:paraId="0B5858A1" w14:textId="06F4AD59" w:rsidR="00FD3552" w:rsidRPr="005F40BE" w:rsidRDefault="00FD3552" w:rsidP="00FD3552">
            <w:pPr>
              <w:jc w:val="center"/>
              <w:rPr>
                <w:rFonts w:ascii="AvantGarde Bk BT" w:hAnsi="AvantGarde Bk BT"/>
                <w:spacing w:val="-2"/>
                <w:sz w:val="18"/>
                <w:szCs w:val="18"/>
                <w:lang w:val="es-ES_tradnl"/>
              </w:rPr>
            </w:pPr>
            <w:r w:rsidRPr="0000780D">
              <w:rPr>
                <w:rFonts w:ascii="AvantGarde Bk BT" w:hAnsi="AvantGarde Bk BT"/>
                <w:spacing w:val="-2"/>
                <w:sz w:val="18"/>
                <w:szCs w:val="18"/>
                <w:lang w:val="es-ES_tradnl"/>
              </w:rPr>
              <w:t>CT / P</w:t>
            </w:r>
          </w:p>
        </w:tc>
        <w:tc>
          <w:tcPr>
            <w:tcW w:w="943" w:type="dxa"/>
            <w:vAlign w:val="center"/>
          </w:tcPr>
          <w:p w14:paraId="574CD45B" w14:textId="6E2F983D"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96</w:t>
            </w:r>
          </w:p>
        </w:tc>
        <w:tc>
          <w:tcPr>
            <w:tcW w:w="943" w:type="dxa"/>
            <w:vAlign w:val="center"/>
          </w:tcPr>
          <w:p w14:paraId="397B85EB" w14:textId="274D3CEF"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16</w:t>
            </w:r>
          </w:p>
        </w:tc>
        <w:tc>
          <w:tcPr>
            <w:tcW w:w="1058" w:type="dxa"/>
            <w:vAlign w:val="center"/>
          </w:tcPr>
          <w:p w14:paraId="52CD6090" w14:textId="59275F0F"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112</w:t>
            </w:r>
          </w:p>
        </w:tc>
        <w:tc>
          <w:tcPr>
            <w:tcW w:w="1508" w:type="dxa"/>
            <w:vAlign w:val="center"/>
          </w:tcPr>
          <w:p w14:paraId="2BFE4623" w14:textId="5676B22B"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7</w:t>
            </w:r>
          </w:p>
        </w:tc>
        <w:tc>
          <w:tcPr>
            <w:tcW w:w="1538" w:type="dxa"/>
          </w:tcPr>
          <w:p w14:paraId="54D56DAD" w14:textId="0AAFFA10" w:rsidR="00FD3552" w:rsidRDefault="00FD3552" w:rsidP="00FD3552">
            <w:pPr>
              <w:jc w:val="center"/>
              <w:rPr>
                <w:rFonts w:ascii="AvantGarde Bk BT" w:hAnsi="AvantGarde Bk BT" w:cs="Arial"/>
                <w:spacing w:val="-2"/>
                <w:sz w:val="18"/>
                <w:szCs w:val="22"/>
              </w:rPr>
            </w:pPr>
            <w:r w:rsidRPr="00DD0A76">
              <w:rPr>
                <w:rFonts w:ascii="AvantGarde Bk BT" w:hAnsi="AvantGarde Bk BT" w:cs="Arial"/>
                <w:spacing w:val="-2"/>
                <w:sz w:val="18"/>
                <w:szCs w:val="22"/>
              </w:rPr>
              <w:t>Evaluación Gerontológica</w:t>
            </w:r>
          </w:p>
        </w:tc>
      </w:tr>
      <w:tr w:rsidR="00FD3552" w:rsidRPr="005F40BE" w14:paraId="31D22A2D" w14:textId="77777777" w:rsidTr="00AB2DE9">
        <w:trPr>
          <w:trHeight w:val="647"/>
          <w:jc w:val="center"/>
        </w:trPr>
        <w:tc>
          <w:tcPr>
            <w:tcW w:w="1876" w:type="dxa"/>
          </w:tcPr>
          <w:p w14:paraId="3C72B4AB" w14:textId="3FFC6203" w:rsidR="00FD3552" w:rsidRPr="006A3E7B" w:rsidRDefault="00FD3552" w:rsidP="00AB2DE9">
            <w:pPr>
              <w:jc w:val="center"/>
              <w:rPr>
                <w:rFonts w:ascii="AvantGarde Bk BT" w:hAnsi="AvantGarde Bk BT" w:cs="Arial"/>
                <w:spacing w:val="-2"/>
                <w:sz w:val="16"/>
                <w:szCs w:val="22"/>
                <w:lang w:eastAsia="es-MX"/>
              </w:rPr>
            </w:pPr>
            <w:r w:rsidRPr="006A3E7B">
              <w:rPr>
                <w:rFonts w:ascii="AvantGarde Bk BT" w:hAnsi="AvantGarde Bk BT" w:cs="Arial"/>
                <w:spacing w:val="-2"/>
                <w:sz w:val="16"/>
                <w:szCs w:val="22"/>
                <w:lang w:eastAsia="es-MX"/>
              </w:rPr>
              <w:t>Administración y Gestión de Servicios Gerontológicos</w:t>
            </w:r>
          </w:p>
        </w:tc>
        <w:tc>
          <w:tcPr>
            <w:tcW w:w="955" w:type="dxa"/>
          </w:tcPr>
          <w:p w14:paraId="1789C90F" w14:textId="73AAE2CE" w:rsidR="00FD3552" w:rsidRPr="005F40BE" w:rsidRDefault="00FD3552" w:rsidP="00FD3552">
            <w:pPr>
              <w:jc w:val="center"/>
              <w:rPr>
                <w:rFonts w:ascii="AvantGarde Bk BT" w:hAnsi="AvantGarde Bk BT"/>
                <w:spacing w:val="-2"/>
                <w:sz w:val="18"/>
                <w:szCs w:val="18"/>
                <w:lang w:val="es-ES_tradnl"/>
              </w:rPr>
            </w:pPr>
            <w:r w:rsidRPr="0000780D">
              <w:rPr>
                <w:rFonts w:ascii="AvantGarde Bk BT" w:hAnsi="AvantGarde Bk BT"/>
                <w:spacing w:val="-2"/>
                <w:sz w:val="18"/>
                <w:szCs w:val="18"/>
                <w:lang w:val="es-ES_tradnl"/>
              </w:rPr>
              <w:t>CT / P</w:t>
            </w:r>
          </w:p>
        </w:tc>
        <w:tc>
          <w:tcPr>
            <w:tcW w:w="943" w:type="dxa"/>
            <w:vAlign w:val="center"/>
          </w:tcPr>
          <w:p w14:paraId="1BF2FC20" w14:textId="32F04822"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96</w:t>
            </w:r>
          </w:p>
        </w:tc>
        <w:tc>
          <w:tcPr>
            <w:tcW w:w="943" w:type="dxa"/>
            <w:vAlign w:val="center"/>
          </w:tcPr>
          <w:p w14:paraId="53BF0987" w14:textId="229DEECB"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16</w:t>
            </w:r>
          </w:p>
        </w:tc>
        <w:tc>
          <w:tcPr>
            <w:tcW w:w="1058" w:type="dxa"/>
            <w:vAlign w:val="center"/>
          </w:tcPr>
          <w:p w14:paraId="62DD58D5" w14:textId="1FDEAD0D"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112</w:t>
            </w:r>
          </w:p>
        </w:tc>
        <w:tc>
          <w:tcPr>
            <w:tcW w:w="1508" w:type="dxa"/>
            <w:vAlign w:val="center"/>
          </w:tcPr>
          <w:p w14:paraId="60A5C695" w14:textId="3CA19441" w:rsidR="00FD3552" w:rsidRPr="005F40BE"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7</w:t>
            </w:r>
          </w:p>
        </w:tc>
        <w:tc>
          <w:tcPr>
            <w:tcW w:w="1538" w:type="dxa"/>
          </w:tcPr>
          <w:p w14:paraId="52C02ED9" w14:textId="39D32CF5" w:rsidR="00FD3552" w:rsidRPr="006A3E7B" w:rsidRDefault="00FD3552" w:rsidP="00FD3552">
            <w:pPr>
              <w:jc w:val="center"/>
              <w:rPr>
                <w:rFonts w:ascii="AvantGarde Bk BT" w:hAnsi="AvantGarde Bk BT" w:cs="Arial"/>
                <w:spacing w:val="-2"/>
                <w:sz w:val="14"/>
                <w:szCs w:val="22"/>
              </w:rPr>
            </w:pPr>
            <w:r w:rsidRPr="006A3E7B">
              <w:rPr>
                <w:rFonts w:ascii="AvantGarde Bk BT" w:hAnsi="AvantGarde Bk BT" w:cs="Arial"/>
                <w:spacing w:val="-2"/>
                <w:sz w:val="14"/>
                <w:szCs w:val="22"/>
              </w:rPr>
              <w:t>Gerencia de Servicios de Salud y Gerontológicos</w:t>
            </w:r>
          </w:p>
        </w:tc>
      </w:tr>
      <w:tr w:rsidR="00FD3552" w:rsidRPr="005F40BE" w14:paraId="5F2D5BF1" w14:textId="77777777" w:rsidTr="00AB2DE9">
        <w:trPr>
          <w:trHeight w:val="647"/>
          <w:jc w:val="center"/>
        </w:trPr>
        <w:tc>
          <w:tcPr>
            <w:tcW w:w="1876" w:type="dxa"/>
          </w:tcPr>
          <w:p w14:paraId="66A8D70A" w14:textId="4A0E280B" w:rsidR="00FD3552" w:rsidRDefault="00FD3552" w:rsidP="00AB2DE9">
            <w:pPr>
              <w:jc w:val="center"/>
              <w:rPr>
                <w:rFonts w:ascii="AvantGarde Bk BT" w:hAnsi="AvantGarde Bk BT" w:cs="Arial"/>
                <w:spacing w:val="-2"/>
                <w:sz w:val="18"/>
                <w:szCs w:val="22"/>
                <w:lang w:eastAsia="es-MX"/>
              </w:rPr>
            </w:pPr>
            <w:r w:rsidRPr="00DD0A76">
              <w:rPr>
                <w:rFonts w:ascii="AvantGarde Bk BT" w:hAnsi="AvantGarde Bk BT" w:cs="Arial"/>
                <w:spacing w:val="-2"/>
                <w:sz w:val="18"/>
                <w:szCs w:val="22"/>
                <w:lang w:eastAsia="es-MX"/>
              </w:rPr>
              <w:t>Seguridad Social y Envejecimiento</w:t>
            </w:r>
          </w:p>
        </w:tc>
        <w:tc>
          <w:tcPr>
            <w:tcW w:w="955" w:type="dxa"/>
          </w:tcPr>
          <w:p w14:paraId="764E7A8A" w14:textId="7DCBF0DE" w:rsidR="00FD3552" w:rsidRDefault="00FD3552" w:rsidP="00FD3552">
            <w:pPr>
              <w:jc w:val="center"/>
              <w:rPr>
                <w:rFonts w:ascii="AvantGarde Bk BT" w:hAnsi="AvantGarde Bk BT"/>
                <w:spacing w:val="-2"/>
                <w:sz w:val="18"/>
                <w:szCs w:val="18"/>
                <w:lang w:val="es-ES_tradnl"/>
              </w:rPr>
            </w:pPr>
            <w:r w:rsidRPr="0000780D">
              <w:rPr>
                <w:rFonts w:ascii="AvantGarde Bk BT" w:hAnsi="AvantGarde Bk BT"/>
                <w:spacing w:val="-2"/>
                <w:sz w:val="18"/>
                <w:szCs w:val="18"/>
                <w:lang w:val="es-ES_tradnl"/>
              </w:rPr>
              <w:t>CT / P</w:t>
            </w:r>
          </w:p>
        </w:tc>
        <w:tc>
          <w:tcPr>
            <w:tcW w:w="943" w:type="dxa"/>
            <w:vAlign w:val="center"/>
          </w:tcPr>
          <w:p w14:paraId="3BBFED27" w14:textId="470C1073"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96</w:t>
            </w:r>
          </w:p>
        </w:tc>
        <w:tc>
          <w:tcPr>
            <w:tcW w:w="943" w:type="dxa"/>
            <w:vAlign w:val="center"/>
          </w:tcPr>
          <w:p w14:paraId="4CF9D619" w14:textId="1DC154DC"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16</w:t>
            </w:r>
          </w:p>
        </w:tc>
        <w:tc>
          <w:tcPr>
            <w:tcW w:w="1058" w:type="dxa"/>
            <w:vAlign w:val="center"/>
          </w:tcPr>
          <w:p w14:paraId="27974A43" w14:textId="1CE14E32"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112</w:t>
            </w:r>
          </w:p>
        </w:tc>
        <w:tc>
          <w:tcPr>
            <w:tcW w:w="1508" w:type="dxa"/>
            <w:vAlign w:val="center"/>
          </w:tcPr>
          <w:p w14:paraId="7208A342" w14:textId="0A819894"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7</w:t>
            </w:r>
          </w:p>
        </w:tc>
        <w:tc>
          <w:tcPr>
            <w:tcW w:w="1538" w:type="dxa"/>
          </w:tcPr>
          <w:p w14:paraId="506C20A6" w14:textId="15742A6E" w:rsidR="00FD3552" w:rsidRDefault="00FD3552" w:rsidP="00FD3552">
            <w:pPr>
              <w:jc w:val="center"/>
              <w:rPr>
                <w:rFonts w:ascii="AvantGarde Bk BT" w:hAnsi="AvantGarde Bk BT" w:cs="Arial"/>
                <w:spacing w:val="-2"/>
                <w:sz w:val="18"/>
                <w:szCs w:val="22"/>
              </w:rPr>
            </w:pPr>
            <w:r w:rsidRPr="00FD3552">
              <w:rPr>
                <w:rFonts w:ascii="AvantGarde Bk BT" w:hAnsi="AvantGarde Bk BT" w:cs="Arial"/>
                <w:spacing w:val="-2"/>
                <w:sz w:val="18"/>
                <w:szCs w:val="22"/>
              </w:rPr>
              <w:t>Política Social</w:t>
            </w:r>
          </w:p>
        </w:tc>
      </w:tr>
      <w:tr w:rsidR="00FD3552" w:rsidRPr="005F40BE" w14:paraId="2A0C0C53" w14:textId="77777777" w:rsidTr="00AB2DE9">
        <w:trPr>
          <w:trHeight w:val="647"/>
          <w:jc w:val="center"/>
        </w:trPr>
        <w:tc>
          <w:tcPr>
            <w:tcW w:w="1876" w:type="dxa"/>
          </w:tcPr>
          <w:p w14:paraId="0BFC67BE" w14:textId="15EF19D4" w:rsidR="00FD3552" w:rsidRDefault="00FD3552" w:rsidP="00AB2DE9">
            <w:pPr>
              <w:jc w:val="center"/>
              <w:rPr>
                <w:rFonts w:ascii="AvantGarde Bk BT" w:hAnsi="AvantGarde Bk BT" w:cs="Arial"/>
                <w:spacing w:val="-2"/>
                <w:sz w:val="18"/>
                <w:szCs w:val="22"/>
                <w:lang w:eastAsia="es-MX"/>
              </w:rPr>
            </w:pPr>
            <w:proofErr w:type="spellStart"/>
            <w:r w:rsidRPr="00DD0A76">
              <w:rPr>
                <w:rFonts w:ascii="AvantGarde Bk BT" w:hAnsi="AvantGarde Bk BT" w:cs="Arial"/>
                <w:spacing w:val="-2"/>
                <w:sz w:val="18"/>
                <w:szCs w:val="22"/>
                <w:lang w:eastAsia="es-MX"/>
              </w:rPr>
              <w:t>Psicogerontología</w:t>
            </w:r>
            <w:proofErr w:type="spellEnd"/>
          </w:p>
        </w:tc>
        <w:tc>
          <w:tcPr>
            <w:tcW w:w="955" w:type="dxa"/>
          </w:tcPr>
          <w:p w14:paraId="6D24A79B" w14:textId="13E4748E" w:rsidR="00FD3552" w:rsidRDefault="00FD3552" w:rsidP="00FD3552">
            <w:pPr>
              <w:jc w:val="center"/>
              <w:rPr>
                <w:rFonts w:ascii="AvantGarde Bk BT" w:hAnsi="AvantGarde Bk BT"/>
                <w:spacing w:val="-2"/>
                <w:sz w:val="18"/>
                <w:szCs w:val="18"/>
                <w:lang w:val="es-ES_tradnl"/>
              </w:rPr>
            </w:pPr>
            <w:r w:rsidRPr="0000780D">
              <w:rPr>
                <w:rFonts w:ascii="AvantGarde Bk BT" w:hAnsi="AvantGarde Bk BT"/>
                <w:spacing w:val="-2"/>
                <w:sz w:val="18"/>
                <w:szCs w:val="18"/>
                <w:lang w:val="es-ES_tradnl"/>
              </w:rPr>
              <w:t>CT / P</w:t>
            </w:r>
          </w:p>
        </w:tc>
        <w:tc>
          <w:tcPr>
            <w:tcW w:w="943" w:type="dxa"/>
            <w:vAlign w:val="center"/>
          </w:tcPr>
          <w:p w14:paraId="323EDF5E" w14:textId="34DFEC49"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96</w:t>
            </w:r>
          </w:p>
        </w:tc>
        <w:tc>
          <w:tcPr>
            <w:tcW w:w="943" w:type="dxa"/>
            <w:vAlign w:val="center"/>
          </w:tcPr>
          <w:p w14:paraId="310BEEF1" w14:textId="28C71306"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16</w:t>
            </w:r>
          </w:p>
        </w:tc>
        <w:tc>
          <w:tcPr>
            <w:tcW w:w="1058" w:type="dxa"/>
            <w:vAlign w:val="center"/>
          </w:tcPr>
          <w:p w14:paraId="31DA6C91" w14:textId="78319BED"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112</w:t>
            </w:r>
          </w:p>
        </w:tc>
        <w:tc>
          <w:tcPr>
            <w:tcW w:w="1508" w:type="dxa"/>
            <w:vAlign w:val="center"/>
          </w:tcPr>
          <w:p w14:paraId="2383C86D" w14:textId="2237CFA1"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7</w:t>
            </w:r>
          </w:p>
        </w:tc>
        <w:tc>
          <w:tcPr>
            <w:tcW w:w="1538" w:type="dxa"/>
          </w:tcPr>
          <w:p w14:paraId="11ACB798" w14:textId="3465E924" w:rsidR="00FD3552" w:rsidRDefault="00FD3552" w:rsidP="00FD3552">
            <w:pPr>
              <w:jc w:val="center"/>
              <w:rPr>
                <w:rFonts w:ascii="AvantGarde Bk BT" w:hAnsi="AvantGarde Bk BT" w:cs="Arial"/>
                <w:spacing w:val="-2"/>
                <w:sz w:val="18"/>
                <w:szCs w:val="22"/>
              </w:rPr>
            </w:pPr>
            <w:r w:rsidRPr="00DD0A76">
              <w:rPr>
                <w:rFonts w:ascii="AvantGarde Bk BT" w:hAnsi="AvantGarde Bk BT" w:cs="Arial"/>
                <w:spacing w:val="-2"/>
                <w:sz w:val="18"/>
                <w:szCs w:val="22"/>
              </w:rPr>
              <w:t>Evaluación Gerontológica</w:t>
            </w:r>
          </w:p>
        </w:tc>
      </w:tr>
      <w:tr w:rsidR="00FD3552" w:rsidRPr="005F40BE" w14:paraId="2D579051" w14:textId="77777777" w:rsidTr="00AB2DE9">
        <w:trPr>
          <w:trHeight w:val="647"/>
          <w:jc w:val="center"/>
        </w:trPr>
        <w:tc>
          <w:tcPr>
            <w:tcW w:w="1876" w:type="dxa"/>
          </w:tcPr>
          <w:p w14:paraId="2B419848" w14:textId="5455B8C9" w:rsidR="00FD3552" w:rsidRDefault="00FD3552" w:rsidP="00AB2DE9">
            <w:pPr>
              <w:jc w:val="center"/>
              <w:rPr>
                <w:rFonts w:ascii="AvantGarde Bk BT" w:hAnsi="AvantGarde Bk BT" w:cs="Arial"/>
                <w:spacing w:val="-2"/>
                <w:sz w:val="18"/>
                <w:szCs w:val="22"/>
                <w:lang w:eastAsia="es-MX"/>
              </w:rPr>
            </w:pPr>
            <w:r w:rsidRPr="00DD0A76">
              <w:rPr>
                <w:rFonts w:ascii="AvantGarde Bk BT" w:hAnsi="AvantGarde Bk BT" w:cs="Arial"/>
                <w:spacing w:val="-2"/>
                <w:sz w:val="18"/>
                <w:szCs w:val="22"/>
                <w:lang w:eastAsia="es-MX"/>
              </w:rPr>
              <w:t>Gestión Comunitaria</w:t>
            </w:r>
          </w:p>
        </w:tc>
        <w:tc>
          <w:tcPr>
            <w:tcW w:w="955" w:type="dxa"/>
          </w:tcPr>
          <w:p w14:paraId="0E7BCA9E" w14:textId="3E582176" w:rsidR="00FD3552" w:rsidRDefault="00FD3552" w:rsidP="00FD3552">
            <w:pPr>
              <w:jc w:val="center"/>
              <w:rPr>
                <w:rFonts w:ascii="AvantGarde Bk BT" w:hAnsi="AvantGarde Bk BT"/>
                <w:spacing w:val="-2"/>
                <w:sz w:val="18"/>
                <w:szCs w:val="18"/>
                <w:lang w:val="es-ES_tradnl"/>
              </w:rPr>
            </w:pPr>
            <w:r w:rsidRPr="0000780D">
              <w:rPr>
                <w:rFonts w:ascii="AvantGarde Bk BT" w:hAnsi="AvantGarde Bk BT"/>
                <w:spacing w:val="-2"/>
                <w:sz w:val="18"/>
                <w:szCs w:val="18"/>
                <w:lang w:val="es-ES_tradnl"/>
              </w:rPr>
              <w:t>CT / P</w:t>
            </w:r>
          </w:p>
        </w:tc>
        <w:tc>
          <w:tcPr>
            <w:tcW w:w="943" w:type="dxa"/>
            <w:vAlign w:val="center"/>
          </w:tcPr>
          <w:p w14:paraId="3E18B550" w14:textId="0D788490"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96</w:t>
            </w:r>
          </w:p>
        </w:tc>
        <w:tc>
          <w:tcPr>
            <w:tcW w:w="943" w:type="dxa"/>
            <w:vAlign w:val="center"/>
          </w:tcPr>
          <w:p w14:paraId="54F09474" w14:textId="52252921"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16</w:t>
            </w:r>
          </w:p>
        </w:tc>
        <w:tc>
          <w:tcPr>
            <w:tcW w:w="1058" w:type="dxa"/>
            <w:vAlign w:val="center"/>
          </w:tcPr>
          <w:p w14:paraId="2C7C108A" w14:textId="76A7C86D"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112</w:t>
            </w:r>
          </w:p>
        </w:tc>
        <w:tc>
          <w:tcPr>
            <w:tcW w:w="1508" w:type="dxa"/>
            <w:vAlign w:val="center"/>
          </w:tcPr>
          <w:p w14:paraId="2E935547" w14:textId="1DC0FDF4"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7</w:t>
            </w:r>
          </w:p>
        </w:tc>
        <w:tc>
          <w:tcPr>
            <w:tcW w:w="1538" w:type="dxa"/>
          </w:tcPr>
          <w:p w14:paraId="653B41C8" w14:textId="19306D17" w:rsidR="00FD3552" w:rsidRDefault="00FD3552" w:rsidP="00FD3552">
            <w:pPr>
              <w:jc w:val="center"/>
              <w:rPr>
                <w:rFonts w:ascii="AvantGarde Bk BT" w:hAnsi="AvantGarde Bk BT" w:cs="Arial"/>
                <w:spacing w:val="-2"/>
                <w:sz w:val="18"/>
                <w:szCs w:val="22"/>
              </w:rPr>
            </w:pPr>
            <w:r w:rsidRPr="00DD0A76">
              <w:rPr>
                <w:rFonts w:ascii="AvantGarde Bk BT" w:hAnsi="AvantGarde Bk BT" w:cs="Arial"/>
                <w:spacing w:val="-2"/>
                <w:sz w:val="18"/>
                <w:szCs w:val="22"/>
              </w:rPr>
              <w:t>Evaluación Gerontológica</w:t>
            </w:r>
          </w:p>
        </w:tc>
      </w:tr>
      <w:tr w:rsidR="00FD3552" w:rsidRPr="005F40BE" w14:paraId="0B36169E" w14:textId="77777777" w:rsidTr="00AB2DE9">
        <w:trPr>
          <w:trHeight w:val="647"/>
          <w:jc w:val="center"/>
        </w:trPr>
        <w:tc>
          <w:tcPr>
            <w:tcW w:w="1876" w:type="dxa"/>
          </w:tcPr>
          <w:p w14:paraId="1348342B" w14:textId="5EB1F06F" w:rsidR="00FD3552" w:rsidRDefault="00FD3552" w:rsidP="00AB2DE9">
            <w:pPr>
              <w:jc w:val="center"/>
              <w:rPr>
                <w:rFonts w:ascii="AvantGarde Bk BT" w:hAnsi="AvantGarde Bk BT" w:cs="Arial"/>
                <w:spacing w:val="-2"/>
                <w:sz w:val="18"/>
                <w:szCs w:val="22"/>
                <w:lang w:eastAsia="es-MX"/>
              </w:rPr>
            </w:pPr>
            <w:r w:rsidRPr="00DD0A76">
              <w:rPr>
                <w:rFonts w:ascii="AvantGarde Bk BT" w:hAnsi="AvantGarde Bk BT" w:cs="Arial"/>
                <w:spacing w:val="-2"/>
                <w:sz w:val="18"/>
                <w:szCs w:val="22"/>
                <w:lang w:eastAsia="es-MX"/>
              </w:rPr>
              <w:t>Gerontología Clínica</w:t>
            </w:r>
          </w:p>
        </w:tc>
        <w:tc>
          <w:tcPr>
            <w:tcW w:w="955" w:type="dxa"/>
          </w:tcPr>
          <w:p w14:paraId="540606B3" w14:textId="56087658" w:rsidR="00FD3552" w:rsidRDefault="00FD3552" w:rsidP="00FD3552">
            <w:pPr>
              <w:jc w:val="center"/>
              <w:rPr>
                <w:rFonts w:ascii="AvantGarde Bk BT" w:hAnsi="AvantGarde Bk BT"/>
                <w:spacing w:val="-2"/>
                <w:sz w:val="18"/>
                <w:szCs w:val="18"/>
                <w:lang w:val="es-ES_tradnl"/>
              </w:rPr>
            </w:pPr>
            <w:r w:rsidRPr="0000780D">
              <w:rPr>
                <w:rFonts w:ascii="AvantGarde Bk BT" w:hAnsi="AvantGarde Bk BT"/>
                <w:spacing w:val="-2"/>
                <w:sz w:val="18"/>
                <w:szCs w:val="18"/>
                <w:lang w:val="es-ES_tradnl"/>
              </w:rPr>
              <w:t>CT / P</w:t>
            </w:r>
          </w:p>
        </w:tc>
        <w:tc>
          <w:tcPr>
            <w:tcW w:w="943" w:type="dxa"/>
            <w:vAlign w:val="center"/>
          </w:tcPr>
          <w:p w14:paraId="063BD9E5" w14:textId="63824C32"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96</w:t>
            </w:r>
          </w:p>
        </w:tc>
        <w:tc>
          <w:tcPr>
            <w:tcW w:w="943" w:type="dxa"/>
            <w:vAlign w:val="center"/>
          </w:tcPr>
          <w:p w14:paraId="4122EA00" w14:textId="0FDB32F7"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16</w:t>
            </w:r>
          </w:p>
        </w:tc>
        <w:tc>
          <w:tcPr>
            <w:tcW w:w="1058" w:type="dxa"/>
            <w:vAlign w:val="center"/>
          </w:tcPr>
          <w:p w14:paraId="7377EA99" w14:textId="673EDF7B"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112</w:t>
            </w:r>
          </w:p>
        </w:tc>
        <w:tc>
          <w:tcPr>
            <w:tcW w:w="1508" w:type="dxa"/>
            <w:vAlign w:val="center"/>
          </w:tcPr>
          <w:p w14:paraId="5A6FDF4D" w14:textId="721062E6" w:rsidR="00FD3552" w:rsidRDefault="00FD3552" w:rsidP="00FD3552">
            <w:pPr>
              <w:spacing w:line="360" w:lineRule="auto"/>
              <w:jc w:val="center"/>
              <w:rPr>
                <w:rFonts w:ascii="AvantGarde Bk BT" w:hAnsi="AvantGarde Bk BT" w:cs="Arial"/>
                <w:spacing w:val="-2"/>
                <w:sz w:val="18"/>
                <w:szCs w:val="22"/>
              </w:rPr>
            </w:pPr>
            <w:r>
              <w:rPr>
                <w:rFonts w:ascii="AvantGarde Bk BT" w:hAnsi="AvantGarde Bk BT" w:cs="Arial"/>
                <w:spacing w:val="-2"/>
                <w:sz w:val="18"/>
              </w:rPr>
              <w:t>7</w:t>
            </w:r>
          </w:p>
        </w:tc>
        <w:tc>
          <w:tcPr>
            <w:tcW w:w="1538" w:type="dxa"/>
          </w:tcPr>
          <w:p w14:paraId="10D66039" w14:textId="5CC51891" w:rsidR="00FD3552" w:rsidRDefault="00FD3552" w:rsidP="00FD3552">
            <w:pPr>
              <w:jc w:val="center"/>
              <w:rPr>
                <w:rFonts w:ascii="AvantGarde Bk BT" w:hAnsi="AvantGarde Bk BT" w:cs="Arial"/>
                <w:spacing w:val="-2"/>
                <w:sz w:val="18"/>
                <w:szCs w:val="22"/>
              </w:rPr>
            </w:pPr>
            <w:r w:rsidRPr="00DD0A76">
              <w:rPr>
                <w:rFonts w:ascii="AvantGarde Bk BT" w:hAnsi="AvantGarde Bk BT" w:cs="Arial"/>
                <w:spacing w:val="-2"/>
                <w:sz w:val="18"/>
                <w:szCs w:val="22"/>
              </w:rPr>
              <w:t>Evaluación Gerontológica</w:t>
            </w:r>
          </w:p>
        </w:tc>
      </w:tr>
    </w:tbl>
    <w:p w14:paraId="37F29F9F" w14:textId="77777777" w:rsidR="00DD0A76" w:rsidRDefault="00DD0A76" w:rsidP="00A02F85">
      <w:pPr>
        <w:rPr>
          <w:rFonts w:ascii="AvantGarde Bk BT" w:hAnsi="AvantGarde Bk BT"/>
          <w:spacing w:val="-2"/>
          <w:sz w:val="22"/>
          <w:lang w:val="es-ES_tradnl"/>
        </w:rPr>
      </w:pPr>
    </w:p>
    <w:p w14:paraId="63ACCC29" w14:textId="70BD1236" w:rsidR="00AA2E7F" w:rsidRDefault="00AA2E7F" w:rsidP="00AA2E7F">
      <w:pPr>
        <w:jc w:val="center"/>
        <w:rPr>
          <w:rFonts w:ascii="AvantGarde Bk BT" w:hAnsi="AvantGarde Bk BT"/>
          <w:spacing w:val="-2"/>
          <w:sz w:val="22"/>
          <w:lang w:val="es-ES_tradnl"/>
        </w:rPr>
      </w:pPr>
      <w:r w:rsidRPr="00064E4C">
        <w:rPr>
          <w:rFonts w:ascii="AvantGarde Bk BT" w:hAnsi="AvantGarde Bk BT"/>
          <w:spacing w:val="-2"/>
          <w:sz w:val="22"/>
          <w:lang w:val="es-ES_tradnl"/>
        </w:rPr>
        <w:t xml:space="preserve">ÁREA DE FORMACIÓN </w:t>
      </w:r>
      <w:r>
        <w:rPr>
          <w:rFonts w:ascii="AvantGarde Bk BT" w:hAnsi="AvantGarde Bk BT"/>
          <w:spacing w:val="-2"/>
          <w:sz w:val="22"/>
          <w:lang w:val="es-ES_tradnl"/>
        </w:rPr>
        <w:t>OPTATIVA ABIERTA</w:t>
      </w:r>
    </w:p>
    <w:p w14:paraId="77213B06" w14:textId="77777777" w:rsidR="00AA2E7F" w:rsidRDefault="00AA2E7F" w:rsidP="00AA2E7F">
      <w:pPr>
        <w:jc w:val="center"/>
        <w:rPr>
          <w:rFonts w:ascii="AvantGarde Bk BT" w:hAnsi="AvantGarde Bk BT"/>
          <w:spacing w:val="-2"/>
          <w:sz w:val="22"/>
          <w:lang w:val="es-ES_tradnl"/>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958"/>
        <w:gridCol w:w="945"/>
        <w:gridCol w:w="945"/>
        <w:gridCol w:w="1061"/>
        <w:gridCol w:w="1517"/>
        <w:gridCol w:w="1517"/>
      </w:tblGrid>
      <w:tr w:rsidR="00AA2E7F" w:rsidRPr="00DD0A76" w14:paraId="5A8F27E1" w14:textId="77777777" w:rsidTr="002861A1">
        <w:trPr>
          <w:jc w:val="center"/>
        </w:trPr>
        <w:tc>
          <w:tcPr>
            <w:tcW w:w="1878" w:type="dxa"/>
            <w:vAlign w:val="center"/>
          </w:tcPr>
          <w:p w14:paraId="50E2583B" w14:textId="77777777" w:rsidR="00AA2E7F" w:rsidRPr="00DD0A76" w:rsidRDefault="00AA2E7F" w:rsidP="00AB2DE9">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UNIDAD DE APRENDIZAJE</w:t>
            </w:r>
          </w:p>
        </w:tc>
        <w:tc>
          <w:tcPr>
            <w:tcW w:w="958" w:type="dxa"/>
            <w:vAlign w:val="center"/>
          </w:tcPr>
          <w:p w14:paraId="165F9D70" w14:textId="77777777" w:rsidR="00AA2E7F" w:rsidRPr="00DD0A76" w:rsidRDefault="00AA2E7F" w:rsidP="002861A1">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TIPO***</w:t>
            </w:r>
          </w:p>
        </w:tc>
        <w:tc>
          <w:tcPr>
            <w:tcW w:w="945" w:type="dxa"/>
            <w:vAlign w:val="center"/>
          </w:tcPr>
          <w:p w14:paraId="6D278888" w14:textId="77777777" w:rsidR="00AA2E7F" w:rsidRPr="00DD0A76" w:rsidRDefault="00AA2E7F" w:rsidP="002861A1">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HORAS BCA*</w:t>
            </w:r>
          </w:p>
        </w:tc>
        <w:tc>
          <w:tcPr>
            <w:tcW w:w="945" w:type="dxa"/>
            <w:vAlign w:val="center"/>
          </w:tcPr>
          <w:p w14:paraId="20ADC81D" w14:textId="77777777" w:rsidR="00AA2E7F" w:rsidRPr="00DD0A76" w:rsidRDefault="00AA2E7F" w:rsidP="002861A1">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HORAS AMI**</w:t>
            </w:r>
          </w:p>
        </w:tc>
        <w:tc>
          <w:tcPr>
            <w:tcW w:w="1061" w:type="dxa"/>
            <w:vAlign w:val="center"/>
          </w:tcPr>
          <w:p w14:paraId="45E2BA01" w14:textId="77777777" w:rsidR="00AA2E7F" w:rsidRPr="00DD0A76" w:rsidRDefault="00AA2E7F" w:rsidP="002861A1">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HORAS TOTALES</w:t>
            </w:r>
          </w:p>
        </w:tc>
        <w:tc>
          <w:tcPr>
            <w:tcW w:w="1517" w:type="dxa"/>
            <w:vAlign w:val="center"/>
          </w:tcPr>
          <w:p w14:paraId="26069E6B" w14:textId="096F68D3" w:rsidR="00AA2E7F" w:rsidRPr="00DD0A76" w:rsidRDefault="00CF3B7F" w:rsidP="002861A1">
            <w:pPr>
              <w:jc w:val="center"/>
              <w:rPr>
                <w:rFonts w:ascii="AvantGarde Bk BT" w:hAnsi="AvantGarde Bk BT"/>
                <w:b/>
                <w:spacing w:val="-2"/>
                <w:sz w:val="18"/>
                <w:szCs w:val="18"/>
                <w:lang w:val="es-ES_tradnl"/>
              </w:rPr>
            </w:pPr>
            <w:r>
              <w:rPr>
                <w:rFonts w:ascii="AvantGarde Bk BT" w:hAnsi="AvantGarde Bk BT"/>
                <w:b/>
                <w:spacing w:val="-2"/>
                <w:sz w:val="18"/>
                <w:szCs w:val="18"/>
                <w:lang w:val="es-ES_tradnl"/>
              </w:rPr>
              <w:t>CRÉ</w:t>
            </w:r>
            <w:r w:rsidR="00AA2E7F" w:rsidRPr="00DD0A76">
              <w:rPr>
                <w:rFonts w:ascii="AvantGarde Bk BT" w:hAnsi="AvantGarde Bk BT"/>
                <w:b/>
                <w:spacing w:val="-2"/>
                <w:sz w:val="18"/>
                <w:szCs w:val="18"/>
                <w:lang w:val="es-ES_tradnl"/>
              </w:rPr>
              <w:t>DITOS</w:t>
            </w:r>
          </w:p>
        </w:tc>
        <w:tc>
          <w:tcPr>
            <w:tcW w:w="1517" w:type="dxa"/>
          </w:tcPr>
          <w:p w14:paraId="66F8317B" w14:textId="77777777" w:rsidR="00AA2E7F" w:rsidRPr="00DD0A76" w:rsidRDefault="00AA2E7F" w:rsidP="002861A1">
            <w:pPr>
              <w:jc w:val="center"/>
              <w:rPr>
                <w:rFonts w:ascii="AvantGarde Bk BT" w:hAnsi="AvantGarde Bk BT"/>
                <w:b/>
                <w:spacing w:val="-2"/>
                <w:sz w:val="18"/>
                <w:szCs w:val="18"/>
                <w:lang w:val="es-ES_tradnl"/>
              </w:rPr>
            </w:pPr>
            <w:r w:rsidRPr="00DD0A76">
              <w:rPr>
                <w:rFonts w:ascii="AvantGarde Bk BT" w:hAnsi="AvantGarde Bk BT"/>
                <w:b/>
                <w:spacing w:val="-2"/>
                <w:sz w:val="18"/>
                <w:szCs w:val="18"/>
                <w:lang w:val="es-ES_tradnl"/>
              </w:rPr>
              <w:t>PREREQUISITOS</w:t>
            </w:r>
          </w:p>
        </w:tc>
      </w:tr>
      <w:tr w:rsidR="00AA2E7F" w:rsidRPr="005F40BE" w14:paraId="10F4B40F" w14:textId="77777777" w:rsidTr="002861A1">
        <w:trPr>
          <w:jc w:val="center"/>
        </w:trPr>
        <w:tc>
          <w:tcPr>
            <w:tcW w:w="1878" w:type="dxa"/>
          </w:tcPr>
          <w:p w14:paraId="40F9C7AB" w14:textId="235CBEF5" w:rsidR="00AA2E7F" w:rsidRPr="005F40BE" w:rsidRDefault="00AA2E7F" w:rsidP="00AB2DE9">
            <w:pPr>
              <w:jc w:val="center"/>
              <w:rPr>
                <w:rFonts w:ascii="AvantGarde Bk BT" w:hAnsi="AvantGarde Bk BT" w:cs="Arial"/>
                <w:spacing w:val="-2"/>
                <w:sz w:val="18"/>
                <w:lang w:eastAsia="es-MX"/>
              </w:rPr>
            </w:pPr>
            <w:r>
              <w:rPr>
                <w:rFonts w:ascii="AvantGarde Bk BT" w:hAnsi="AvantGarde Bk BT" w:cs="Arial"/>
                <w:spacing w:val="-2"/>
                <w:sz w:val="18"/>
                <w:lang w:eastAsia="es-MX"/>
              </w:rPr>
              <w:t>Temas Selectos I</w:t>
            </w:r>
          </w:p>
        </w:tc>
        <w:tc>
          <w:tcPr>
            <w:tcW w:w="958" w:type="dxa"/>
            <w:vAlign w:val="center"/>
          </w:tcPr>
          <w:p w14:paraId="496DB84C" w14:textId="30DE20D3" w:rsidR="00AA2E7F" w:rsidRPr="005F40BE" w:rsidRDefault="00AA2E7F"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945" w:type="dxa"/>
            <w:vAlign w:val="center"/>
          </w:tcPr>
          <w:p w14:paraId="114418E6" w14:textId="02959D20" w:rsidR="00AA2E7F" w:rsidRPr="005F40BE" w:rsidRDefault="00AA2E7F" w:rsidP="002861A1">
            <w:pPr>
              <w:spacing w:line="360" w:lineRule="auto"/>
              <w:jc w:val="center"/>
              <w:rPr>
                <w:rFonts w:ascii="AvantGarde Bk BT" w:hAnsi="AvantGarde Bk BT" w:cs="Arial"/>
                <w:spacing w:val="-2"/>
                <w:sz w:val="18"/>
              </w:rPr>
            </w:pPr>
            <w:r>
              <w:rPr>
                <w:rFonts w:ascii="AvantGarde Bk BT" w:hAnsi="AvantGarde Bk BT" w:cs="Arial"/>
                <w:spacing w:val="-2"/>
                <w:sz w:val="18"/>
              </w:rPr>
              <w:t>32</w:t>
            </w:r>
          </w:p>
        </w:tc>
        <w:tc>
          <w:tcPr>
            <w:tcW w:w="945" w:type="dxa"/>
            <w:vAlign w:val="center"/>
          </w:tcPr>
          <w:p w14:paraId="7C7BE87F" w14:textId="7461747F" w:rsidR="00AA2E7F" w:rsidRPr="005F40BE" w:rsidRDefault="00AA2E7F" w:rsidP="002861A1">
            <w:pPr>
              <w:spacing w:line="360" w:lineRule="auto"/>
              <w:jc w:val="center"/>
              <w:rPr>
                <w:rFonts w:ascii="AvantGarde Bk BT" w:hAnsi="AvantGarde Bk BT" w:cs="Arial"/>
                <w:spacing w:val="-2"/>
                <w:sz w:val="18"/>
              </w:rPr>
            </w:pPr>
            <w:r>
              <w:rPr>
                <w:rFonts w:ascii="AvantGarde Bk BT" w:hAnsi="AvantGarde Bk BT" w:cs="Arial"/>
                <w:spacing w:val="-2"/>
                <w:sz w:val="18"/>
              </w:rPr>
              <w:t>0</w:t>
            </w:r>
          </w:p>
        </w:tc>
        <w:tc>
          <w:tcPr>
            <w:tcW w:w="1061" w:type="dxa"/>
            <w:vAlign w:val="center"/>
          </w:tcPr>
          <w:p w14:paraId="38935223" w14:textId="0BA10A49" w:rsidR="00AA2E7F" w:rsidRPr="005F40BE" w:rsidRDefault="00AA2E7F" w:rsidP="002861A1">
            <w:pPr>
              <w:spacing w:line="360" w:lineRule="auto"/>
              <w:jc w:val="center"/>
              <w:rPr>
                <w:rFonts w:ascii="AvantGarde Bk BT" w:hAnsi="AvantGarde Bk BT" w:cs="Arial"/>
                <w:spacing w:val="-2"/>
                <w:sz w:val="18"/>
              </w:rPr>
            </w:pPr>
            <w:r>
              <w:rPr>
                <w:rFonts w:ascii="AvantGarde Bk BT" w:hAnsi="AvantGarde Bk BT" w:cs="Arial"/>
                <w:spacing w:val="-2"/>
                <w:sz w:val="18"/>
              </w:rPr>
              <w:t>32</w:t>
            </w:r>
          </w:p>
        </w:tc>
        <w:tc>
          <w:tcPr>
            <w:tcW w:w="1517" w:type="dxa"/>
            <w:vAlign w:val="center"/>
          </w:tcPr>
          <w:p w14:paraId="06C2E841" w14:textId="1CBDDB64" w:rsidR="00AA2E7F" w:rsidRPr="005F40BE" w:rsidRDefault="00AA2E7F" w:rsidP="002861A1">
            <w:pPr>
              <w:spacing w:line="360" w:lineRule="auto"/>
              <w:jc w:val="center"/>
              <w:rPr>
                <w:rFonts w:ascii="AvantGarde Bk BT" w:hAnsi="AvantGarde Bk BT" w:cs="Arial"/>
                <w:spacing w:val="-2"/>
                <w:sz w:val="18"/>
              </w:rPr>
            </w:pPr>
            <w:r>
              <w:rPr>
                <w:rFonts w:ascii="AvantGarde Bk BT" w:hAnsi="AvantGarde Bk BT" w:cs="Arial"/>
                <w:spacing w:val="-2"/>
                <w:sz w:val="18"/>
              </w:rPr>
              <w:t>2</w:t>
            </w:r>
          </w:p>
        </w:tc>
        <w:tc>
          <w:tcPr>
            <w:tcW w:w="1517" w:type="dxa"/>
          </w:tcPr>
          <w:p w14:paraId="7E54A96D" w14:textId="77777777" w:rsidR="00AA2E7F" w:rsidRDefault="00AA2E7F" w:rsidP="002861A1">
            <w:pPr>
              <w:spacing w:line="360" w:lineRule="auto"/>
              <w:jc w:val="center"/>
              <w:rPr>
                <w:rFonts w:ascii="AvantGarde Bk BT" w:hAnsi="AvantGarde Bk BT" w:cs="Arial"/>
                <w:spacing w:val="-2"/>
                <w:sz w:val="18"/>
              </w:rPr>
            </w:pPr>
          </w:p>
        </w:tc>
      </w:tr>
      <w:tr w:rsidR="00AA2E7F" w:rsidRPr="005F40BE" w14:paraId="1ADDF1D7" w14:textId="77777777" w:rsidTr="002861A1">
        <w:trPr>
          <w:jc w:val="center"/>
        </w:trPr>
        <w:tc>
          <w:tcPr>
            <w:tcW w:w="1878" w:type="dxa"/>
          </w:tcPr>
          <w:p w14:paraId="16AC67DD" w14:textId="38168C21" w:rsidR="00AA2E7F" w:rsidRPr="005F40BE" w:rsidRDefault="00AA2E7F"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Temas Selectos II</w:t>
            </w:r>
          </w:p>
        </w:tc>
        <w:tc>
          <w:tcPr>
            <w:tcW w:w="958" w:type="dxa"/>
            <w:vAlign w:val="center"/>
          </w:tcPr>
          <w:p w14:paraId="6F19368A" w14:textId="549E0F46" w:rsidR="00AA2E7F" w:rsidRPr="005F40BE" w:rsidRDefault="00AA2E7F"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945" w:type="dxa"/>
            <w:vAlign w:val="center"/>
          </w:tcPr>
          <w:p w14:paraId="354E413F" w14:textId="40B9852E"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945" w:type="dxa"/>
            <w:vAlign w:val="center"/>
          </w:tcPr>
          <w:p w14:paraId="1629E422" w14:textId="59BF0EF7"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0</w:t>
            </w:r>
          </w:p>
        </w:tc>
        <w:tc>
          <w:tcPr>
            <w:tcW w:w="1061" w:type="dxa"/>
            <w:vAlign w:val="center"/>
          </w:tcPr>
          <w:p w14:paraId="6021A273" w14:textId="3C144998"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1517" w:type="dxa"/>
            <w:vAlign w:val="center"/>
          </w:tcPr>
          <w:p w14:paraId="0561F52A" w14:textId="3A964E77"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2</w:t>
            </w:r>
          </w:p>
        </w:tc>
        <w:tc>
          <w:tcPr>
            <w:tcW w:w="1517" w:type="dxa"/>
          </w:tcPr>
          <w:p w14:paraId="1A070881" w14:textId="77777777" w:rsidR="00AA2E7F" w:rsidRDefault="00AA2E7F" w:rsidP="002861A1">
            <w:pPr>
              <w:spacing w:line="360" w:lineRule="auto"/>
              <w:jc w:val="center"/>
              <w:rPr>
                <w:rFonts w:ascii="AvantGarde Bk BT" w:hAnsi="AvantGarde Bk BT" w:cs="Arial"/>
                <w:spacing w:val="-2"/>
                <w:sz w:val="18"/>
                <w:szCs w:val="22"/>
              </w:rPr>
            </w:pPr>
          </w:p>
        </w:tc>
      </w:tr>
      <w:tr w:rsidR="00AA2E7F" w:rsidRPr="005F40BE" w14:paraId="545950AA" w14:textId="77777777" w:rsidTr="002861A1">
        <w:trPr>
          <w:jc w:val="center"/>
        </w:trPr>
        <w:tc>
          <w:tcPr>
            <w:tcW w:w="1878" w:type="dxa"/>
          </w:tcPr>
          <w:p w14:paraId="69EFC1FE" w14:textId="540AA0A2" w:rsidR="00AA2E7F" w:rsidRPr="005F40BE" w:rsidRDefault="00AA2E7F"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Temas Selectos III</w:t>
            </w:r>
          </w:p>
        </w:tc>
        <w:tc>
          <w:tcPr>
            <w:tcW w:w="958" w:type="dxa"/>
            <w:vAlign w:val="center"/>
          </w:tcPr>
          <w:p w14:paraId="2DF2295B" w14:textId="4EBCDB5A" w:rsidR="00AA2E7F" w:rsidRPr="005F40BE" w:rsidRDefault="00AA2E7F"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945" w:type="dxa"/>
            <w:vAlign w:val="center"/>
          </w:tcPr>
          <w:p w14:paraId="3E295A1B" w14:textId="2837042A"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945" w:type="dxa"/>
            <w:vAlign w:val="center"/>
          </w:tcPr>
          <w:p w14:paraId="537293AD" w14:textId="11AE0A0D"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0</w:t>
            </w:r>
          </w:p>
        </w:tc>
        <w:tc>
          <w:tcPr>
            <w:tcW w:w="1061" w:type="dxa"/>
            <w:vAlign w:val="center"/>
          </w:tcPr>
          <w:p w14:paraId="6D9833D4" w14:textId="71581319"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1517" w:type="dxa"/>
            <w:vAlign w:val="center"/>
          </w:tcPr>
          <w:p w14:paraId="03094002" w14:textId="334CFB7B" w:rsidR="00AA2E7F" w:rsidRPr="005F40BE"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2</w:t>
            </w:r>
          </w:p>
        </w:tc>
        <w:tc>
          <w:tcPr>
            <w:tcW w:w="1517" w:type="dxa"/>
          </w:tcPr>
          <w:p w14:paraId="14E94719" w14:textId="62C5D5A5" w:rsidR="00AA2E7F" w:rsidRDefault="00AA2E7F" w:rsidP="002861A1">
            <w:pPr>
              <w:spacing w:line="360" w:lineRule="auto"/>
              <w:jc w:val="center"/>
              <w:rPr>
                <w:rFonts w:ascii="AvantGarde Bk BT" w:hAnsi="AvantGarde Bk BT" w:cs="Arial"/>
                <w:spacing w:val="-2"/>
                <w:sz w:val="18"/>
                <w:szCs w:val="22"/>
              </w:rPr>
            </w:pPr>
          </w:p>
        </w:tc>
      </w:tr>
      <w:tr w:rsidR="00AA2E7F" w:rsidRPr="005F40BE" w14:paraId="55ACE74A" w14:textId="77777777" w:rsidTr="002861A1">
        <w:trPr>
          <w:jc w:val="center"/>
        </w:trPr>
        <w:tc>
          <w:tcPr>
            <w:tcW w:w="1878" w:type="dxa"/>
          </w:tcPr>
          <w:p w14:paraId="201AFEC2" w14:textId="36C14E1B" w:rsidR="00AA2E7F" w:rsidRDefault="00AA2E7F" w:rsidP="00AB2DE9">
            <w:pPr>
              <w:jc w:val="center"/>
              <w:rPr>
                <w:rFonts w:ascii="AvantGarde Bk BT" w:hAnsi="AvantGarde Bk BT" w:cs="Arial"/>
                <w:spacing w:val="-2"/>
                <w:sz w:val="18"/>
                <w:szCs w:val="22"/>
                <w:lang w:eastAsia="es-MX"/>
              </w:rPr>
            </w:pPr>
            <w:r>
              <w:rPr>
                <w:rFonts w:ascii="AvantGarde Bk BT" w:hAnsi="AvantGarde Bk BT" w:cs="Arial"/>
                <w:spacing w:val="-2"/>
                <w:sz w:val="18"/>
                <w:szCs w:val="22"/>
                <w:lang w:eastAsia="es-MX"/>
              </w:rPr>
              <w:t>Temas Selectos IV</w:t>
            </w:r>
          </w:p>
        </w:tc>
        <w:tc>
          <w:tcPr>
            <w:tcW w:w="958" w:type="dxa"/>
            <w:vAlign w:val="center"/>
          </w:tcPr>
          <w:p w14:paraId="46AC1BB0" w14:textId="3E37ED41" w:rsidR="00AA2E7F" w:rsidRDefault="00AA2E7F" w:rsidP="002861A1">
            <w:pPr>
              <w:jc w:val="center"/>
              <w:rPr>
                <w:rFonts w:ascii="AvantGarde Bk BT" w:hAnsi="AvantGarde Bk BT"/>
                <w:spacing w:val="-2"/>
                <w:sz w:val="18"/>
                <w:szCs w:val="18"/>
                <w:lang w:val="es-ES_tradnl"/>
              </w:rPr>
            </w:pPr>
            <w:r>
              <w:rPr>
                <w:rFonts w:ascii="AvantGarde Bk BT" w:hAnsi="AvantGarde Bk BT"/>
                <w:spacing w:val="-2"/>
                <w:sz w:val="18"/>
                <w:szCs w:val="18"/>
                <w:lang w:val="es-ES_tradnl"/>
              </w:rPr>
              <w:t>CT</w:t>
            </w:r>
          </w:p>
        </w:tc>
        <w:tc>
          <w:tcPr>
            <w:tcW w:w="945" w:type="dxa"/>
            <w:vAlign w:val="center"/>
          </w:tcPr>
          <w:p w14:paraId="53AF0627" w14:textId="61A7908E" w:rsidR="00AA2E7F"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945" w:type="dxa"/>
            <w:vAlign w:val="center"/>
          </w:tcPr>
          <w:p w14:paraId="7C8BF07D" w14:textId="5CC452E9" w:rsidR="00AA2E7F"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0</w:t>
            </w:r>
          </w:p>
        </w:tc>
        <w:tc>
          <w:tcPr>
            <w:tcW w:w="1061" w:type="dxa"/>
            <w:vAlign w:val="center"/>
          </w:tcPr>
          <w:p w14:paraId="1F95E1F3" w14:textId="5AE19FD7" w:rsidR="00AA2E7F"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32</w:t>
            </w:r>
          </w:p>
        </w:tc>
        <w:tc>
          <w:tcPr>
            <w:tcW w:w="1517" w:type="dxa"/>
            <w:vAlign w:val="center"/>
          </w:tcPr>
          <w:p w14:paraId="5409E88A" w14:textId="2B5865C4" w:rsidR="00AA2E7F" w:rsidRDefault="00AA2E7F" w:rsidP="002861A1">
            <w:pPr>
              <w:spacing w:line="360" w:lineRule="auto"/>
              <w:jc w:val="center"/>
              <w:rPr>
                <w:rFonts w:ascii="AvantGarde Bk BT" w:hAnsi="AvantGarde Bk BT" w:cs="Arial"/>
                <w:spacing w:val="-2"/>
                <w:sz w:val="18"/>
                <w:szCs w:val="22"/>
              </w:rPr>
            </w:pPr>
            <w:r>
              <w:rPr>
                <w:rFonts w:ascii="AvantGarde Bk BT" w:hAnsi="AvantGarde Bk BT" w:cs="Arial"/>
                <w:spacing w:val="-2"/>
                <w:sz w:val="18"/>
                <w:szCs w:val="22"/>
              </w:rPr>
              <w:t>2</w:t>
            </w:r>
          </w:p>
        </w:tc>
        <w:tc>
          <w:tcPr>
            <w:tcW w:w="1517" w:type="dxa"/>
          </w:tcPr>
          <w:p w14:paraId="1B2AD7FE" w14:textId="77777777" w:rsidR="00AA2E7F" w:rsidRDefault="00AA2E7F" w:rsidP="002861A1">
            <w:pPr>
              <w:spacing w:line="360" w:lineRule="auto"/>
              <w:jc w:val="center"/>
              <w:rPr>
                <w:rFonts w:ascii="AvantGarde Bk BT" w:hAnsi="AvantGarde Bk BT" w:cs="Arial"/>
                <w:spacing w:val="-2"/>
                <w:sz w:val="18"/>
                <w:szCs w:val="22"/>
              </w:rPr>
            </w:pPr>
          </w:p>
        </w:tc>
      </w:tr>
      <w:tr w:rsidR="00AA2E7F" w:rsidRPr="005F40BE" w14:paraId="1F6CFAE5" w14:textId="77777777" w:rsidTr="002861A1">
        <w:trPr>
          <w:jc w:val="center"/>
        </w:trPr>
        <w:tc>
          <w:tcPr>
            <w:tcW w:w="1878" w:type="dxa"/>
            <w:vAlign w:val="center"/>
          </w:tcPr>
          <w:p w14:paraId="01787EA6" w14:textId="77777777" w:rsidR="00AA2E7F" w:rsidRPr="005F40BE" w:rsidRDefault="00AA2E7F" w:rsidP="00AB2DE9">
            <w:pPr>
              <w:jc w:val="center"/>
              <w:rPr>
                <w:rFonts w:ascii="AvantGarde Bk BT" w:hAnsi="AvantGarde Bk BT" w:cs="Arial"/>
                <w:b/>
                <w:spacing w:val="-2"/>
                <w:sz w:val="18"/>
                <w:szCs w:val="18"/>
                <w:lang w:eastAsia="es-MX"/>
              </w:rPr>
            </w:pPr>
            <w:r>
              <w:rPr>
                <w:rFonts w:ascii="AvantGarde Bk BT" w:hAnsi="AvantGarde Bk BT" w:cs="Arial"/>
                <w:b/>
                <w:spacing w:val="-2"/>
                <w:sz w:val="18"/>
                <w:szCs w:val="18"/>
                <w:lang w:eastAsia="es-MX"/>
              </w:rPr>
              <w:t>Total</w:t>
            </w:r>
          </w:p>
        </w:tc>
        <w:tc>
          <w:tcPr>
            <w:tcW w:w="958" w:type="dxa"/>
            <w:vAlign w:val="center"/>
          </w:tcPr>
          <w:p w14:paraId="069F6792" w14:textId="77777777" w:rsidR="00AA2E7F" w:rsidRPr="005F40BE" w:rsidRDefault="00AA2E7F" w:rsidP="002861A1">
            <w:pPr>
              <w:jc w:val="center"/>
              <w:rPr>
                <w:rFonts w:ascii="AvantGarde Bk BT" w:hAnsi="AvantGarde Bk BT"/>
                <w:spacing w:val="-2"/>
                <w:sz w:val="18"/>
                <w:szCs w:val="18"/>
                <w:lang w:val="es-ES_tradnl"/>
              </w:rPr>
            </w:pPr>
          </w:p>
        </w:tc>
        <w:tc>
          <w:tcPr>
            <w:tcW w:w="945" w:type="dxa"/>
            <w:vAlign w:val="center"/>
          </w:tcPr>
          <w:p w14:paraId="2C550789" w14:textId="62524AFF" w:rsidR="00AA2E7F" w:rsidRPr="005F40BE" w:rsidRDefault="00AA2E7F" w:rsidP="002861A1">
            <w:pPr>
              <w:jc w:val="center"/>
              <w:rPr>
                <w:rFonts w:ascii="AvantGarde Bk BT" w:hAnsi="AvantGarde Bk BT"/>
                <w:spacing w:val="-2"/>
                <w:sz w:val="18"/>
                <w:szCs w:val="18"/>
              </w:rPr>
            </w:pPr>
            <w:r>
              <w:rPr>
                <w:rFonts w:ascii="AvantGarde Bk BT" w:hAnsi="AvantGarde Bk BT"/>
                <w:spacing w:val="-2"/>
                <w:sz w:val="18"/>
                <w:szCs w:val="18"/>
              </w:rPr>
              <w:t>128</w:t>
            </w:r>
          </w:p>
        </w:tc>
        <w:tc>
          <w:tcPr>
            <w:tcW w:w="945" w:type="dxa"/>
            <w:vAlign w:val="center"/>
          </w:tcPr>
          <w:p w14:paraId="550EDA48" w14:textId="72ADABB4" w:rsidR="00AA2E7F" w:rsidRPr="005F40BE" w:rsidRDefault="00AA2E7F" w:rsidP="002861A1">
            <w:pPr>
              <w:jc w:val="center"/>
              <w:rPr>
                <w:rFonts w:ascii="AvantGarde Bk BT" w:hAnsi="AvantGarde Bk BT"/>
                <w:spacing w:val="-2"/>
                <w:sz w:val="18"/>
                <w:szCs w:val="18"/>
              </w:rPr>
            </w:pPr>
            <w:r>
              <w:rPr>
                <w:rFonts w:ascii="AvantGarde Bk BT" w:hAnsi="AvantGarde Bk BT"/>
                <w:spacing w:val="-2"/>
                <w:sz w:val="18"/>
                <w:szCs w:val="18"/>
              </w:rPr>
              <w:t>0</w:t>
            </w:r>
          </w:p>
        </w:tc>
        <w:tc>
          <w:tcPr>
            <w:tcW w:w="1061" w:type="dxa"/>
            <w:vAlign w:val="center"/>
          </w:tcPr>
          <w:p w14:paraId="35D8EFF5" w14:textId="0A14012A" w:rsidR="00AA2E7F" w:rsidRPr="005F40BE" w:rsidRDefault="00AA2E7F" w:rsidP="002861A1">
            <w:pPr>
              <w:jc w:val="center"/>
              <w:rPr>
                <w:rFonts w:ascii="AvantGarde Bk BT" w:hAnsi="AvantGarde Bk BT"/>
                <w:spacing w:val="-2"/>
                <w:sz w:val="18"/>
                <w:szCs w:val="18"/>
              </w:rPr>
            </w:pPr>
            <w:r>
              <w:rPr>
                <w:rFonts w:ascii="AvantGarde Bk BT" w:hAnsi="AvantGarde Bk BT"/>
                <w:spacing w:val="-2"/>
                <w:sz w:val="18"/>
                <w:szCs w:val="18"/>
              </w:rPr>
              <w:t>128</w:t>
            </w:r>
          </w:p>
        </w:tc>
        <w:tc>
          <w:tcPr>
            <w:tcW w:w="1517" w:type="dxa"/>
            <w:vAlign w:val="center"/>
          </w:tcPr>
          <w:p w14:paraId="5E7A6C75" w14:textId="7944E000" w:rsidR="00AA2E7F" w:rsidRPr="005F40BE" w:rsidRDefault="00AA2E7F" w:rsidP="002861A1">
            <w:pPr>
              <w:jc w:val="center"/>
              <w:rPr>
                <w:rFonts w:ascii="AvantGarde Bk BT" w:hAnsi="AvantGarde Bk BT"/>
                <w:spacing w:val="-2"/>
                <w:sz w:val="18"/>
                <w:szCs w:val="18"/>
              </w:rPr>
            </w:pPr>
            <w:r>
              <w:rPr>
                <w:rFonts w:ascii="AvantGarde Bk BT" w:hAnsi="AvantGarde Bk BT"/>
                <w:spacing w:val="-2"/>
                <w:sz w:val="18"/>
                <w:szCs w:val="18"/>
              </w:rPr>
              <w:t>8</w:t>
            </w:r>
          </w:p>
        </w:tc>
        <w:tc>
          <w:tcPr>
            <w:tcW w:w="1517" w:type="dxa"/>
          </w:tcPr>
          <w:p w14:paraId="199FB845" w14:textId="77777777" w:rsidR="00AA2E7F" w:rsidRDefault="00AA2E7F" w:rsidP="002861A1">
            <w:pPr>
              <w:jc w:val="center"/>
              <w:rPr>
                <w:rFonts w:ascii="AvantGarde Bk BT" w:hAnsi="AvantGarde Bk BT"/>
                <w:spacing w:val="-2"/>
                <w:sz w:val="18"/>
                <w:szCs w:val="18"/>
              </w:rPr>
            </w:pPr>
          </w:p>
        </w:tc>
      </w:tr>
    </w:tbl>
    <w:p w14:paraId="51CDEA92" w14:textId="77777777" w:rsidR="00AA2E7F" w:rsidRDefault="00AA2E7F" w:rsidP="00A02F85">
      <w:pPr>
        <w:rPr>
          <w:rFonts w:ascii="AvantGarde Bk BT" w:hAnsi="AvantGarde Bk BT"/>
          <w:spacing w:val="-2"/>
          <w:sz w:val="22"/>
          <w:lang w:val="es-ES_tradnl"/>
        </w:rPr>
      </w:pPr>
    </w:p>
    <w:p w14:paraId="547E286A" w14:textId="50B49D59" w:rsidR="00FF4312" w:rsidRPr="000B14FB" w:rsidRDefault="00FF4312" w:rsidP="00FF4312">
      <w:pPr>
        <w:pStyle w:val="a"/>
        <w:jc w:val="both"/>
        <w:rPr>
          <w:rFonts w:ascii="AvantGarde Bk BT" w:hAnsi="AvantGarde Bk BT" w:cs="Arial"/>
          <w:b w:val="0"/>
          <w:bCs w:val="0"/>
          <w:spacing w:val="-2"/>
          <w:sz w:val="16"/>
          <w:szCs w:val="16"/>
        </w:rPr>
      </w:pPr>
      <w:r w:rsidRPr="000B14FB">
        <w:rPr>
          <w:rFonts w:ascii="AvantGarde Bk BT" w:hAnsi="AvantGarde Bk BT" w:cs="Arial"/>
          <w:b w:val="0"/>
          <w:bCs w:val="0"/>
          <w:spacing w:val="-2"/>
          <w:sz w:val="16"/>
          <w:szCs w:val="16"/>
        </w:rPr>
        <w:t>*BCA = horas baj</w:t>
      </w:r>
      <w:r w:rsidR="00CF3B7F">
        <w:rPr>
          <w:rFonts w:ascii="AvantGarde Bk BT" w:hAnsi="AvantGarde Bk BT" w:cs="Arial"/>
          <w:b w:val="0"/>
          <w:bCs w:val="0"/>
          <w:spacing w:val="-2"/>
          <w:sz w:val="16"/>
          <w:szCs w:val="16"/>
        </w:rPr>
        <w:t>o la conducción de un académico</w:t>
      </w:r>
    </w:p>
    <w:p w14:paraId="06E15150" w14:textId="2E3E6C5E" w:rsidR="00FF4312" w:rsidRPr="000B14FB" w:rsidRDefault="00FF4312" w:rsidP="00FF4312">
      <w:pPr>
        <w:rPr>
          <w:rFonts w:ascii="AvantGarde Bk BT" w:hAnsi="AvantGarde Bk BT"/>
          <w:spacing w:val="-2"/>
          <w:sz w:val="16"/>
          <w:szCs w:val="16"/>
        </w:rPr>
      </w:pPr>
      <w:r w:rsidRPr="000B14FB">
        <w:rPr>
          <w:rFonts w:ascii="AvantGarde Bk BT" w:hAnsi="AvantGarde Bk BT"/>
          <w:spacing w:val="-2"/>
          <w:sz w:val="16"/>
          <w:szCs w:val="16"/>
        </w:rPr>
        <w:t>**AMI = horas de activida</w:t>
      </w:r>
      <w:r w:rsidR="00CF3B7F">
        <w:rPr>
          <w:rFonts w:ascii="AvantGarde Bk BT" w:hAnsi="AvantGarde Bk BT"/>
          <w:spacing w:val="-2"/>
          <w:sz w:val="16"/>
          <w:szCs w:val="16"/>
        </w:rPr>
        <w:t>des de manera independiente</w:t>
      </w:r>
      <w:r w:rsidRPr="000B14FB">
        <w:rPr>
          <w:rFonts w:ascii="AvantGarde Bk BT" w:hAnsi="AvantGarde Bk BT"/>
          <w:spacing w:val="-2"/>
          <w:sz w:val="16"/>
          <w:szCs w:val="16"/>
        </w:rPr>
        <w:t xml:space="preserve"> </w:t>
      </w:r>
    </w:p>
    <w:p w14:paraId="0CF925A2" w14:textId="77777777" w:rsidR="00FF4312" w:rsidRPr="000B14FB" w:rsidRDefault="00FF4312" w:rsidP="00FF4312">
      <w:pPr>
        <w:rPr>
          <w:rFonts w:ascii="AvantGarde Bk BT" w:hAnsi="AvantGarde Bk BT"/>
          <w:spacing w:val="-2"/>
          <w:sz w:val="16"/>
          <w:szCs w:val="16"/>
        </w:rPr>
      </w:pPr>
      <w:r w:rsidRPr="000B14FB">
        <w:rPr>
          <w:rFonts w:ascii="AvantGarde Bk BT" w:hAnsi="AvantGarde Bk BT"/>
          <w:spacing w:val="-2"/>
          <w:sz w:val="16"/>
          <w:szCs w:val="16"/>
        </w:rPr>
        <w:t>***TIPO=</w:t>
      </w:r>
    </w:p>
    <w:p w14:paraId="4D257AD6" w14:textId="2A7420FC" w:rsidR="00FF4312" w:rsidRDefault="00FF4312" w:rsidP="00FF4312">
      <w:pPr>
        <w:rPr>
          <w:rFonts w:ascii="AvantGarde Bk BT" w:hAnsi="AvantGarde Bk BT" w:cs="Arial"/>
          <w:spacing w:val="-2"/>
          <w:sz w:val="16"/>
          <w:szCs w:val="16"/>
        </w:rPr>
      </w:pPr>
      <w:r>
        <w:rPr>
          <w:rFonts w:ascii="AvantGarde Bk BT" w:hAnsi="AvantGarde Bk BT" w:cs="Arial"/>
          <w:spacing w:val="-2"/>
          <w:sz w:val="16"/>
          <w:szCs w:val="16"/>
        </w:rPr>
        <w:t>C</w:t>
      </w:r>
      <w:r w:rsidR="00EC77D8">
        <w:rPr>
          <w:rFonts w:ascii="AvantGarde Bk BT" w:hAnsi="AvantGarde Bk BT" w:cs="Arial"/>
          <w:spacing w:val="-2"/>
          <w:sz w:val="16"/>
          <w:szCs w:val="16"/>
        </w:rPr>
        <w:t>T</w:t>
      </w:r>
      <w:r>
        <w:rPr>
          <w:rFonts w:ascii="AvantGarde Bk BT" w:hAnsi="AvantGarde Bk BT" w:cs="Arial"/>
          <w:spacing w:val="-2"/>
          <w:sz w:val="16"/>
          <w:szCs w:val="16"/>
        </w:rPr>
        <w:t>:</w:t>
      </w:r>
      <w:r w:rsidRPr="000B14FB">
        <w:rPr>
          <w:rFonts w:ascii="AvantGarde Bk BT" w:hAnsi="AvantGarde Bk BT" w:cs="Arial"/>
          <w:spacing w:val="-2"/>
          <w:sz w:val="16"/>
          <w:szCs w:val="16"/>
        </w:rPr>
        <w:t xml:space="preserve"> Curso</w:t>
      </w:r>
      <w:r w:rsidR="00EC77D8">
        <w:rPr>
          <w:rFonts w:ascii="AvantGarde Bk BT" w:hAnsi="AvantGarde Bk BT" w:cs="Arial"/>
          <w:spacing w:val="-2"/>
          <w:sz w:val="16"/>
          <w:szCs w:val="16"/>
        </w:rPr>
        <w:t xml:space="preserve"> Taller</w:t>
      </w:r>
    </w:p>
    <w:p w14:paraId="693AB37C" w14:textId="0705243A" w:rsidR="00DC05A9" w:rsidRPr="000B14FB" w:rsidRDefault="00EC77D8" w:rsidP="00FF4312">
      <w:pPr>
        <w:rPr>
          <w:rFonts w:ascii="AvantGarde Bk BT" w:hAnsi="AvantGarde Bk BT" w:cs="Arial"/>
          <w:spacing w:val="-2"/>
          <w:sz w:val="16"/>
          <w:szCs w:val="16"/>
        </w:rPr>
      </w:pPr>
      <w:r>
        <w:rPr>
          <w:rFonts w:ascii="AvantGarde Bk BT" w:hAnsi="AvantGarde Bk BT" w:cs="Arial"/>
          <w:spacing w:val="-2"/>
          <w:sz w:val="16"/>
          <w:szCs w:val="16"/>
        </w:rPr>
        <w:t>P: Práctica</w:t>
      </w:r>
    </w:p>
    <w:p w14:paraId="2025E7CF" w14:textId="77777777" w:rsidR="00DC05A9" w:rsidRDefault="00DC05A9" w:rsidP="00DC05A9">
      <w:pPr>
        <w:rPr>
          <w:rFonts w:ascii="AvantGarde Bk BT" w:hAnsi="AvantGarde Bk BT" w:cs="Arial"/>
          <w:spacing w:val="-2"/>
          <w:sz w:val="16"/>
          <w:szCs w:val="16"/>
        </w:rPr>
      </w:pPr>
      <w:r w:rsidRPr="000B14FB">
        <w:rPr>
          <w:rFonts w:ascii="AvantGarde Bk BT" w:hAnsi="AvantGarde Bk BT" w:cs="Arial"/>
          <w:spacing w:val="-2"/>
          <w:sz w:val="16"/>
          <w:szCs w:val="16"/>
        </w:rPr>
        <w:t xml:space="preserve">S: </w:t>
      </w:r>
      <w:r>
        <w:rPr>
          <w:rFonts w:ascii="AvantGarde Bk BT" w:hAnsi="AvantGarde Bk BT" w:cs="Arial"/>
          <w:spacing w:val="-2"/>
          <w:sz w:val="16"/>
          <w:szCs w:val="16"/>
        </w:rPr>
        <w:t>Seminario</w:t>
      </w:r>
    </w:p>
    <w:p w14:paraId="6B0E7531" w14:textId="77777777" w:rsidR="00FF4312" w:rsidRPr="00064E4C" w:rsidRDefault="00FF4312" w:rsidP="00FF4312">
      <w:pPr>
        <w:tabs>
          <w:tab w:val="left" w:pos="1134"/>
        </w:tabs>
        <w:rPr>
          <w:rFonts w:ascii="AvantGarde Bk BT" w:hAnsi="AvantGarde Bk BT" w:cs="Arial"/>
          <w:spacing w:val="-2"/>
          <w:sz w:val="22"/>
        </w:rPr>
      </w:pPr>
    </w:p>
    <w:p w14:paraId="24B2CE37" w14:textId="77777777" w:rsidR="00FF4312" w:rsidRDefault="00FF4312" w:rsidP="00FF4312">
      <w:pPr>
        <w:jc w:val="both"/>
        <w:rPr>
          <w:rFonts w:ascii="AvantGarde Bk BT" w:hAnsi="AvantGarde Bk BT" w:cs="Arial"/>
          <w:sz w:val="22"/>
          <w:szCs w:val="22"/>
        </w:rPr>
      </w:pPr>
      <w:r w:rsidRPr="00C14C85">
        <w:rPr>
          <w:rFonts w:ascii="AvantGarde Bk BT" w:hAnsi="AvantGarde Bk BT" w:cs="Arial"/>
          <w:b/>
          <w:spacing w:val="-2"/>
          <w:sz w:val="22"/>
          <w:szCs w:val="22"/>
        </w:rPr>
        <w:t>TERCERO.</w:t>
      </w:r>
      <w:r w:rsidRPr="00064E4C">
        <w:rPr>
          <w:rFonts w:ascii="AvantGarde Bk BT" w:hAnsi="AvantGarde Bk BT" w:cs="Arial"/>
          <w:spacing w:val="-2"/>
          <w:sz w:val="22"/>
          <w:szCs w:val="22"/>
        </w:rPr>
        <w:t xml:space="preserve"> </w:t>
      </w:r>
      <w:r w:rsidRPr="00BA1780">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14:paraId="7A9DDFBB" w14:textId="37E4EBD0" w:rsidR="00D03D6E" w:rsidRDefault="00D03D6E">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08038B58" w14:textId="2A02B457" w:rsidR="00F35FEB" w:rsidRPr="00F35FEB" w:rsidRDefault="00FF4312" w:rsidP="00F35FEB">
      <w:pPr>
        <w:ind w:right="32"/>
        <w:jc w:val="both"/>
        <w:rPr>
          <w:rFonts w:ascii="AvantGarde Bk BT" w:hAnsi="AvantGarde Bk BT"/>
          <w:sz w:val="22"/>
        </w:rPr>
      </w:pPr>
      <w:r w:rsidRPr="00C877EB">
        <w:rPr>
          <w:rFonts w:ascii="AvantGarde Bk BT" w:hAnsi="AvantGarde Bk BT"/>
          <w:b/>
          <w:sz w:val="22"/>
        </w:rPr>
        <w:lastRenderedPageBreak/>
        <w:t>CUARTO.</w:t>
      </w:r>
      <w:r w:rsidRPr="002E3F32">
        <w:rPr>
          <w:rFonts w:ascii="AvantGarde Bk BT" w:hAnsi="AvantGarde Bk BT"/>
          <w:sz w:val="22"/>
        </w:rPr>
        <w:t xml:space="preserve"> </w:t>
      </w:r>
      <w:r w:rsidR="00F35FEB" w:rsidRPr="00F35FEB">
        <w:rPr>
          <w:rFonts w:ascii="AvantGarde Bk BT" w:hAnsi="AvantGarde Bk BT"/>
          <w:sz w:val="22"/>
        </w:rPr>
        <w:t xml:space="preserve">Los requisitos de ingreso para el Programa de Maestría </w:t>
      </w:r>
      <w:r w:rsidR="00850E98">
        <w:rPr>
          <w:rFonts w:ascii="AvantGarde Bk BT" w:hAnsi="AvantGarde Bk BT"/>
          <w:sz w:val="22"/>
        </w:rPr>
        <w:t>en Gerontología</w:t>
      </w:r>
      <w:r w:rsidR="00F35FEB" w:rsidRPr="00F35FEB">
        <w:rPr>
          <w:rFonts w:ascii="AvantGarde Bk BT" w:hAnsi="AvantGarde Bk BT"/>
          <w:sz w:val="22"/>
        </w:rPr>
        <w:t>, son los siguientes:</w:t>
      </w:r>
    </w:p>
    <w:p w14:paraId="6759CB69" w14:textId="77777777" w:rsidR="009F1B3B" w:rsidRPr="009F1B3B" w:rsidRDefault="009F1B3B" w:rsidP="009F1B3B">
      <w:pPr>
        <w:ind w:right="-1"/>
        <w:jc w:val="both"/>
        <w:rPr>
          <w:rFonts w:ascii="AvantGarde Bk BT" w:hAnsi="AvantGarde Bk BT"/>
          <w:sz w:val="22"/>
        </w:rPr>
      </w:pPr>
    </w:p>
    <w:p w14:paraId="4FC6B0E5" w14:textId="577F8281" w:rsidR="009F1B3B" w:rsidRP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Cursar y aprobar con un mínimo de 80 sobre 100</w:t>
      </w:r>
      <w:r w:rsidR="00CF3B7F">
        <w:rPr>
          <w:rFonts w:ascii="AvantGarde Bk BT" w:hAnsi="AvantGarde Bk BT"/>
          <w:sz w:val="22"/>
        </w:rPr>
        <w:t xml:space="preserve"> el curso propedéutico;</w:t>
      </w:r>
    </w:p>
    <w:p w14:paraId="6BBFFDE9" w14:textId="784F3696" w:rsidR="009F1B3B" w:rsidRP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Título de licenciatura o acta de titulación (original y copia para cotejo) en las áreas de ciencias de la salud, de ciencias sociales y humanidades y</w:t>
      </w:r>
      <w:r w:rsidR="00CF3B7F">
        <w:rPr>
          <w:rFonts w:ascii="AvantGarde Bk BT" w:hAnsi="AvantGarde Bk BT"/>
          <w:sz w:val="22"/>
        </w:rPr>
        <w:t>,</w:t>
      </w:r>
      <w:r w:rsidRPr="009F1B3B">
        <w:rPr>
          <w:rFonts w:ascii="AvantGarde Bk BT" w:hAnsi="AvantGarde Bk BT"/>
          <w:sz w:val="22"/>
        </w:rPr>
        <w:t xml:space="preserve"> en caso de pertenecer a otras áreas</w:t>
      </w:r>
      <w:r w:rsidR="00CF3B7F">
        <w:rPr>
          <w:rFonts w:ascii="AvantGarde Bk BT" w:hAnsi="AvantGarde Bk BT"/>
          <w:sz w:val="22"/>
        </w:rPr>
        <w:t xml:space="preserve">, la Junta Académica </w:t>
      </w:r>
      <w:r w:rsidRPr="009F1B3B">
        <w:rPr>
          <w:rFonts w:ascii="AvantGarde Bk BT" w:hAnsi="AvantGarde Bk BT"/>
          <w:sz w:val="22"/>
        </w:rPr>
        <w:t>revisará su posible ingreso</w:t>
      </w:r>
      <w:r w:rsidR="00CF3B7F">
        <w:rPr>
          <w:rFonts w:ascii="AvantGarde Bk BT" w:hAnsi="AvantGarde Bk BT"/>
          <w:sz w:val="22"/>
        </w:rPr>
        <w:t>;</w:t>
      </w:r>
    </w:p>
    <w:p w14:paraId="60FD680E" w14:textId="2CC5BBC8" w:rsid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Acreditar un promedio mínimo de ochenta con certificado original</w:t>
      </w:r>
      <w:r w:rsidR="00CF3B7F">
        <w:rPr>
          <w:rFonts w:ascii="AvantGarde Bk BT" w:hAnsi="AvantGarde Bk BT"/>
          <w:sz w:val="22"/>
        </w:rPr>
        <w:t>,</w:t>
      </w:r>
      <w:r w:rsidRPr="009F1B3B">
        <w:rPr>
          <w:rFonts w:ascii="AvantGarde Bk BT" w:hAnsi="AvantGarde Bk BT"/>
          <w:sz w:val="22"/>
        </w:rPr>
        <w:t xml:space="preserve"> o documento que sea equiparable</w:t>
      </w:r>
      <w:r w:rsidR="00CF3B7F">
        <w:rPr>
          <w:rFonts w:ascii="AvantGarde Bk BT" w:hAnsi="AvantGarde Bk BT"/>
          <w:sz w:val="22"/>
        </w:rPr>
        <w:t>,</w:t>
      </w:r>
      <w:r w:rsidRPr="009F1B3B">
        <w:rPr>
          <w:rFonts w:ascii="AvantGarde Bk BT" w:hAnsi="AvantGarde Bk BT"/>
          <w:sz w:val="22"/>
        </w:rPr>
        <w:t xml:space="preserve"> de los estudios</w:t>
      </w:r>
      <w:r w:rsidR="00CF3B7F">
        <w:rPr>
          <w:rFonts w:ascii="AvantGarde Bk BT" w:hAnsi="AvantGarde Bk BT"/>
          <w:sz w:val="22"/>
        </w:rPr>
        <w:t xml:space="preserve"> precedentes, según sea el caso;</w:t>
      </w:r>
    </w:p>
    <w:p w14:paraId="58E59D44" w14:textId="4F19B35B" w:rsidR="00D47EF2" w:rsidRPr="0069031F" w:rsidRDefault="00D47EF2" w:rsidP="00AB2DE9">
      <w:pPr>
        <w:pStyle w:val="Prrafodelista"/>
        <w:numPr>
          <w:ilvl w:val="0"/>
          <w:numId w:val="5"/>
        </w:numPr>
        <w:ind w:right="333"/>
        <w:jc w:val="both"/>
        <w:rPr>
          <w:rFonts w:ascii="AvantGarde Bk BT" w:hAnsi="AvantGarde Bk BT"/>
          <w:sz w:val="22"/>
        </w:rPr>
      </w:pPr>
      <w:r w:rsidRPr="0069031F">
        <w:rPr>
          <w:rFonts w:ascii="AvantGarde Bk BT" w:hAnsi="AvantGarde Bk BT"/>
          <w:sz w:val="22"/>
        </w:rPr>
        <w:t>Demostrar dominio del idioma inglés, con mínimo de 460 puntos de TOEFL o su equivalente</w:t>
      </w:r>
      <w:r w:rsidR="0069031F" w:rsidRPr="0069031F">
        <w:rPr>
          <w:rFonts w:ascii="AvantGarde Bk BT" w:hAnsi="AvantGarde Bk BT"/>
          <w:sz w:val="22"/>
        </w:rPr>
        <w:t xml:space="preserve">, acorde a lo </w:t>
      </w:r>
      <w:r w:rsidR="00CF3B7F">
        <w:rPr>
          <w:rFonts w:ascii="AvantGarde Bk BT" w:hAnsi="AvantGarde Bk BT"/>
          <w:sz w:val="22"/>
        </w:rPr>
        <w:t>definido por la Junta Académica;</w:t>
      </w:r>
    </w:p>
    <w:p w14:paraId="4E957262" w14:textId="4BC3FBDA" w:rsidR="009F1B3B" w:rsidRP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Ensayo sobre la perspectiva de la Gerontología y expect</w:t>
      </w:r>
      <w:r w:rsidR="00CF3B7F">
        <w:rPr>
          <w:rFonts w:ascii="AvantGarde Bk BT" w:hAnsi="AvantGarde Bk BT"/>
          <w:sz w:val="22"/>
        </w:rPr>
        <w:t>ativas al egreso del programa;</w:t>
      </w:r>
    </w:p>
    <w:p w14:paraId="316B878A" w14:textId="4C4A2A13" w:rsidR="009F1B3B" w:rsidRP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 xml:space="preserve">Recomendación académica de dos profesores </w:t>
      </w:r>
      <w:r w:rsidR="00CF3B7F">
        <w:rPr>
          <w:rFonts w:ascii="AvantGarde Bk BT" w:hAnsi="AvantGarde Bk BT"/>
          <w:sz w:val="22"/>
        </w:rPr>
        <w:t>o investigadores universitarios;</w:t>
      </w:r>
    </w:p>
    <w:p w14:paraId="7E7E3413" w14:textId="3C00ED2A" w:rsidR="009F1B3B" w:rsidRP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 xml:space="preserve">Carta compromiso </w:t>
      </w:r>
      <w:r w:rsidR="00CF3B7F">
        <w:rPr>
          <w:rFonts w:ascii="AvantGarde Bk BT" w:hAnsi="AvantGarde Bk BT"/>
          <w:sz w:val="22"/>
        </w:rPr>
        <w:t>para dedicar</w:t>
      </w:r>
      <w:r w:rsidRPr="009F1B3B">
        <w:rPr>
          <w:rFonts w:ascii="AvantGarde Bk BT" w:hAnsi="AvantGarde Bk BT"/>
          <w:sz w:val="22"/>
        </w:rPr>
        <w:t xml:space="preserve"> al menos 30 horas semanales a las actividades relacionadas con el progr</w:t>
      </w:r>
      <w:r w:rsidR="00CF3B7F">
        <w:rPr>
          <w:rFonts w:ascii="AvantGarde Bk BT" w:hAnsi="AvantGarde Bk BT"/>
          <w:sz w:val="22"/>
        </w:rPr>
        <w:t>ama;</w:t>
      </w:r>
    </w:p>
    <w:p w14:paraId="345D97F3" w14:textId="0A973329" w:rsidR="009F1B3B" w:rsidRPr="009F1B3B"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Constancia de obtención de un mínimo de 900 puntos en el Examen Nacional de Ingreso al Posgrado (EXANI III) del Centro Nacional de Evaluación Educativa (CENEVAL)</w:t>
      </w:r>
      <w:r w:rsidR="00CF3B7F">
        <w:rPr>
          <w:rFonts w:ascii="AvantGarde Bk BT" w:hAnsi="AvantGarde Bk BT"/>
          <w:sz w:val="22"/>
        </w:rPr>
        <w:t>;</w:t>
      </w:r>
    </w:p>
    <w:p w14:paraId="684C8BA2" w14:textId="57CBEC15" w:rsidR="001339A0" w:rsidRDefault="009F1B3B" w:rsidP="00AB2DE9">
      <w:pPr>
        <w:pStyle w:val="Prrafodelista"/>
        <w:numPr>
          <w:ilvl w:val="0"/>
          <w:numId w:val="5"/>
        </w:numPr>
        <w:ind w:right="333"/>
        <w:jc w:val="both"/>
        <w:rPr>
          <w:rFonts w:ascii="AvantGarde Bk BT" w:hAnsi="AvantGarde Bk BT"/>
          <w:sz w:val="22"/>
        </w:rPr>
      </w:pPr>
      <w:r w:rsidRPr="009F1B3B">
        <w:rPr>
          <w:rFonts w:ascii="AvantGarde Bk BT" w:hAnsi="AvantGarde Bk BT"/>
          <w:sz w:val="22"/>
        </w:rPr>
        <w:t>Acreditar la entrevista ante la Junta</w:t>
      </w:r>
      <w:r w:rsidR="0038504A">
        <w:rPr>
          <w:rFonts w:ascii="AvantGarde Bk BT" w:hAnsi="AvantGarde Bk BT"/>
          <w:sz w:val="22"/>
        </w:rPr>
        <w:t xml:space="preserve"> Académica del pr</w:t>
      </w:r>
      <w:r w:rsidR="00AB2DE9">
        <w:rPr>
          <w:rFonts w:ascii="AvantGarde Bk BT" w:hAnsi="AvantGarde Bk BT"/>
          <w:sz w:val="22"/>
        </w:rPr>
        <w:t>ograma, y</w:t>
      </w:r>
    </w:p>
    <w:p w14:paraId="154CCADC" w14:textId="3D57CB52" w:rsidR="00850E98" w:rsidRPr="00850E98" w:rsidRDefault="00850E98" w:rsidP="00AB2DE9">
      <w:pPr>
        <w:numPr>
          <w:ilvl w:val="0"/>
          <w:numId w:val="5"/>
        </w:numPr>
        <w:ind w:right="333"/>
        <w:jc w:val="both"/>
        <w:rPr>
          <w:rFonts w:ascii="AvantGarde Bk BT" w:hAnsi="AvantGarde Bk BT" w:cs="Arial"/>
          <w:sz w:val="22"/>
          <w:szCs w:val="22"/>
        </w:rPr>
      </w:pPr>
      <w:r w:rsidRPr="00850E98">
        <w:rPr>
          <w:rFonts w:ascii="AvantGarde Bk BT" w:hAnsi="AvantGarde Bk BT" w:cs="Arial"/>
          <w:sz w:val="22"/>
          <w:szCs w:val="22"/>
        </w:rPr>
        <w:t>Aquellos adicionales que establezca la convocatoria.</w:t>
      </w:r>
    </w:p>
    <w:p w14:paraId="286AB193" w14:textId="77777777" w:rsidR="009F1B3B" w:rsidRPr="00AB2DE9" w:rsidRDefault="009F1B3B" w:rsidP="00AB2DE9">
      <w:pPr>
        <w:ind w:right="-1"/>
        <w:jc w:val="both"/>
        <w:rPr>
          <w:rFonts w:ascii="AvantGarde Bk BT" w:hAnsi="AvantGarde Bk BT"/>
          <w:sz w:val="22"/>
        </w:rPr>
      </w:pPr>
    </w:p>
    <w:p w14:paraId="661188C7" w14:textId="66C6FBEA" w:rsidR="00FF4312" w:rsidRPr="007D6E26" w:rsidRDefault="00FF4312" w:rsidP="00FF4312">
      <w:pPr>
        <w:ind w:right="-1"/>
        <w:jc w:val="both"/>
        <w:rPr>
          <w:rFonts w:ascii="AvantGarde Bk BT" w:hAnsi="AvantGarde Bk BT" w:cs="Arial"/>
          <w:sz w:val="22"/>
        </w:rPr>
      </w:pPr>
      <w:r w:rsidRPr="0020519F">
        <w:rPr>
          <w:rFonts w:ascii="AvantGarde Bk BT" w:hAnsi="AvantGarde Bk BT" w:cs="Arial"/>
          <w:b/>
          <w:sz w:val="22"/>
          <w:szCs w:val="22"/>
        </w:rPr>
        <w:t>QUINTO.</w:t>
      </w:r>
      <w:r w:rsidRPr="0020519F">
        <w:rPr>
          <w:rFonts w:ascii="AvantGarde Bk BT" w:hAnsi="AvantGarde Bk BT" w:cs="Arial"/>
          <w:sz w:val="22"/>
          <w:szCs w:val="22"/>
        </w:rPr>
        <w:t xml:space="preserve"> </w:t>
      </w:r>
      <w:r w:rsidRPr="0020519F">
        <w:rPr>
          <w:rFonts w:ascii="AvantGarde Bk BT" w:hAnsi="AvantGarde Bk BT" w:cs="Arial"/>
          <w:sz w:val="22"/>
        </w:rPr>
        <w:t xml:space="preserve">El estudiante deberá ajustarse a lo señalado en </w:t>
      </w:r>
      <w:r w:rsidR="0020519F">
        <w:rPr>
          <w:rFonts w:ascii="AvantGarde Bk BT" w:hAnsi="AvantGarde Bk BT" w:cs="Arial"/>
          <w:sz w:val="22"/>
        </w:rPr>
        <w:t>la normatividad</w:t>
      </w:r>
      <w:r w:rsidRPr="0020519F">
        <w:rPr>
          <w:rFonts w:ascii="AvantGarde Bk BT" w:hAnsi="AvantGarde Bk BT" w:cs="Arial"/>
          <w:sz w:val="22"/>
        </w:rPr>
        <w:t xml:space="preserve"> correspondiente a su institución de inscripción y cumplir con las normas complementarias del programa. </w:t>
      </w:r>
    </w:p>
    <w:p w14:paraId="49B938FF" w14:textId="77777777" w:rsidR="00FF4312" w:rsidRPr="00064E4C" w:rsidRDefault="00FF4312" w:rsidP="00FF4312">
      <w:pPr>
        <w:tabs>
          <w:tab w:val="left" w:pos="1134"/>
        </w:tabs>
        <w:jc w:val="both"/>
        <w:rPr>
          <w:rFonts w:ascii="AvantGarde Bk BT" w:hAnsi="AvantGarde Bk BT" w:cs="Arial"/>
          <w:spacing w:val="-2"/>
          <w:sz w:val="22"/>
          <w:szCs w:val="22"/>
        </w:rPr>
      </w:pPr>
    </w:p>
    <w:p w14:paraId="22DA75EC" w14:textId="00A6A5D0" w:rsidR="00D81B03" w:rsidRDefault="00FF4312" w:rsidP="008B4614">
      <w:pPr>
        <w:jc w:val="both"/>
        <w:rPr>
          <w:rFonts w:ascii="AvantGarde Bk BT" w:hAnsi="AvantGarde Bk BT" w:cs="Arial"/>
          <w:spacing w:val="-2"/>
          <w:sz w:val="22"/>
          <w:szCs w:val="22"/>
        </w:rPr>
      </w:pPr>
      <w:r w:rsidRPr="007D6E26">
        <w:rPr>
          <w:rFonts w:ascii="AvantGarde Bk BT" w:hAnsi="AvantGarde Bk BT" w:cs="Arial"/>
          <w:b/>
          <w:spacing w:val="-2"/>
          <w:sz w:val="22"/>
          <w:szCs w:val="22"/>
        </w:rPr>
        <w:t>SEXTO.</w:t>
      </w:r>
      <w:r w:rsidRPr="00064E4C">
        <w:rPr>
          <w:rFonts w:ascii="AvantGarde Bk BT" w:hAnsi="AvantGarde Bk BT" w:cs="Arial"/>
          <w:spacing w:val="-2"/>
          <w:sz w:val="22"/>
          <w:szCs w:val="22"/>
        </w:rPr>
        <w:t xml:space="preserve"> </w:t>
      </w:r>
      <w:r w:rsidR="00CF3B7F">
        <w:rPr>
          <w:rFonts w:ascii="AvantGarde Bk BT" w:hAnsi="AvantGarde Bk BT" w:cs="Arial"/>
          <w:spacing w:val="-2"/>
          <w:sz w:val="22"/>
          <w:szCs w:val="22"/>
        </w:rPr>
        <w:t>Los requisitos de permanencia</w:t>
      </w:r>
      <w:r w:rsidR="00D81B03" w:rsidRPr="00D81B03">
        <w:rPr>
          <w:rFonts w:ascii="AvantGarde Bk BT" w:hAnsi="AvantGarde Bk BT" w:cs="Arial"/>
          <w:spacing w:val="-2"/>
          <w:sz w:val="22"/>
          <w:szCs w:val="22"/>
        </w:rPr>
        <w:t xml:space="preserve"> s</w:t>
      </w:r>
      <w:r w:rsidR="00D81B03">
        <w:rPr>
          <w:rFonts w:ascii="AvantGarde Bk BT" w:hAnsi="AvantGarde Bk BT" w:cs="Arial"/>
          <w:spacing w:val="-2"/>
          <w:sz w:val="22"/>
          <w:szCs w:val="22"/>
        </w:rPr>
        <w:t>on</w:t>
      </w:r>
      <w:r w:rsidR="00D81B03" w:rsidRPr="00D81B03">
        <w:rPr>
          <w:rFonts w:ascii="AvantGarde Bk BT" w:hAnsi="AvantGarde Bk BT" w:cs="Arial"/>
          <w:spacing w:val="-2"/>
          <w:sz w:val="22"/>
          <w:szCs w:val="22"/>
        </w:rPr>
        <w:t xml:space="preserve"> los establecidos por la normatividad universitaria vigente</w:t>
      </w:r>
      <w:r w:rsidR="00D81B03">
        <w:rPr>
          <w:rFonts w:ascii="AvantGarde Bk BT" w:hAnsi="AvantGarde Bk BT" w:cs="Arial"/>
          <w:spacing w:val="-2"/>
          <w:sz w:val="22"/>
          <w:szCs w:val="22"/>
        </w:rPr>
        <w:t>.</w:t>
      </w:r>
    </w:p>
    <w:p w14:paraId="4875A870" w14:textId="77777777" w:rsidR="00FF4312" w:rsidRPr="00B12C26" w:rsidRDefault="00FF4312" w:rsidP="00FF4312">
      <w:pPr>
        <w:jc w:val="both"/>
        <w:rPr>
          <w:rFonts w:ascii="AvantGarde Bk BT" w:hAnsi="AvantGarde Bk BT" w:cs="Arial"/>
          <w:spacing w:val="-2"/>
          <w:sz w:val="22"/>
          <w:szCs w:val="22"/>
          <w:lang w:val="es-ES_tradnl"/>
        </w:rPr>
      </w:pPr>
    </w:p>
    <w:p w14:paraId="64CBA235" w14:textId="6C43E72A" w:rsidR="00FF4312" w:rsidRDefault="00CF3B7F" w:rsidP="00FF4312">
      <w:pPr>
        <w:ind w:right="57"/>
        <w:jc w:val="both"/>
        <w:rPr>
          <w:rFonts w:ascii="AvantGarde Bk BT" w:hAnsi="AvantGarde Bk BT" w:cs="Arial"/>
          <w:sz w:val="22"/>
          <w:szCs w:val="22"/>
          <w:lang w:val="es-ES_tradnl"/>
        </w:rPr>
      </w:pPr>
      <w:r>
        <w:rPr>
          <w:rFonts w:ascii="AvantGarde Bk BT" w:hAnsi="AvantGarde Bk BT" w:cs="Arial"/>
          <w:b/>
          <w:spacing w:val="-2"/>
          <w:sz w:val="22"/>
          <w:szCs w:val="22"/>
        </w:rPr>
        <w:t>SÉ</w:t>
      </w:r>
      <w:r w:rsidR="00716CB7">
        <w:rPr>
          <w:rFonts w:ascii="AvantGarde Bk BT" w:hAnsi="AvantGarde Bk BT" w:cs="Arial"/>
          <w:b/>
          <w:spacing w:val="-2"/>
          <w:sz w:val="22"/>
          <w:szCs w:val="22"/>
        </w:rPr>
        <w:t>PTIMO</w:t>
      </w:r>
      <w:r w:rsidR="00FF4312" w:rsidRPr="00E2155D">
        <w:rPr>
          <w:rFonts w:ascii="AvantGarde Bk BT" w:hAnsi="AvantGarde Bk BT" w:cs="Arial"/>
          <w:b/>
          <w:spacing w:val="-2"/>
          <w:sz w:val="22"/>
          <w:szCs w:val="22"/>
        </w:rPr>
        <w:t xml:space="preserve">. </w:t>
      </w:r>
      <w:r w:rsidR="00FF4312" w:rsidRPr="004A40FC">
        <w:rPr>
          <w:rFonts w:ascii="AvantGarde Bk BT" w:hAnsi="AvantGarde Bk BT" w:cs="Arial"/>
          <w:sz w:val="22"/>
          <w:szCs w:val="22"/>
          <w:lang w:val="es-ES_tradnl"/>
        </w:rPr>
        <w:t xml:space="preserve">Los requisitos para obtener el grado de </w:t>
      </w:r>
      <w:r w:rsidR="00FF4312">
        <w:rPr>
          <w:rFonts w:ascii="AvantGarde Bk BT" w:hAnsi="AvantGarde Bk BT" w:cs="Arial"/>
          <w:sz w:val="22"/>
          <w:szCs w:val="22"/>
          <w:lang w:val="es-ES_tradnl"/>
        </w:rPr>
        <w:t>maestría</w:t>
      </w:r>
      <w:r w:rsidR="00FF4312" w:rsidRPr="004A40FC">
        <w:rPr>
          <w:rFonts w:ascii="AvantGarde Bk BT" w:hAnsi="AvantGarde Bk BT" w:cs="Arial"/>
          <w:sz w:val="22"/>
          <w:szCs w:val="22"/>
          <w:lang w:val="es-ES_tradnl"/>
        </w:rPr>
        <w:t>, además de los establecidos por la normatividad universitaria, son los siguientes:</w:t>
      </w:r>
    </w:p>
    <w:p w14:paraId="731ABD11" w14:textId="77777777" w:rsidR="00FF4312" w:rsidRDefault="00FF4312" w:rsidP="00FF4312">
      <w:pPr>
        <w:ind w:right="57"/>
        <w:jc w:val="both"/>
        <w:rPr>
          <w:rFonts w:ascii="AvantGarde Bk BT" w:hAnsi="AvantGarde Bk BT" w:cs="Arial"/>
          <w:sz w:val="22"/>
          <w:szCs w:val="22"/>
          <w:lang w:val="es-ES_tradnl"/>
        </w:rPr>
      </w:pPr>
    </w:p>
    <w:p w14:paraId="1346C70B" w14:textId="3459BEB4" w:rsidR="00D75FE8" w:rsidRPr="00D75FE8" w:rsidRDefault="00D75FE8" w:rsidP="00AB2DE9">
      <w:pPr>
        <w:pStyle w:val="Prrafodelista"/>
        <w:numPr>
          <w:ilvl w:val="0"/>
          <w:numId w:val="6"/>
        </w:numPr>
        <w:tabs>
          <w:tab w:val="left" w:pos="1134"/>
        </w:tabs>
        <w:ind w:left="709" w:right="333"/>
        <w:jc w:val="both"/>
        <w:rPr>
          <w:rFonts w:ascii="AvantGarde Bk BT" w:hAnsi="AvantGarde Bk BT" w:cs="Arial"/>
          <w:sz w:val="22"/>
        </w:rPr>
      </w:pPr>
      <w:r w:rsidRPr="00D75FE8">
        <w:rPr>
          <w:rFonts w:ascii="AvantGarde Bk BT" w:hAnsi="AvantGarde Bk BT" w:cs="Arial"/>
          <w:sz w:val="22"/>
        </w:rPr>
        <w:t>Haber conc</w:t>
      </w:r>
      <w:r w:rsidR="00CF3B7F">
        <w:rPr>
          <w:rFonts w:ascii="AvantGarde Bk BT" w:hAnsi="AvantGarde Bk BT" w:cs="Arial"/>
          <w:sz w:val="22"/>
        </w:rPr>
        <w:t>luido los créditos del programa;</w:t>
      </w:r>
    </w:p>
    <w:p w14:paraId="34B04880" w14:textId="5E0DD098" w:rsidR="005408F1" w:rsidRDefault="00D75FE8" w:rsidP="00AB2DE9">
      <w:pPr>
        <w:pStyle w:val="Prrafodelista"/>
        <w:numPr>
          <w:ilvl w:val="0"/>
          <w:numId w:val="6"/>
        </w:numPr>
        <w:tabs>
          <w:tab w:val="left" w:pos="1134"/>
        </w:tabs>
        <w:ind w:left="709" w:right="333"/>
        <w:jc w:val="both"/>
        <w:rPr>
          <w:rFonts w:ascii="AvantGarde Bk BT" w:hAnsi="AvantGarde Bk BT" w:cs="Arial"/>
          <w:sz w:val="22"/>
        </w:rPr>
      </w:pPr>
      <w:r w:rsidRPr="00D75FE8">
        <w:rPr>
          <w:rFonts w:ascii="AvantGarde Bk BT" w:hAnsi="AvantGarde Bk BT" w:cs="Arial"/>
          <w:sz w:val="22"/>
        </w:rPr>
        <w:t>Haber cumplido con todos los requisitos s</w:t>
      </w:r>
      <w:r w:rsidR="00CF3B7F">
        <w:rPr>
          <w:rFonts w:ascii="AvantGarde Bk BT" w:hAnsi="AvantGarde Bk BT" w:cs="Arial"/>
          <w:sz w:val="22"/>
        </w:rPr>
        <w:t>eñalados en el plan de estudios;</w:t>
      </w:r>
    </w:p>
    <w:p w14:paraId="6DD1BE93" w14:textId="7FB8B6CD" w:rsidR="00D75FE8" w:rsidRPr="005408F1" w:rsidRDefault="00D75FE8" w:rsidP="00AB2DE9">
      <w:pPr>
        <w:pStyle w:val="Prrafodelista"/>
        <w:numPr>
          <w:ilvl w:val="0"/>
          <w:numId w:val="6"/>
        </w:numPr>
        <w:tabs>
          <w:tab w:val="left" w:pos="1134"/>
        </w:tabs>
        <w:ind w:left="709" w:right="333"/>
        <w:jc w:val="both"/>
        <w:rPr>
          <w:rFonts w:ascii="AvantGarde Bk BT" w:hAnsi="AvantGarde Bk BT" w:cs="Arial"/>
          <w:sz w:val="22"/>
        </w:rPr>
      </w:pPr>
      <w:r w:rsidRPr="005408F1">
        <w:rPr>
          <w:rFonts w:ascii="AvantGarde Bk BT" w:hAnsi="AvantGarde Bk BT" w:cs="Arial"/>
          <w:sz w:val="22"/>
        </w:rPr>
        <w:t xml:space="preserve">Presentar, defender y aprobar la tesis </w:t>
      </w:r>
      <w:r w:rsidR="005408F1">
        <w:rPr>
          <w:rFonts w:ascii="AvantGarde Bk BT" w:hAnsi="AvantGarde Bk BT" w:cs="Arial"/>
          <w:sz w:val="22"/>
        </w:rPr>
        <w:t xml:space="preserve">de grado </w:t>
      </w:r>
      <w:r w:rsidR="005408F1" w:rsidRPr="005408F1">
        <w:rPr>
          <w:rFonts w:ascii="AvantGarde Bk BT" w:hAnsi="AvantGarde Bk BT" w:cs="Arial"/>
          <w:sz w:val="22"/>
        </w:rPr>
        <w:t>o el trabajo recepcional</w:t>
      </w:r>
      <w:r w:rsidR="00CF3B7F">
        <w:rPr>
          <w:rFonts w:ascii="AvantGarde Bk BT" w:hAnsi="AvantGarde Bk BT" w:cs="Arial"/>
          <w:sz w:val="22"/>
        </w:rPr>
        <w:t>;</w:t>
      </w:r>
    </w:p>
    <w:p w14:paraId="2288F93A" w14:textId="60E71357" w:rsidR="00D75FE8" w:rsidRPr="00D75FE8" w:rsidRDefault="00D75FE8" w:rsidP="00AB2DE9">
      <w:pPr>
        <w:pStyle w:val="Prrafodelista"/>
        <w:numPr>
          <w:ilvl w:val="0"/>
          <w:numId w:val="6"/>
        </w:numPr>
        <w:tabs>
          <w:tab w:val="left" w:pos="1134"/>
        </w:tabs>
        <w:ind w:left="709" w:right="333"/>
        <w:jc w:val="both"/>
        <w:rPr>
          <w:rFonts w:ascii="AvantGarde Bk BT" w:hAnsi="AvantGarde Bk BT" w:cs="Arial"/>
          <w:sz w:val="22"/>
        </w:rPr>
      </w:pPr>
      <w:r w:rsidRPr="00D75FE8">
        <w:rPr>
          <w:rFonts w:ascii="AvantGarde Bk BT" w:hAnsi="AvantGarde Bk BT" w:cs="Arial"/>
          <w:sz w:val="22"/>
        </w:rPr>
        <w:t>Cubrir los aranceles correspondientes</w:t>
      </w:r>
      <w:r w:rsidR="00AB2DE9">
        <w:rPr>
          <w:rFonts w:ascii="AvantGarde Bk BT" w:hAnsi="AvantGarde Bk BT" w:cs="Arial"/>
          <w:sz w:val="22"/>
        </w:rPr>
        <w:t>, y</w:t>
      </w:r>
    </w:p>
    <w:p w14:paraId="7BCDE83B" w14:textId="48DEEF7A" w:rsidR="00D75FE8" w:rsidRPr="00D75FE8" w:rsidRDefault="00D75FE8" w:rsidP="00AB2DE9">
      <w:pPr>
        <w:pStyle w:val="Prrafodelista"/>
        <w:numPr>
          <w:ilvl w:val="0"/>
          <w:numId w:val="6"/>
        </w:numPr>
        <w:tabs>
          <w:tab w:val="left" w:pos="1134"/>
        </w:tabs>
        <w:ind w:left="709" w:right="333"/>
        <w:jc w:val="both"/>
        <w:rPr>
          <w:rFonts w:ascii="AvantGarde Bk BT" w:hAnsi="AvantGarde Bk BT" w:cs="Arial"/>
          <w:sz w:val="22"/>
        </w:rPr>
      </w:pPr>
      <w:r w:rsidRPr="00D75FE8">
        <w:rPr>
          <w:rFonts w:ascii="AvantGarde Bk BT" w:hAnsi="AvantGarde Bk BT" w:cs="Arial"/>
          <w:sz w:val="22"/>
        </w:rPr>
        <w:t>Presentar constancia de no adeudo expedida por la Coordinación de Control Escolar del Centro Universitario</w:t>
      </w:r>
      <w:r w:rsidR="000612BB">
        <w:rPr>
          <w:rFonts w:ascii="AvantGarde Bk BT" w:hAnsi="AvantGarde Bk BT" w:cs="Arial"/>
          <w:sz w:val="22"/>
        </w:rPr>
        <w:t>.</w:t>
      </w:r>
    </w:p>
    <w:p w14:paraId="33908144" w14:textId="38959D50" w:rsidR="00D03D6E" w:rsidRDefault="00D03D6E">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14:paraId="4145F39F" w14:textId="49BBDC61" w:rsidR="00F3259C" w:rsidRDefault="00F3259C" w:rsidP="00F3259C">
      <w:pPr>
        <w:jc w:val="both"/>
        <w:rPr>
          <w:rFonts w:ascii="AvantGarde Bk BT" w:hAnsi="AvantGarde Bk BT" w:cs="Arial"/>
          <w:sz w:val="22"/>
          <w:szCs w:val="22"/>
        </w:rPr>
      </w:pPr>
      <w:r>
        <w:rPr>
          <w:rFonts w:ascii="AvantGarde Bk BT" w:hAnsi="AvantGarde Bk BT" w:cs="Arial"/>
          <w:b/>
          <w:spacing w:val="-2"/>
          <w:sz w:val="22"/>
          <w:szCs w:val="22"/>
        </w:rPr>
        <w:lastRenderedPageBreak/>
        <w:t xml:space="preserve">OCTAVO. </w:t>
      </w:r>
      <w:r w:rsidRPr="00270C7C">
        <w:rPr>
          <w:rFonts w:ascii="AvantGarde Bk BT" w:hAnsi="AvantGarde Bk BT" w:cs="Arial"/>
          <w:sz w:val="22"/>
          <w:szCs w:val="22"/>
        </w:rPr>
        <w:t>Las modalidades para la obtención del grado de Maestro (a) son:</w:t>
      </w:r>
    </w:p>
    <w:p w14:paraId="2EDC832C" w14:textId="77777777" w:rsidR="00270C7C" w:rsidRPr="00270C7C" w:rsidRDefault="00270C7C" w:rsidP="00F3259C">
      <w:pPr>
        <w:jc w:val="both"/>
        <w:rPr>
          <w:rFonts w:ascii="AvantGarde Bk BT" w:hAnsi="AvantGarde Bk BT" w:cs="Arial"/>
          <w:sz w:val="22"/>
          <w:szCs w:val="22"/>
        </w:rPr>
      </w:pPr>
    </w:p>
    <w:p w14:paraId="122232BE" w14:textId="26240511" w:rsidR="00F3259C" w:rsidRPr="00F3259C" w:rsidRDefault="00F3259C" w:rsidP="002B7BD1">
      <w:pPr>
        <w:pStyle w:val="Prrafodelista"/>
        <w:numPr>
          <w:ilvl w:val="0"/>
          <w:numId w:val="10"/>
        </w:numPr>
        <w:tabs>
          <w:tab w:val="left" w:pos="1134"/>
        </w:tabs>
        <w:jc w:val="both"/>
        <w:rPr>
          <w:rFonts w:ascii="AvantGarde Bk BT" w:hAnsi="AvantGarde Bk BT" w:cs="Arial"/>
          <w:spacing w:val="-2"/>
          <w:sz w:val="22"/>
          <w:szCs w:val="22"/>
        </w:rPr>
      </w:pPr>
      <w:r w:rsidRPr="00F3259C">
        <w:rPr>
          <w:rFonts w:ascii="AvantGarde Bk BT" w:hAnsi="AvantGarde Bk BT" w:cs="Arial"/>
          <w:spacing w:val="-2"/>
          <w:sz w:val="22"/>
          <w:szCs w:val="22"/>
        </w:rPr>
        <w:t>Tesis</w:t>
      </w:r>
      <w:r w:rsidR="00CF3B7F">
        <w:rPr>
          <w:rFonts w:ascii="AvantGarde Bk BT" w:hAnsi="AvantGarde Bk BT" w:cs="Arial"/>
          <w:spacing w:val="-2"/>
          <w:sz w:val="22"/>
          <w:szCs w:val="22"/>
        </w:rPr>
        <w:t>;</w:t>
      </w:r>
    </w:p>
    <w:p w14:paraId="45016AA8" w14:textId="4DA0B020" w:rsidR="00F3259C" w:rsidRPr="00F3259C" w:rsidRDefault="00F3259C" w:rsidP="002B7BD1">
      <w:pPr>
        <w:pStyle w:val="Prrafodelista"/>
        <w:numPr>
          <w:ilvl w:val="0"/>
          <w:numId w:val="10"/>
        </w:numPr>
        <w:tabs>
          <w:tab w:val="left" w:pos="1134"/>
        </w:tabs>
        <w:jc w:val="both"/>
        <w:rPr>
          <w:rFonts w:ascii="AvantGarde Bk BT" w:hAnsi="AvantGarde Bk BT" w:cs="Arial"/>
          <w:spacing w:val="-2"/>
          <w:sz w:val="22"/>
          <w:szCs w:val="22"/>
        </w:rPr>
      </w:pPr>
      <w:r w:rsidRPr="00F3259C">
        <w:rPr>
          <w:rFonts w:ascii="AvantGarde Bk BT" w:hAnsi="AvantGarde Bk BT" w:cs="Arial"/>
          <w:spacing w:val="-2"/>
          <w:sz w:val="22"/>
          <w:szCs w:val="22"/>
        </w:rPr>
        <w:t>M</w:t>
      </w:r>
      <w:r w:rsidR="00AB2DE9">
        <w:rPr>
          <w:rFonts w:ascii="AvantGarde Bk BT" w:hAnsi="AvantGarde Bk BT" w:cs="Arial"/>
          <w:spacing w:val="-2"/>
          <w:sz w:val="22"/>
          <w:szCs w:val="22"/>
        </w:rPr>
        <w:t>emoria de evidencia profesional, y</w:t>
      </w:r>
    </w:p>
    <w:p w14:paraId="201A2003" w14:textId="0C367A39" w:rsidR="00F3259C" w:rsidRPr="00F3259C" w:rsidRDefault="00F3259C" w:rsidP="002B7BD1">
      <w:pPr>
        <w:pStyle w:val="Prrafodelista"/>
        <w:numPr>
          <w:ilvl w:val="0"/>
          <w:numId w:val="10"/>
        </w:numPr>
        <w:tabs>
          <w:tab w:val="left" w:pos="1134"/>
        </w:tabs>
        <w:jc w:val="both"/>
        <w:rPr>
          <w:rFonts w:ascii="AvantGarde Bk BT" w:hAnsi="AvantGarde Bk BT" w:cs="Arial"/>
          <w:spacing w:val="-2"/>
          <w:sz w:val="22"/>
          <w:szCs w:val="22"/>
        </w:rPr>
      </w:pPr>
      <w:r w:rsidRPr="00F3259C">
        <w:rPr>
          <w:rFonts w:ascii="AvantGarde Bk BT" w:hAnsi="AvantGarde Bk BT" w:cs="Arial"/>
          <w:spacing w:val="-2"/>
          <w:sz w:val="22"/>
          <w:szCs w:val="22"/>
        </w:rPr>
        <w:t>Propuesta de solución a un problema específico en el campo de la profesión.</w:t>
      </w:r>
    </w:p>
    <w:p w14:paraId="4B3A0043" w14:textId="77777777" w:rsidR="00D81B03" w:rsidRDefault="00D81B03" w:rsidP="00D81B03">
      <w:pPr>
        <w:jc w:val="both"/>
        <w:rPr>
          <w:rFonts w:ascii="AvantGarde Bk BT" w:hAnsi="AvantGarde Bk BT" w:cs="Arial"/>
          <w:sz w:val="22"/>
          <w:szCs w:val="22"/>
        </w:rPr>
      </w:pPr>
    </w:p>
    <w:p w14:paraId="77D4C63B" w14:textId="44CD267A" w:rsidR="00D81B03" w:rsidRPr="00D81B03" w:rsidRDefault="00D81B03" w:rsidP="00D81B03">
      <w:pPr>
        <w:jc w:val="both"/>
        <w:rPr>
          <w:rFonts w:cs="Arial"/>
          <w:lang w:val="es-ES_tradnl"/>
        </w:rPr>
      </w:pPr>
      <w:r w:rsidRPr="00DD0A76">
        <w:rPr>
          <w:rFonts w:ascii="AvantGarde Bk BT" w:hAnsi="AvantGarde Bk BT" w:cs="Arial"/>
          <w:b/>
          <w:spacing w:val="-2"/>
          <w:sz w:val="22"/>
        </w:rPr>
        <w:t>NOVENO.</w:t>
      </w:r>
      <w:r>
        <w:rPr>
          <w:rFonts w:ascii="AvantGarde Bk BT" w:hAnsi="AvantGarde Bk BT" w:cs="Arial"/>
          <w:b/>
          <w:spacing w:val="-2"/>
          <w:sz w:val="22"/>
        </w:rPr>
        <w:t xml:space="preserve"> </w:t>
      </w:r>
      <w:r w:rsidRPr="00D81B03">
        <w:rPr>
          <w:rFonts w:ascii="AvantGarde Bk BT" w:hAnsi="AvantGarde Bk BT" w:cs="Arial"/>
          <w:sz w:val="22"/>
          <w:szCs w:val="22"/>
        </w:rPr>
        <w:t xml:space="preserve">El programa de la </w:t>
      </w:r>
      <w:r w:rsidRPr="00D81B03">
        <w:rPr>
          <w:rFonts w:ascii="AvantGarde Bk BT" w:hAnsi="AvantGarde Bk BT"/>
          <w:sz w:val="22"/>
          <w:lang w:val="es-ES_tradnl"/>
        </w:rPr>
        <w:t>Maestría en Gerontología</w:t>
      </w:r>
      <w:r w:rsidRPr="00D81B03">
        <w:rPr>
          <w:rFonts w:ascii="AvantGarde Bk BT" w:hAnsi="AvantGarde Bk BT" w:cs="Arial"/>
          <w:sz w:val="22"/>
          <w:szCs w:val="22"/>
        </w:rPr>
        <w:t xml:space="preserve"> tendrá una duración de 4 (cuatro) ciclos escolares, los cuales serán contados a partir del momento de la inscripción. </w:t>
      </w:r>
    </w:p>
    <w:p w14:paraId="254ACA77" w14:textId="77777777" w:rsidR="00F3259C" w:rsidRPr="00064E4C" w:rsidRDefault="00F3259C" w:rsidP="00FF4312">
      <w:pPr>
        <w:tabs>
          <w:tab w:val="left" w:pos="1134"/>
        </w:tabs>
        <w:jc w:val="both"/>
        <w:rPr>
          <w:rFonts w:ascii="AvantGarde Bk BT" w:hAnsi="AvantGarde Bk BT" w:cs="Arial"/>
          <w:spacing w:val="-2"/>
          <w:sz w:val="22"/>
          <w:szCs w:val="22"/>
        </w:rPr>
      </w:pPr>
    </w:p>
    <w:p w14:paraId="5C3A87C1" w14:textId="695F94B1" w:rsidR="00FF4312" w:rsidRPr="00DD0A76" w:rsidRDefault="00D81B03" w:rsidP="00FF4312">
      <w:pPr>
        <w:pStyle w:val="Prrafodelista"/>
        <w:ind w:left="0"/>
        <w:jc w:val="both"/>
        <w:rPr>
          <w:rFonts w:ascii="AvantGarde Bk BT" w:hAnsi="AvantGarde Bk BT" w:cs="Arial"/>
          <w:spacing w:val="-2"/>
          <w:sz w:val="22"/>
          <w:szCs w:val="22"/>
        </w:rPr>
      </w:pPr>
      <w:r w:rsidRPr="00A15D28">
        <w:rPr>
          <w:rFonts w:ascii="AvantGarde Bk BT" w:hAnsi="AvantGarde Bk BT" w:cs="Arial"/>
          <w:b/>
          <w:spacing w:val="-2"/>
          <w:sz w:val="22"/>
          <w:szCs w:val="22"/>
        </w:rPr>
        <w:t>DÉCIMO.</w:t>
      </w:r>
      <w:r w:rsidRPr="00064E4C">
        <w:rPr>
          <w:rFonts w:ascii="AvantGarde Bk BT" w:hAnsi="AvantGarde Bk BT" w:cs="Arial"/>
          <w:spacing w:val="-2"/>
          <w:sz w:val="22"/>
          <w:szCs w:val="22"/>
        </w:rPr>
        <w:t xml:space="preserve"> </w:t>
      </w:r>
      <w:r w:rsidR="00FF4312" w:rsidRPr="00DD0A76">
        <w:rPr>
          <w:rFonts w:ascii="AvantGarde Bk BT" w:hAnsi="AvantGarde Bk BT" w:cs="Arial"/>
          <w:spacing w:val="-2"/>
          <w:sz w:val="22"/>
          <w:szCs w:val="22"/>
        </w:rPr>
        <w:t xml:space="preserve">Los certificados se expedirán como: Maestría </w:t>
      </w:r>
      <w:r w:rsidR="007D515D" w:rsidRPr="00DD0A76">
        <w:rPr>
          <w:rFonts w:ascii="AvantGarde Bk BT" w:hAnsi="AvantGarde Bk BT" w:cs="Arial"/>
          <w:spacing w:val="-2"/>
          <w:sz w:val="22"/>
          <w:szCs w:val="22"/>
        </w:rPr>
        <w:t xml:space="preserve">en </w:t>
      </w:r>
      <w:r w:rsidR="0043068A" w:rsidRPr="00DD0A76">
        <w:rPr>
          <w:rFonts w:ascii="AvantGarde Bk BT" w:hAnsi="AvantGarde Bk BT" w:cs="Arial"/>
          <w:spacing w:val="-2"/>
          <w:sz w:val="22"/>
          <w:szCs w:val="22"/>
        </w:rPr>
        <w:t>Gerontología.</w:t>
      </w:r>
    </w:p>
    <w:p w14:paraId="581004E2" w14:textId="77777777" w:rsidR="00D306F0" w:rsidRPr="00DD0A76" w:rsidRDefault="00D306F0" w:rsidP="00FF4312">
      <w:pPr>
        <w:jc w:val="both"/>
        <w:rPr>
          <w:rFonts w:ascii="AvantGarde Bk BT" w:hAnsi="AvantGarde Bk BT"/>
          <w:spacing w:val="-2"/>
          <w:sz w:val="22"/>
          <w:szCs w:val="22"/>
          <w:lang w:val="es-ES_tradnl"/>
        </w:rPr>
      </w:pPr>
    </w:p>
    <w:p w14:paraId="04B99823" w14:textId="7915D3E4" w:rsidR="00FF4312" w:rsidRPr="00064E4C" w:rsidRDefault="006A3E7B" w:rsidP="00FF4312">
      <w:pPr>
        <w:pStyle w:val="Prrafodelista"/>
        <w:ind w:left="0"/>
        <w:jc w:val="both"/>
        <w:rPr>
          <w:rFonts w:ascii="AvantGarde Bk BT" w:hAnsi="AvantGarde Bk BT" w:cs="Arial"/>
          <w:spacing w:val="-2"/>
          <w:sz w:val="22"/>
          <w:szCs w:val="22"/>
        </w:rPr>
      </w:pPr>
      <w:r>
        <w:rPr>
          <w:rFonts w:ascii="AvantGarde Bk BT" w:hAnsi="AvantGarde Bk BT"/>
          <w:spacing w:val="-2"/>
          <w:sz w:val="22"/>
          <w:szCs w:val="22"/>
          <w:lang w:val="es-ES_tradnl"/>
        </w:rPr>
        <w:t>El Grado se expedirá</w:t>
      </w:r>
      <w:r w:rsidR="00FF4312" w:rsidRPr="00DD0A76">
        <w:rPr>
          <w:rFonts w:ascii="AvantGarde Bk BT" w:hAnsi="AvantGarde Bk BT"/>
          <w:spacing w:val="-2"/>
          <w:sz w:val="22"/>
          <w:szCs w:val="22"/>
          <w:lang w:val="es-ES_tradnl"/>
        </w:rPr>
        <w:t xml:space="preserve"> como:</w:t>
      </w:r>
      <w:r w:rsidR="00FF4312" w:rsidRPr="00DD0A76">
        <w:rPr>
          <w:rFonts w:ascii="AvantGarde Bk BT" w:hAnsi="AvantGarde Bk BT" w:cs="Arial"/>
          <w:spacing w:val="-2"/>
          <w:sz w:val="22"/>
          <w:szCs w:val="22"/>
        </w:rPr>
        <w:t xml:space="preserve"> Maestro(a) en </w:t>
      </w:r>
      <w:r w:rsidR="0043068A" w:rsidRPr="00DD0A76">
        <w:rPr>
          <w:rFonts w:ascii="AvantGarde Bk BT" w:hAnsi="AvantGarde Bk BT" w:cs="Arial"/>
          <w:spacing w:val="-2"/>
          <w:sz w:val="22"/>
          <w:szCs w:val="22"/>
        </w:rPr>
        <w:t>Gerontología.</w:t>
      </w:r>
    </w:p>
    <w:p w14:paraId="5F0E235F" w14:textId="77777777" w:rsidR="00FF4312" w:rsidRPr="00F129BA" w:rsidRDefault="00FF4312" w:rsidP="00FF4312">
      <w:pPr>
        <w:jc w:val="both"/>
        <w:rPr>
          <w:rFonts w:ascii="AvantGarde Bk BT" w:hAnsi="AvantGarde Bk BT"/>
          <w:spacing w:val="-2"/>
          <w:sz w:val="22"/>
          <w:szCs w:val="22"/>
        </w:rPr>
      </w:pPr>
    </w:p>
    <w:p w14:paraId="3C6FD73E" w14:textId="2C63EC14" w:rsidR="00FF4312" w:rsidRPr="00064E4C" w:rsidRDefault="00D81B03" w:rsidP="00FF4312">
      <w:pPr>
        <w:jc w:val="both"/>
        <w:rPr>
          <w:rFonts w:ascii="AvantGarde Bk BT" w:hAnsi="AvantGarde Bk BT"/>
          <w:spacing w:val="-2"/>
          <w:sz w:val="22"/>
          <w:szCs w:val="22"/>
        </w:rPr>
      </w:pPr>
      <w:r w:rsidRPr="00A15D28">
        <w:rPr>
          <w:rFonts w:ascii="AvantGarde Bk BT" w:hAnsi="AvantGarde Bk BT" w:cs="Arial"/>
          <w:b/>
          <w:spacing w:val="-2"/>
          <w:sz w:val="22"/>
          <w:szCs w:val="22"/>
        </w:rPr>
        <w:t>DÉCIMO PRIMERO.</w:t>
      </w:r>
      <w:r w:rsidRPr="00064E4C">
        <w:rPr>
          <w:rFonts w:ascii="AvantGarde Bk BT" w:hAnsi="AvantGarde Bk BT" w:cs="Arial"/>
          <w:spacing w:val="-2"/>
          <w:sz w:val="22"/>
          <w:szCs w:val="22"/>
        </w:rPr>
        <w:t xml:space="preserve"> </w:t>
      </w:r>
      <w:r w:rsidR="00FF4312" w:rsidRPr="00064E4C">
        <w:rPr>
          <w:rFonts w:ascii="AvantGarde Bk BT" w:hAnsi="AvantGarde Bk BT"/>
          <w:spacing w:val="-2"/>
          <w:sz w:val="22"/>
          <w:szCs w:val="22"/>
        </w:rPr>
        <w:t>Dentro de las políticas institucionales de la</w:t>
      </w:r>
      <w:r w:rsidR="006A3E7B">
        <w:rPr>
          <w:rFonts w:ascii="AvantGarde Bk BT" w:hAnsi="AvantGarde Bk BT"/>
          <w:spacing w:val="-2"/>
          <w:sz w:val="22"/>
          <w:szCs w:val="22"/>
        </w:rPr>
        <w:t xml:space="preserve"> institución </w:t>
      </w:r>
      <w:r w:rsidR="00FF4312" w:rsidRPr="00064E4C">
        <w:rPr>
          <w:rFonts w:ascii="AvantGarde Bk BT" w:hAnsi="AvantGarde Bk BT"/>
          <w:spacing w:val="-2"/>
          <w:sz w:val="22"/>
          <w:szCs w:val="22"/>
        </w:rPr>
        <w:t xml:space="preserve">se plantea que los posgrados deben ser autosuficientes en los gastos de operación. </w:t>
      </w:r>
    </w:p>
    <w:p w14:paraId="29A1364C" w14:textId="77777777" w:rsidR="00FF4312" w:rsidRPr="00064E4C" w:rsidRDefault="00FF4312" w:rsidP="00FF4312">
      <w:pPr>
        <w:tabs>
          <w:tab w:val="left" w:pos="1134"/>
          <w:tab w:val="num" w:pos="2160"/>
        </w:tabs>
        <w:rPr>
          <w:rFonts w:ascii="AvantGarde Bk BT" w:hAnsi="AvantGarde Bk BT" w:cs="Arial"/>
          <w:spacing w:val="-2"/>
          <w:sz w:val="22"/>
          <w:szCs w:val="22"/>
        </w:rPr>
      </w:pPr>
    </w:p>
    <w:p w14:paraId="28ACD41B" w14:textId="7772A19E" w:rsidR="00FF4312" w:rsidRPr="005B191E" w:rsidRDefault="00D81B03" w:rsidP="00FF4312">
      <w:pPr>
        <w:tabs>
          <w:tab w:val="left" w:pos="1134"/>
        </w:tabs>
        <w:jc w:val="both"/>
        <w:rPr>
          <w:rFonts w:ascii="AvantGarde Bk BT" w:hAnsi="AvantGarde Bk BT" w:cs="Arial"/>
          <w:spacing w:val="-2"/>
          <w:sz w:val="22"/>
          <w:szCs w:val="22"/>
        </w:rPr>
      </w:pPr>
      <w:r w:rsidRPr="00A15D28">
        <w:rPr>
          <w:rFonts w:ascii="AvantGarde Bk BT" w:hAnsi="AvantGarde Bk BT" w:cs="Arial"/>
          <w:b/>
          <w:spacing w:val="-2"/>
          <w:sz w:val="22"/>
          <w:szCs w:val="22"/>
        </w:rPr>
        <w:t>DÉCIMO SEGUNDO.</w:t>
      </w:r>
      <w:r w:rsidRPr="00064E4C">
        <w:rPr>
          <w:rFonts w:ascii="AvantGarde Bk BT" w:hAnsi="AvantGarde Bk BT" w:cs="Arial"/>
          <w:spacing w:val="-2"/>
          <w:sz w:val="22"/>
          <w:szCs w:val="22"/>
        </w:rPr>
        <w:t xml:space="preserve"> </w:t>
      </w:r>
      <w:r w:rsidR="00FF4312" w:rsidRPr="005B191E">
        <w:rPr>
          <w:rFonts w:ascii="AvantGarde Bk BT" w:hAnsi="AvantGarde Bk BT" w:cs="Arial"/>
          <w:spacing w:val="-2"/>
          <w:sz w:val="22"/>
          <w:szCs w:val="22"/>
          <w:lang w:val="es-ES"/>
        </w:rPr>
        <w:t xml:space="preserve">El costo de la matrícula por </w:t>
      </w:r>
      <w:r w:rsidR="00FF4312" w:rsidRPr="005B191E">
        <w:rPr>
          <w:rFonts w:ascii="AvantGarde Bk BT" w:hAnsi="AvantGarde Bk BT" w:cs="Arial"/>
          <w:spacing w:val="-2"/>
          <w:sz w:val="22"/>
          <w:szCs w:val="22"/>
        </w:rPr>
        <w:t>ciclo escolar será de $ 6,000.00 (</w:t>
      </w:r>
      <w:r w:rsidR="00AB2DE9" w:rsidRPr="005B191E">
        <w:rPr>
          <w:rFonts w:ascii="AvantGarde Bk BT" w:hAnsi="AvantGarde Bk BT" w:cs="Arial"/>
          <w:spacing w:val="-2"/>
          <w:sz w:val="22"/>
          <w:szCs w:val="22"/>
        </w:rPr>
        <w:t>SEIS MIL PESOS 00/100 M/N).</w:t>
      </w:r>
    </w:p>
    <w:p w14:paraId="0951E920" w14:textId="77777777" w:rsidR="00FF4312" w:rsidRPr="00D81B03" w:rsidRDefault="00FF4312" w:rsidP="00FF4312">
      <w:pPr>
        <w:tabs>
          <w:tab w:val="left" w:pos="1134"/>
        </w:tabs>
        <w:jc w:val="both"/>
        <w:rPr>
          <w:rFonts w:ascii="AvantGarde Bk BT" w:hAnsi="AvantGarde Bk BT" w:cs="Arial"/>
          <w:spacing w:val="-2"/>
          <w:sz w:val="22"/>
          <w:szCs w:val="22"/>
        </w:rPr>
      </w:pPr>
    </w:p>
    <w:p w14:paraId="4AB9E896" w14:textId="340ADD84" w:rsidR="00D81B03" w:rsidRPr="00A42EE8" w:rsidRDefault="00D81B03" w:rsidP="00FF4312">
      <w:pPr>
        <w:jc w:val="both"/>
        <w:rPr>
          <w:rFonts w:ascii="AvantGarde Bk BT" w:hAnsi="AvantGarde Bk BT" w:cs="Arial"/>
          <w:sz w:val="22"/>
          <w:szCs w:val="22"/>
        </w:rPr>
      </w:pPr>
      <w:r w:rsidRPr="00D81B03">
        <w:rPr>
          <w:rFonts w:ascii="AvantGarde Bk BT" w:hAnsi="AvantGarde Bk BT" w:cs="Arial"/>
          <w:b/>
          <w:spacing w:val="-2"/>
          <w:sz w:val="22"/>
          <w:szCs w:val="22"/>
        </w:rPr>
        <w:t>DÉCIMO TERCERO.</w:t>
      </w:r>
      <w:r w:rsidRPr="00D81B03">
        <w:rPr>
          <w:rFonts w:ascii="AvantGarde Bk BT" w:hAnsi="AvantGarde Bk BT" w:cs="Arial"/>
          <w:spacing w:val="-2"/>
          <w:sz w:val="22"/>
          <w:szCs w:val="22"/>
        </w:rPr>
        <w:t xml:space="preserve"> </w:t>
      </w:r>
      <w:r w:rsidRPr="00D81B03">
        <w:rPr>
          <w:rFonts w:ascii="AvantGarde Bk BT" w:hAnsi="AvantGarde Bk BT" w:cs="Arial"/>
          <w:sz w:val="22"/>
          <w:szCs w:val="22"/>
        </w:rPr>
        <w:t>Para favorecer la movilidad estudiantil y la internacionalización de los planes de estudio, podrán ser válidos en este programa</w:t>
      </w:r>
      <w:r w:rsidR="008E1B79">
        <w:rPr>
          <w:rFonts w:ascii="AvantGarde Bk BT" w:hAnsi="AvantGarde Bk BT" w:cs="Arial"/>
          <w:sz w:val="22"/>
          <w:szCs w:val="22"/>
        </w:rPr>
        <w:t>,</w:t>
      </w:r>
      <w:r w:rsidRPr="00D81B03">
        <w:rPr>
          <w:rFonts w:ascii="AvantGarde Bk BT" w:hAnsi="AvantGarde Bk BT" w:cs="Arial"/>
          <w:sz w:val="22"/>
          <w:szCs w:val="22"/>
        </w:rPr>
        <w:t xml:space="preserve">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w:t>
      </w:r>
      <w:r w:rsidR="000612BB">
        <w:rPr>
          <w:rFonts w:ascii="AvantGarde Bk BT" w:hAnsi="AvantGarde Bk BT" w:cs="Arial"/>
          <w:sz w:val="22"/>
          <w:szCs w:val="22"/>
        </w:rPr>
        <w:t>s I</w:t>
      </w:r>
      <w:r w:rsidRPr="00D81B03">
        <w:rPr>
          <w:rFonts w:ascii="AvantGarde Bk BT" w:hAnsi="AvantGarde Bk BT" w:cs="Arial"/>
          <w:sz w:val="22"/>
          <w:szCs w:val="22"/>
        </w:rPr>
        <w:t>nstituciones de Educación Superior, nacionales y extranjeras.</w:t>
      </w:r>
    </w:p>
    <w:p w14:paraId="2E060961" w14:textId="77777777" w:rsidR="00D81B03" w:rsidRPr="00D81B03" w:rsidRDefault="00D81B03" w:rsidP="00D81B03">
      <w:pPr>
        <w:jc w:val="both"/>
        <w:rPr>
          <w:rFonts w:ascii="AvantGarde Bk BT" w:hAnsi="AvantGarde Bk BT" w:cs="Arial"/>
          <w:spacing w:val="-2"/>
          <w:sz w:val="22"/>
          <w:szCs w:val="22"/>
        </w:rPr>
      </w:pPr>
    </w:p>
    <w:p w14:paraId="266937E2" w14:textId="5AC0C2FA" w:rsidR="00FF4312" w:rsidRPr="00064E4C" w:rsidRDefault="00D81B03" w:rsidP="00D81B03">
      <w:pPr>
        <w:jc w:val="both"/>
        <w:rPr>
          <w:rFonts w:ascii="AvantGarde Bk BT" w:hAnsi="AvantGarde Bk BT" w:cs="Arial"/>
          <w:spacing w:val="-2"/>
          <w:sz w:val="22"/>
          <w:szCs w:val="22"/>
        </w:rPr>
      </w:pPr>
      <w:r w:rsidRPr="00D81B03">
        <w:rPr>
          <w:rFonts w:ascii="AvantGarde Bk BT" w:hAnsi="AvantGarde Bk BT" w:cs="Arial"/>
          <w:b/>
          <w:spacing w:val="-2"/>
          <w:sz w:val="22"/>
          <w:szCs w:val="22"/>
        </w:rPr>
        <w:t>DÉCIMO CUARTO</w:t>
      </w:r>
      <w:r>
        <w:rPr>
          <w:rFonts w:ascii="AvantGarde Bk BT" w:hAnsi="AvantGarde Bk BT" w:cs="Arial"/>
          <w:spacing w:val="-2"/>
          <w:sz w:val="22"/>
          <w:szCs w:val="22"/>
        </w:rPr>
        <w:t>.</w:t>
      </w:r>
      <w:r w:rsidRPr="00D81B03">
        <w:rPr>
          <w:rFonts w:ascii="AvantGarde Bk BT" w:hAnsi="AvantGarde Bk BT" w:cs="Arial"/>
          <w:spacing w:val="-2"/>
          <w:sz w:val="22"/>
          <w:szCs w:val="22"/>
        </w:rPr>
        <w:t xml:space="preserve"> </w:t>
      </w:r>
      <w:r w:rsidR="00FF4312" w:rsidRPr="00064E4C">
        <w:rPr>
          <w:rFonts w:ascii="AvantGarde Bk BT" w:hAnsi="AvantGarde Bk BT" w:cs="Arial"/>
          <w:spacing w:val="-2"/>
          <w:sz w:val="22"/>
          <w:szCs w:val="22"/>
        </w:rPr>
        <w:t xml:space="preserve">El costo de operación e implementación de este programa educativo, será cargado al techo presupuestal que tiene autorizado </w:t>
      </w:r>
      <w:r w:rsidR="00FF4312">
        <w:rPr>
          <w:rFonts w:ascii="AvantGarde Bk BT" w:hAnsi="AvantGarde Bk BT" w:cs="Arial"/>
          <w:spacing w:val="-2"/>
          <w:sz w:val="22"/>
          <w:szCs w:val="22"/>
        </w:rPr>
        <w:t>e</w:t>
      </w:r>
      <w:r w:rsidR="00FF4312" w:rsidRPr="00064E4C">
        <w:rPr>
          <w:rFonts w:ascii="AvantGarde Bk BT" w:hAnsi="AvantGarde Bk BT" w:cs="Arial"/>
          <w:spacing w:val="-2"/>
          <w:sz w:val="22"/>
          <w:szCs w:val="22"/>
        </w:rPr>
        <w:t>l Centro Universitario de</w:t>
      </w:r>
      <w:r w:rsidR="007F3E08">
        <w:rPr>
          <w:rFonts w:ascii="AvantGarde Bk BT" w:hAnsi="AvantGarde Bk BT" w:cs="Arial"/>
          <w:spacing w:val="-2"/>
          <w:sz w:val="22"/>
          <w:szCs w:val="22"/>
        </w:rPr>
        <w:t xml:space="preserve"> Ciencias de</w:t>
      </w:r>
      <w:r w:rsidR="00FF4312" w:rsidRPr="00064E4C">
        <w:rPr>
          <w:rFonts w:ascii="AvantGarde Bk BT" w:hAnsi="AvantGarde Bk BT" w:cs="Arial"/>
          <w:spacing w:val="-2"/>
          <w:sz w:val="22"/>
          <w:szCs w:val="22"/>
        </w:rPr>
        <w:t xml:space="preserve"> </w:t>
      </w:r>
      <w:r w:rsidR="007F3E08">
        <w:rPr>
          <w:rFonts w:ascii="AvantGarde Bk BT" w:hAnsi="AvantGarde Bk BT" w:cs="Arial"/>
          <w:spacing w:val="-2"/>
          <w:sz w:val="22"/>
          <w:szCs w:val="22"/>
        </w:rPr>
        <w:t>la Salud</w:t>
      </w:r>
      <w:r w:rsidR="008E1B79">
        <w:rPr>
          <w:rFonts w:ascii="AvantGarde Bk BT" w:hAnsi="AvantGarde Bk BT" w:cs="Arial"/>
          <w:spacing w:val="-2"/>
          <w:sz w:val="22"/>
          <w:szCs w:val="22"/>
        </w:rPr>
        <w:t>.</w:t>
      </w:r>
      <w:r w:rsidR="00FF4312" w:rsidRPr="00064E4C">
        <w:rPr>
          <w:rFonts w:ascii="AvantGarde Bk BT" w:hAnsi="AvantGarde Bk BT" w:cs="Arial"/>
          <w:spacing w:val="-2"/>
          <w:sz w:val="22"/>
          <w:szCs w:val="22"/>
        </w:rPr>
        <w:t xml:space="preserve"> </w:t>
      </w:r>
      <w:r w:rsidR="008E1B79">
        <w:rPr>
          <w:rFonts w:ascii="AvantGarde Bk BT" w:hAnsi="AvantGarde Bk BT" w:cs="Arial"/>
          <w:spacing w:val="-2"/>
          <w:sz w:val="22"/>
          <w:szCs w:val="22"/>
        </w:rPr>
        <w:t>L</w:t>
      </w:r>
      <w:r w:rsidR="00FF4312" w:rsidRPr="00064E4C">
        <w:rPr>
          <w:rFonts w:ascii="AvantGarde Bk BT" w:hAnsi="AvantGarde Bk BT" w:cs="Arial"/>
          <w:spacing w:val="-2"/>
          <w:sz w:val="22"/>
          <w:szCs w:val="22"/>
        </w:rPr>
        <w:t>os recursos generados por concepto de las cuotas de inscripción y recuperación, más los que se gestionen con instancias financiadoras externas, serán canalizados a este programa.</w:t>
      </w:r>
    </w:p>
    <w:p w14:paraId="2D91A8FA" w14:textId="24E23A8E" w:rsidR="00D03D6E" w:rsidRDefault="00D03D6E">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14:paraId="4686B738" w14:textId="77777777" w:rsidR="005136D3" w:rsidRPr="005136D3" w:rsidRDefault="00FF4312" w:rsidP="005136D3">
      <w:pPr>
        <w:jc w:val="both"/>
        <w:rPr>
          <w:rFonts w:ascii="AvantGarde Bk BT" w:hAnsi="AvantGarde Bk BT" w:cs="Arial"/>
          <w:sz w:val="22"/>
          <w:szCs w:val="22"/>
        </w:rPr>
      </w:pPr>
      <w:r w:rsidRPr="006A3E7B">
        <w:rPr>
          <w:rFonts w:ascii="AvantGarde Bk BT" w:hAnsi="AvantGarde Bk BT"/>
          <w:b/>
          <w:spacing w:val="-2"/>
          <w:sz w:val="22"/>
          <w:lang w:val="es-ES_tradnl"/>
        </w:rPr>
        <w:lastRenderedPageBreak/>
        <w:t xml:space="preserve">DÉCIMO </w:t>
      </w:r>
      <w:r w:rsidR="00D81B03" w:rsidRPr="006A3E7B">
        <w:rPr>
          <w:rFonts w:ascii="AvantGarde Bk BT" w:hAnsi="AvantGarde Bk BT"/>
          <w:b/>
          <w:spacing w:val="-2"/>
          <w:sz w:val="22"/>
          <w:lang w:val="es-ES_tradnl"/>
        </w:rPr>
        <w:t>QUINTO</w:t>
      </w:r>
      <w:r w:rsidRPr="006A3E7B">
        <w:rPr>
          <w:rFonts w:ascii="AvantGarde Bk BT" w:hAnsi="AvantGarde Bk BT"/>
          <w:b/>
          <w:spacing w:val="-2"/>
          <w:sz w:val="22"/>
          <w:lang w:val="es-ES_tradnl"/>
        </w:rPr>
        <w:t>.</w:t>
      </w:r>
      <w:r w:rsidRPr="006A3E7B">
        <w:rPr>
          <w:rFonts w:ascii="AvantGarde Bk BT" w:hAnsi="AvantGarde Bk BT"/>
          <w:spacing w:val="-2"/>
          <w:sz w:val="22"/>
          <w:lang w:val="es-ES_tradnl"/>
        </w:rPr>
        <w:t xml:space="preserve"> </w:t>
      </w:r>
      <w:r w:rsidR="005136D3" w:rsidRPr="006A3E7B">
        <w:rPr>
          <w:rFonts w:ascii="AvantGarde Bk BT" w:hAnsi="AvantGarde Bk BT" w:cs="Arial"/>
          <w:sz w:val="22"/>
          <w:szCs w:val="22"/>
        </w:rPr>
        <w:t>Facúltese al Rector General para que se ejecute el presente Dictamen en los términos del artículo 35, fracción II de la  Ley Orgánica Universitaria.</w:t>
      </w:r>
    </w:p>
    <w:p w14:paraId="18FF0B4E" w14:textId="77777777" w:rsidR="005136D3" w:rsidRPr="005136D3" w:rsidRDefault="005136D3" w:rsidP="009334E4">
      <w:pPr>
        <w:jc w:val="center"/>
        <w:rPr>
          <w:rFonts w:ascii="AvantGarde Bk BT" w:hAnsi="AvantGarde Bk BT" w:cs="Arial"/>
          <w:sz w:val="22"/>
          <w:szCs w:val="22"/>
        </w:rPr>
      </w:pPr>
    </w:p>
    <w:p w14:paraId="0A089F1F" w14:textId="77777777" w:rsidR="009334E4" w:rsidRPr="0032460C" w:rsidRDefault="009334E4" w:rsidP="009334E4">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07CD0E08" w14:textId="77777777" w:rsidR="009334E4" w:rsidRDefault="009334E4" w:rsidP="009334E4">
      <w:pPr>
        <w:jc w:val="center"/>
        <w:rPr>
          <w:rFonts w:ascii="AvantGarde Bk BT" w:hAnsi="AvantGarde Bk BT" w:cs="Arial"/>
          <w:sz w:val="22"/>
          <w:szCs w:val="22"/>
        </w:rPr>
      </w:pPr>
      <w:r w:rsidRPr="0032460C">
        <w:rPr>
          <w:rFonts w:ascii="AvantGarde Bk BT" w:hAnsi="AvantGarde Bk BT" w:cs="Arial"/>
          <w:sz w:val="22"/>
          <w:szCs w:val="22"/>
        </w:rPr>
        <w:t>"PIENSA Y TRABAJA"</w:t>
      </w:r>
    </w:p>
    <w:p w14:paraId="609FEAFF" w14:textId="56B97C78" w:rsidR="009334E4" w:rsidRPr="0032460C" w:rsidRDefault="009334E4" w:rsidP="009334E4">
      <w:pPr>
        <w:jc w:val="center"/>
        <w:rPr>
          <w:rFonts w:ascii="AvantGarde Bk BT" w:hAnsi="AvantGarde Bk BT" w:cs="Arial"/>
          <w:sz w:val="22"/>
          <w:szCs w:val="22"/>
        </w:rPr>
      </w:pPr>
      <w:r>
        <w:rPr>
          <w:rFonts w:ascii="AvantGarde Bk BT" w:hAnsi="AvantGarde Bk BT" w:cs="Arial"/>
          <w:sz w:val="22"/>
          <w:szCs w:val="22"/>
        </w:rPr>
        <w:t xml:space="preserve">Guadalajara, Jal., </w:t>
      </w:r>
      <w:r w:rsidR="00FD2B65">
        <w:rPr>
          <w:rFonts w:ascii="AvantGarde Bk BT" w:hAnsi="AvantGarde Bk BT" w:cs="Arial"/>
          <w:sz w:val="22"/>
          <w:szCs w:val="22"/>
        </w:rPr>
        <w:t>1</w:t>
      </w:r>
      <w:r w:rsidR="00D03D6E">
        <w:rPr>
          <w:rFonts w:ascii="AvantGarde Bk BT" w:hAnsi="AvantGarde Bk BT" w:cs="Arial"/>
          <w:sz w:val="22"/>
          <w:szCs w:val="22"/>
        </w:rPr>
        <w:t>5 de julio</w:t>
      </w:r>
      <w:r>
        <w:rPr>
          <w:rFonts w:ascii="AvantGarde Bk BT" w:hAnsi="AvantGarde Bk BT" w:cs="Arial"/>
          <w:sz w:val="22"/>
          <w:szCs w:val="22"/>
        </w:rPr>
        <w:t xml:space="preserve"> de 2015</w:t>
      </w:r>
    </w:p>
    <w:p w14:paraId="72072B46" w14:textId="77777777" w:rsidR="009334E4" w:rsidRPr="0032460C" w:rsidRDefault="009334E4" w:rsidP="009334E4">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14:paraId="18141930" w14:textId="77777777" w:rsidR="009334E4" w:rsidRDefault="009334E4" w:rsidP="009334E4">
      <w:pPr>
        <w:jc w:val="center"/>
        <w:rPr>
          <w:rFonts w:ascii="AvantGarde Bk BT" w:hAnsi="AvantGarde Bk BT"/>
          <w:b/>
          <w:bCs/>
          <w:sz w:val="22"/>
          <w:szCs w:val="22"/>
        </w:rPr>
      </w:pPr>
    </w:p>
    <w:p w14:paraId="56170A8C" w14:textId="77777777" w:rsidR="009334E4" w:rsidRDefault="009334E4" w:rsidP="009334E4">
      <w:pPr>
        <w:jc w:val="center"/>
        <w:rPr>
          <w:rFonts w:ascii="AvantGarde Bk BT" w:hAnsi="AvantGarde Bk BT"/>
          <w:b/>
          <w:bCs/>
          <w:sz w:val="22"/>
          <w:szCs w:val="22"/>
        </w:rPr>
      </w:pPr>
    </w:p>
    <w:p w14:paraId="4CFC7AF8" w14:textId="77777777" w:rsidR="009334E4" w:rsidRPr="0032460C" w:rsidRDefault="009334E4" w:rsidP="009334E4">
      <w:pPr>
        <w:jc w:val="center"/>
        <w:rPr>
          <w:rFonts w:ascii="AvantGarde Bk BT" w:hAnsi="AvantGarde Bk BT"/>
          <w:b/>
          <w:bCs/>
          <w:sz w:val="22"/>
          <w:szCs w:val="22"/>
        </w:rPr>
      </w:pPr>
    </w:p>
    <w:p w14:paraId="0D065B55" w14:textId="77777777" w:rsidR="009334E4" w:rsidRPr="0032460C" w:rsidRDefault="009334E4" w:rsidP="009334E4">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14:paraId="47EA7A2F" w14:textId="77777777" w:rsidR="009334E4" w:rsidRDefault="009334E4" w:rsidP="009334E4">
      <w:pPr>
        <w:jc w:val="center"/>
        <w:rPr>
          <w:rFonts w:ascii="AvantGarde Bk BT" w:hAnsi="AvantGarde Bk BT"/>
          <w:sz w:val="22"/>
          <w:szCs w:val="22"/>
        </w:rPr>
      </w:pPr>
      <w:r w:rsidRPr="0032460C">
        <w:rPr>
          <w:rFonts w:ascii="AvantGarde Bk BT" w:hAnsi="AvantGarde Bk BT"/>
          <w:sz w:val="22"/>
          <w:szCs w:val="22"/>
        </w:rPr>
        <w:t>Presidente</w:t>
      </w:r>
    </w:p>
    <w:p w14:paraId="095E40A8" w14:textId="77777777" w:rsidR="009334E4" w:rsidRDefault="009334E4" w:rsidP="009334E4">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9334E4" w:rsidRPr="0032460C" w14:paraId="45338BF9" w14:textId="77777777" w:rsidTr="002861A1">
        <w:trPr>
          <w:jc w:val="center"/>
        </w:trPr>
        <w:tc>
          <w:tcPr>
            <w:tcW w:w="4747" w:type="dxa"/>
            <w:tcMar>
              <w:top w:w="0" w:type="dxa"/>
              <w:left w:w="108" w:type="dxa"/>
              <w:bottom w:w="0" w:type="dxa"/>
              <w:right w:w="108" w:type="dxa"/>
            </w:tcMar>
            <w:vAlign w:val="center"/>
          </w:tcPr>
          <w:p w14:paraId="7FE32FDD" w14:textId="77777777" w:rsidR="009334E4" w:rsidRDefault="009334E4" w:rsidP="002861A1">
            <w:pPr>
              <w:tabs>
                <w:tab w:val="left" w:pos="426"/>
              </w:tabs>
              <w:spacing w:line="276" w:lineRule="auto"/>
              <w:jc w:val="center"/>
              <w:rPr>
                <w:rFonts w:ascii="AvantGarde Bk BT" w:hAnsi="AvantGarde Bk BT"/>
                <w:sz w:val="22"/>
                <w:szCs w:val="22"/>
              </w:rPr>
            </w:pPr>
          </w:p>
          <w:p w14:paraId="49B03263" w14:textId="77777777" w:rsidR="009334E4" w:rsidRDefault="009334E4" w:rsidP="002861A1">
            <w:pPr>
              <w:tabs>
                <w:tab w:val="left" w:pos="426"/>
              </w:tabs>
              <w:spacing w:line="276" w:lineRule="auto"/>
              <w:jc w:val="center"/>
              <w:rPr>
                <w:rFonts w:ascii="AvantGarde Bk BT" w:hAnsi="AvantGarde Bk BT"/>
                <w:sz w:val="22"/>
                <w:szCs w:val="22"/>
              </w:rPr>
            </w:pPr>
          </w:p>
          <w:p w14:paraId="0789D89C" w14:textId="77777777" w:rsidR="009334E4" w:rsidRDefault="009334E4" w:rsidP="002861A1">
            <w:pPr>
              <w:tabs>
                <w:tab w:val="left" w:pos="426"/>
              </w:tabs>
              <w:spacing w:line="276" w:lineRule="auto"/>
              <w:jc w:val="center"/>
              <w:rPr>
                <w:rFonts w:ascii="AvantGarde Bk BT" w:hAnsi="AvantGarde Bk BT"/>
              </w:rPr>
            </w:pPr>
            <w:r>
              <w:rPr>
                <w:rFonts w:ascii="AvantGarde Bk BT" w:hAnsi="AvantGarde Bk BT"/>
                <w:sz w:val="22"/>
                <w:szCs w:val="22"/>
              </w:rPr>
              <w:t>Dr. Héctor Raúl Solís Gadea</w:t>
            </w:r>
          </w:p>
        </w:tc>
        <w:tc>
          <w:tcPr>
            <w:tcW w:w="4962" w:type="dxa"/>
            <w:tcMar>
              <w:top w:w="0" w:type="dxa"/>
              <w:left w:w="108" w:type="dxa"/>
              <w:bottom w:w="0" w:type="dxa"/>
              <w:right w:w="108" w:type="dxa"/>
            </w:tcMar>
            <w:vAlign w:val="center"/>
          </w:tcPr>
          <w:p w14:paraId="4E478794" w14:textId="77777777" w:rsidR="009334E4" w:rsidRDefault="009334E4" w:rsidP="002861A1">
            <w:pPr>
              <w:spacing w:line="276" w:lineRule="auto"/>
              <w:jc w:val="center"/>
              <w:rPr>
                <w:rFonts w:ascii="AvantGarde Bk BT" w:hAnsi="AvantGarde Bk BT"/>
                <w:sz w:val="22"/>
                <w:szCs w:val="22"/>
              </w:rPr>
            </w:pPr>
          </w:p>
          <w:p w14:paraId="2929075E" w14:textId="77777777" w:rsidR="009334E4" w:rsidRDefault="009334E4" w:rsidP="002861A1">
            <w:pPr>
              <w:spacing w:line="276" w:lineRule="auto"/>
              <w:jc w:val="center"/>
              <w:rPr>
                <w:rFonts w:ascii="AvantGarde Bk BT" w:hAnsi="AvantGarde Bk BT"/>
                <w:sz w:val="22"/>
                <w:szCs w:val="22"/>
              </w:rPr>
            </w:pPr>
          </w:p>
          <w:p w14:paraId="260C6962" w14:textId="77777777" w:rsidR="009334E4" w:rsidRPr="0032460C" w:rsidRDefault="009334E4" w:rsidP="002861A1">
            <w:pPr>
              <w:spacing w:line="276" w:lineRule="auto"/>
              <w:jc w:val="center"/>
              <w:rPr>
                <w:rFonts w:ascii="AvantGarde Bk BT" w:hAnsi="AvantGarde Bk BT"/>
              </w:rPr>
            </w:pPr>
            <w:r>
              <w:rPr>
                <w:rFonts w:ascii="AvantGarde Bk BT" w:hAnsi="AvantGarde Bk BT"/>
                <w:sz w:val="22"/>
                <w:szCs w:val="22"/>
              </w:rPr>
              <w:t>Dra. Ruth Padilla Muñoz</w:t>
            </w:r>
          </w:p>
        </w:tc>
      </w:tr>
      <w:tr w:rsidR="009334E4" w:rsidRPr="00542EBD" w14:paraId="35952F3D" w14:textId="77777777" w:rsidTr="002861A1">
        <w:trPr>
          <w:jc w:val="center"/>
        </w:trPr>
        <w:tc>
          <w:tcPr>
            <w:tcW w:w="4747" w:type="dxa"/>
            <w:tcMar>
              <w:top w:w="0" w:type="dxa"/>
              <w:left w:w="108" w:type="dxa"/>
              <w:bottom w:w="0" w:type="dxa"/>
              <w:right w:w="108" w:type="dxa"/>
            </w:tcMar>
          </w:tcPr>
          <w:p w14:paraId="658DB236" w14:textId="77777777" w:rsidR="009334E4" w:rsidRDefault="009334E4" w:rsidP="002861A1">
            <w:pPr>
              <w:tabs>
                <w:tab w:val="left" w:pos="426"/>
              </w:tabs>
              <w:spacing w:line="276" w:lineRule="auto"/>
              <w:ind w:left="426"/>
              <w:jc w:val="center"/>
              <w:rPr>
                <w:rFonts w:ascii="AvantGarde Bk BT" w:hAnsi="AvantGarde Bk BT"/>
              </w:rPr>
            </w:pPr>
          </w:p>
          <w:p w14:paraId="07FAAAE5" w14:textId="77777777" w:rsidR="009334E4" w:rsidRDefault="009334E4" w:rsidP="002861A1">
            <w:pPr>
              <w:tabs>
                <w:tab w:val="left" w:pos="426"/>
              </w:tabs>
              <w:spacing w:line="276" w:lineRule="auto"/>
              <w:ind w:left="426"/>
              <w:jc w:val="center"/>
              <w:rPr>
                <w:rFonts w:ascii="AvantGarde Bk BT" w:hAnsi="AvantGarde Bk BT"/>
              </w:rPr>
            </w:pPr>
          </w:p>
          <w:p w14:paraId="367ACE89" w14:textId="77777777" w:rsidR="009334E4" w:rsidRDefault="009334E4" w:rsidP="002861A1">
            <w:pPr>
              <w:tabs>
                <w:tab w:val="left" w:pos="426"/>
              </w:tabs>
              <w:spacing w:line="276" w:lineRule="auto"/>
              <w:ind w:left="426"/>
              <w:jc w:val="center"/>
              <w:rPr>
                <w:rFonts w:ascii="AvantGarde Bk BT" w:hAnsi="AvantGarde Bk BT"/>
                <w:sz w:val="22"/>
                <w:szCs w:val="22"/>
              </w:rPr>
            </w:pPr>
          </w:p>
          <w:p w14:paraId="20523237" w14:textId="77777777" w:rsidR="009334E4" w:rsidRDefault="009334E4" w:rsidP="002861A1">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962" w:type="dxa"/>
            <w:tcMar>
              <w:top w:w="0" w:type="dxa"/>
              <w:left w:w="108" w:type="dxa"/>
              <w:bottom w:w="0" w:type="dxa"/>
              <w:right w:w="108" w:type="dxa"/>
            </w:tcMar>
          </w:tcPr>
          <w:p w14:paraId="0C5D36A9" w14:textId="77777777" w:rsidR="009334E4" w:rsidRDefault="009334E4" w:rsidP="002861A1">
            <w:pPr>
              <w:tabs>
                <w:tab w:val="left" w:pos="426"/>
              </w:tabs>
              <w:spacing w:line="276" w:lineRule="auto"/>
              <w:ind w:left="426"/>
              <w:jc w:val="center"/>
              <w:rPr>
                <w:rFonts w:ascii="AvantGarde Bk BT" w:hAnsi="AvantGarde Bk BT"/>
              </w:rPr>
            </w:pPr>
          </w:p>
          <w:p w14:paraId="6F069A3A" w14:textId="77777777" w:rsidR="009334E4" w:rsidRDefault="009334E4" w:rsidP="002861A1">
            <w:pPr>
              <w:tabs>
                <w:tab w:val="left" w:pos="426"/>
              </w:tabs>
              <w:spacing w:line="276" w:lineRule="auto"/>
              <w:ind w:left="426"/>
              <w:jc w:val="center"/>
              <w:rPr>
                <w:rFonts w:ascii="AvantGarde Bk BT" w:hAnsi="AvantGarde Bk BT"/>
              </w:rPr>
            </w:pPr>
          </w:p>
          <w:p w14:paraId="6B57A30C" w14:textId="77777777" w:rsidR="009334E4" w:rsidRDefault="009334E4" w:rsidP="002861A1">
            <w:pPr>
              <w:tabs>
                <w:tab w:val="left" w:pos="426"/>
              </w:tabs>
              <w:spacing w:line="276" w:lineRule="auto"/>
              <w:ind w:left="426"/>
              <w:jc w:val="center"/>
              <w:rPr>
                <w:rFonts w:ascii="AvantGarde Bk BT" w:hAnsi="AvantGarde Bk BT"/>
                <w:sz w:val="22"/>
                <w:szCs w:val="22"/>
              </w:rPr>
            </w:pPr>
          </w:p>
          <w:p w14:paraId="1C16E67E" w14:textId="77777777" w:rsidR="009334E4" w:rsidRPr="00542EBD" w:rsidRDefault="009334E4" w:rsidP="002861A1">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w:t>
            </w:r>
            <w:r>
              <w:rPr>
                <w:rFonts w:ascii="AvantGarde Bk BT" w:hAnsi="AvantGarde Bk BT"/>
                <w:sz w:val="22"/>
                <w:szCs w:val="22"/>
              </w:rPr>
              <w:t>. José Alberto Castellanos Gutié</w:t>
            </w:r>
            <w:r w:rsidRPr="0032460C">
              <w:rPr>
                <w:rFonts w:ascii="AvantGarde Bk BT" w:hAnsi="AvantGarde Bk BT"/>
                <w:sz w:val="22"/>
                <w:szCs w:val="22"/>
              </w:rPr>
              <w:t>rrez</w:t>
            </w:r>
          </w:p>
        </w:tc>
      </w:tr>
      <w:tr w:rsidR="009334E4" w:rsidRPr="0032460C" w14:paraId="594B6749" w14:textId="77777777" w:rsidTr="002861A1">
        <w:trPr>
          <w:jc w:val="center"/>
        </w:trPr>
        <w:tc>
          <w:tcPr>
            <w:tcW w:w="4747" w:type="dxa"/>
            <w:tcMar>
              <w:top w:w="0" w:type="dxa"/>
              <w:left w:w="108" w:type="dxa"/>
              <w:bottom w:w="0" w:type="dxa"/>
              <w:right w:w="108" w:type="dxa"/>
            </w:tcMar>
          </w:tcPr>
          <w:p w14:paraId="37420B3B" w14:textId="77777777" w:rsidR="009334E4" w:rsidRDefault="009334E4" w:rsidP="002861A1">
            <w:pPr>
              <w:tabs>
                <w:tab w:val="left" w:pos="426"/>
              </w:tabs>
              <w:spacing w:line="276" w:lineRule="auto"/>
              <w:ind w:left="426"/>
              <w:jc w:val="center"/>
              <w:rPr>
                <w:rFonts w:ascii="AvantGarde Bk BT" w:hAnsi="AvantGarde Bk BT"/>
              </w:rPr>
            </w:pPr>
          </w:p>
          <w:p w14:paraId="7BB5A8A0" w14:textId="77777777" w:rsidR="009334E4" w:rsidRDefault="009334E4" w:rsidP="002861A1">
            <w:pPr>
              <w:tabs>
                <w:tab w:val="left" w:pos="426"/>
              </w:tabs>
              <w:spacing w:line="276" w:lineRule="auto"/>
              <w:ind w:left="426"/>
              <w:jc w:val="center"/>
              <w:rPr>
                <w:rFonts w:ascii="AvantGarde Bk BT" w:hAnsi="AvantGarde Bk BT"/>
                <w:sz w:val="22"/>
                <w:szCs w:val="22"/>
              </w:rPr>
            </w:pPr>
          </w:p>
          <w:p w14:paraId="03130C4C" w14:textId="77777777" w:rsidR="009334E4" w:rsidRDefault="009334E4" w:rsidP="002861A1">
            <w:pPr>
              <w:tabs>
                <w:tab w:val="left" w:pos="426"/>
              </w:tabs>
              <w:spacing w:line="276" w:lineRule="auto"/>
              <w:ind w:left="426"/>
              <w:jc w:val="center"/>
              <w:rPr>
                <w:rFonts w:ascii="AvantGarde Bk BT" w:hAnsi="AvantGarde Bk BT"/>
                <w:sz w:val="22"/>
                <w:szCs w:val="22"/>
              </w:rPr>
            </w:pPr>
          </w:p>
          <w:p w14:paraId="0CCB70FE" w14:textId="77777777" w:rsidR="009334E4" w:rsidRDefault="009334E4" w:rsidP="002861A1">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962" w:type="dxa"/>
            <w:tcMar>
              <w:top w:w="0" w:type="dxa"/>
              <w:left w:w="108" w:type="dxa"/>
              <w:bottom w:w="0" w:type="dxa"/>
              <w:right w:w="108" w:type="dxa"/>
            </w:tcMar>
          </w:tcPr>
          <w:p w14:paraId="73BA6849" w14:textId="77777777" w:rsidR="009334E4" w:rsidRDefault="009334E4" w:rsidP="002861A1">
            <w:pPr>
              <w:spacing w:line="276" w:lineRule="auto"/>
              <w:jc w:val="center"/>
              <w:rPr>
                <w:rFonts w:ascii="AvantGarde Bk BT" w:hAnsi="AvantGarde Bk BT"/>
              </w:rPr>
            </w:pPr>
          </w:p>
          <w:p w14:paraId="513FA934" w14:textId="77777777" w:rsidR="009334E4" w:rsidRDefault="009334E4" w:rsidP="002861A1">
            <w:pPr>
              <w:spacing w:line="276" w:lineRule="auto"/>
              <w:jc w:val="center"/>
              <w:rPr>
                <w:rFonts w:ascii="AvantGarde Bk BT" w:hAnsi="AvantGarde Bk BT"/>
                <w:sz w:val="22"/>
                <w:szCs w:val="22"/>
              </w:rPr>
            </w:pPr>
          </w:p>
          <w:p w14:paraId="124B01CA" w14:textId="77777777" w:rsidR="009334E4" w:rsidRDefault="009334E4" w:rsidP="002861A1">
            <w:pPr>
              <w:spacing w:line="276" w:lineRule="auto"/>
              <w:jc w:val="center"/>
              <w:rPr>
                <w:rFonts w:ascii="AvantGarde Bk BT" w:hAnsi="AvantGarde Bk BT"/>
                <w:sz w:val="22"/>
                <w:szCs w:val="22"/>
              </w:rPr>
            </w:pPr>
          </w:p>
          <w:p w14:paraId="62906A50" w14:textId="77777777" w:rsidR="009334E4" w:rsidRPr="0032460C" w:rsidRDefault="009334E4" w:rsidP="002861A1">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9334E4" w:rsidRPr="0032460C" w14:paraId="57B840BF" w14:textId="77777777" w:rsidTr="002861A1">
        <w:trPr>
          <w:jc w:val="center"/>
        </w:trPr>
        <w:tc>
          <w:tcPr>
            <w:tcW w:w="4747" w:type="dxa"/>
            <w:tcMar>
              <w:top w:w="0" w:type="dxa"/>
              <w:left w:w="108" w:type="dxa"/>
              <w:bottom w:w="0" w:type="dxa"/>
              <w:right w:w="108" w:type="dxa"/>
            </w:tcMar>
          </w:tcPr>
          <w:p w14:paraId="3CC64EC2" w14:textId="77777777" w:rsidR="009334E4" w:rsidRDefault="009334E4" w:rsidP="002861A1">
            <w:pPr>
              <w:tabs>
                <w:tab w:val="left" w:pos="426"/>
              </w:tabs>
              <w:spacing w:line="276" w:lineRule="auto"/>
              <w:ind w:left="426"/>
              <w:jc w:val="center"/>
              <w:rPr>
                <w:rFonts w:ascii="AvantGarde Bk BT" w:hAnsi="AvantGarde Bk BT"/>
              </w:rPr>
            </w:pPr>
          </w:p>
          <w:p w14:paraId="1EC85041" w14:textId="77777777" w:rsidR="009334E4" w:rsidRDefault="009334E4" w:rsidP="002861A1">
            <w:pPr>
              <w:tabs>
                <w:tab w:val="left" w:pos="426"/>
              </w:tabs>
              <w:spacing w:line="276" w:lineRule="auto"/>
              <w:ind w:left="426"/>
              <w:jc w:val="center"/>
              <w:rPr>
                <w:rFonts w:ascii="AvantGarde Bk BT" w:hAnsi="AvantGarde Bk BT"/>
              </w:rPr>
            </w:pPr>
          </w:p>
          <w:p w14:paraId="05BB970C" w14:textId="77777777" w:rsidR="009334E4" w:rsidRDefault="009334E4" w:rsidP="002861A1">
            <w:pPr>
              <w:tabs>
                <w:tab w:val="left" w:pos="426"/>
              </w:tabs>
              <w:spacing w:line="276" w:lineRule="auto"/>
              <w:ind w:left="426"/>
              <w:jc w:val="center"/>
              <w:rPr>
                <w:rFonts w:ascii="AvantGarde Bk BT" w:hAnsi="AvantGarde Bk BT"/>
                <w:sz w:val="22"/>
                <w:szCs w:val="22"/>
              </w:rPr>
            </w:pPr>
          </w:p>
          <w:p w14:paraId="089E5B23" w14:textId="77777777" w:rsidR="009334E4" w:rsidRDefault="009334E4" w:rsidP="002861A1">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r w:rsidRPr="003A49FA">
              <w:rPr>
                <w:rFonts w:ascii="AvantGarde Bk BT" w:hAnsi="AvantGarde Bk BT"/>
                <w:sz w:val="22"/>
                <w:szCs w:val="22"/>
              </w:rPr>
              <w:t>Francisco Javier Álvarez Padilla</w:t>
            </w:r>
          </w:p>
        </w:tc>
        <w:tc>
          <w:tcPr>
            <w:tcW w:w="4962" w:type="dxa"/>
            <w:tcMar>
              <w:top w:w="0" w:type="dxa"/>
              <w:left w:w="108" w:type="dxa"/>
              <w:bottom w:w="0" w:type="dxa"/>
              <w:right w:w="108" w:type="dxa"/>
            </w:tcMar>
          </w:tcPr>
          <w:p w14:paraId="3E1B14E6" w14:textId="77777777" w:rsidR="009334E4" w:rsidRDefault="009334E4" w:rsidP="002861A1">
            <w:pPr>
              <w:spacing w:line="276" w:lineRule="auto"/>
              <w:jc w:val="center"/>
              <w:rPr>
                <w:rFonts w:ascii="AvantGarde Bk BT" w:hAnsi="AvantGarde Bk BT"/>
              </w:rPr>
            </w:pPr>
          </w:p>
          <w:p w14:paraId="2FFD8476" w14:textId="77777777" w:rsidR="009334E4" w:rsidRDefault="009334E4" w:rsidP="002861A1">
            <w:pPr>
              <w:spacing w:line="276" w:lineRule="auto"/>
              <w:jc w:val="center"/>
              <w:rPr>
                <w:rFonts w:ascii="AvantGarde Bk BT" w:hAnsi="AvantGarde Bk BT"/>
              </w:rPr>
            </w:pPr>
          </w:p>
          <w:p w14:paraId="2BCF7298" w14:textId="77777777" w:rsidR="009334E4" w:rsidRDefault="009334E4" w:rsidP="002861A1">
            <w:pPr>
              <w:spacing w:line="276" w:lineRule="auto"/>
              <w:jc w:val="center"/>
              <w:rPr>
                <w:rFonts w:ascii="AvantGarde Bk BT" w:hAnsi="AvantGarde Bk BT"/>
              </w:rPr>
            </w:pPr>
          </w:p>
          <w:p w14:paraId="506BEEE2" w14:textId="77777777" w:rsidR="009334E4" w:rsidRPr="0032460C" w:rsidRDefault="009334E4" w:rsidP="002861A1">
            <w:pPr>
              <w:spacing w:line="276" w:lineRule="auto"/>
              <w:jc w:val="center"/>
              <w:rPr>
                <w:rFonts w:ascii="AvantGarde Bk BT" w:hAnsi="AvantGarde Bk BT"/>
              </w:rPr>
            </w:pPr>
            <w:r>
              <w:rPr>
                <w:rFonts w:ascii="AvantGarde Bk BT" w:hAnsi="AvantGarde Bk BT"/>
              </w:rPr>
              <w:t>C. José Alberto Galarza Villaseñor</w:t>
            </w:r>
          </w:p>
        </w:tc>
      </w:tr>
    </w:tbl>
    <w:p w14:paraId="5298C7C3" w14:textId="77777777" w:rsidR="009334E4" w:rsidRPr="0032460C" w:rsidRDefault="009334E4" w:rsidP="009334E4">
      <w:pPr>
        <w:jc w:val="center"/>
        <w:rPr>
          <w:rFonts w:ascii="AvantGarde Bk BT" w:hAnsi="AvantGarde Bk BT"/>
          <w:sz w:val="22"/>
          <w:szCs w:val="22"/>
        </w:rPr>
      </w:pPr>
    </w:p>
    <w:p w14:paraId="4A345EA7" w14:textId="77777777" w:rsidR="009334E4" w:rsidRDefault="009334E4" w:rsidP="009334E4">
      <w:pPr>
        <w:jc w:val="center"/>
        <w:rPr>
          <w:rFonts w:ascii="AvantGarde Bk BT" w:eastAsiaTheme="minorHAnsi" w:hAnsi="AvantGarde Bk BT"/>
          <w:sz w:val="22"/>
          <w:szCs w:val="22"/>
        </w:rPr>
      </w:pPr>
    </w:p>
    <w:p w14:paraId="56200C33" w14:textId="77777777" w:rsidR="009334E4" w:rsidRPr="0032460C" w:rsidRDefault="009334E4" w:rsidP="009334E4">
      <w:pPr>
        <w:jc w:val="center"/>
        <w:rPr>
          <w:rFonts w:ascii="AvantGarde Bk BT" w:hAnsi="AvantGarde Bk BT"/>
          <w:sz w:val="22"/>
          <w:szCs w:val="22"/>
        </w:rPr>
      </w:pPr>
    </w:p>
    <w:p w14:paraId="2680F112" w14:textId="77777777" w:rsidR="009334E4" w:rsidRPr="0032460C" w:rsidRDefault="009334E4" w:rsidP="009334E4">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14:paraId="03BD1BDD" w14:textId="492EB400" w:rsidR="00A63B38" w:rsidRPr="0032460C" w:rsidRDefault="009334E4" w:rsidP="00D03D6E">
      <w:pPr>
        <w:jc w:val="center"/>
        <w:rPr>
          <w:sz w:val="22"/>
          <w:szCs w:val="22"/>
        </w:rPr>
      </w:pPr>
      <w:r w:rsidRPr="0032460C">
        <w:rPr>
          <w:rFonts w:ascii="AvantGarde Bk BT" w:hAnsi="AvantGarde Bk BT"/>
          <w:sz w:val="22"/>
          <w:szCs w:val="22"/>
        </w:rPr>
        <w:t>Secretario de Actas y Acuerdos</w:t>
      </w:r>
    </w:p>
    <w:sectPr w:rsidR="00A63B38" w:rsidRPr="0032460C" w:rsidSect="00D03D6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9639F" w14:textId="77777777" w:rsidR="0044403E" w:rsidRDefault="0044403E" w:rsidP="00C85DA2">
      <w:r>
        <w:separator/>
      </w:r>
    </w:p>
  </w:endnote>
  <w:endnote w:type="continuationSeparator" w:id="0">
    <w:p w14:paraId="7D02F3DE" w14:textId="77777777" w:rsidR="0044403E" w:rsidRDefault="0044403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AEC3433" w14:textId="77777777" w:rsidR="00F75A7C" w:rsidRPr="00DC51E6" w:rsidRDefault="00F75A7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528C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528CE">
              <w:rPr>
                <w:rFonts w:ascii="AvantGarde Bk BT" w:hAnsi="AvantGarde Bk BT"/>
                <w:b/>
                <w:noProof/>
                <w:sz w:val="14"/>
                <w:szCs w:val="14"/>
              </w:rPr>
              <w:t>16</w:t>
            </w:r>
            <w:r w:rsidRPr="00DC51E6">
              <w:rPr>
                <w:rFonts w:ascii="AvantGarde Bk BT" w:hAnsi="AvantGarde Bk BT"/>
                <w:b/>
                <w:sz w:val="14"/>
                <w:szCs w:val="14"/>
              </w:rPr>
              <w:fldChar w:fldCharType="end"/>
            </w:r>
          </w:p>
        </w:sdtContent>
      </w:sdt>
    </w:sdtContent>
  </w:sdt>
  <w:p w14:paraId="429B47EB" w14:textId="77777777" w:rsidR="00F75A7C" w:rsidRDefault="00F75A7C" w:rsidP="00DC51E6">
    <w:pPr>
      <w:pStyle w:val="Piedepgina"/>
      <w:spacing w:line="276" w:lineRule="auto"/>
      <w:jc w:val="center"/>
      <w:rPr>
        <w:sz w:val="17"/>
        <w:szCs w:val="17"/>
      </w:rPr>
    </w:pPr>
  </w:p>
  <w:p w14:paraId="5A22CF79" w14:textId="77777777" w:rsidR="00F75A7C" w:rsidRPr="00C85DA2" w:rsidRDefault="00F75A7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047E2B47" w14:textId="4ABD4710" w:rsidR="00F75A7C" w:rsidRPr="00C85DA2" w:rsidRDefault="00F75A7C"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774EFFDB" w14:textId="77777777" w:rsidR="00F75A7C" w:rsidRPr="00C85DA2" w:rsidRDefault="00F75A7C" w:rsidP="00DC51E6">
    <w:pPr>
      <w:pStyle w:val="Piedepgina"/>
      <w:spacing w:line="276" w:lineRule="auto"/>
      <w:jc w:val="center"/>
      <w:rPr>
        <w:b/>
        <w:sz w:val="17"/>
        <w:szCs w:val="17"/>
      </w:rPr>
    </w:pPr>
    <w:r>
      <w:rPr>
        <w:b/>
        <w:sz w:val="17"/>
        <w:szCs w:val="17"/>
      </w:rPr>
      <w:t>www.hcgu</w:t>
    </w:r>
    <w:r w:rsidRPr="00C85DA2">
      <w:rPr>
        <w:b/>
        <w:sz w:val="17"/>
        <w:szCs w:val="17"/>
      </w:rPr>
      <w:t>.udg.mx</w:t>
    </w:r>
  </w:p>
  <w:p w14:paraId="2CBA7630" w14:textId="77777777" w:rsidR="00F75A7C" w:rsidRPr="00DC51E6" w:rsidRDefault="00F75A7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28F51" w14:textId="77777777" w:rsidR="0044403E" w:rsidRDefault="0044403E" w:rsidP="00C85DA2">
      <w:r>
        <w:separator/>
      </w:r>
    </w:p>
  </w:footnote>
  <w:footnote w:type="continuationSeparator" w:id="0">
    <w:p w14:paraId="035D0E1C" w14:textId="77777777" w:rsidR="0044403E" w:rsidRDefault="0044403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DCAF" w14:textId="77777777" w:rsidR="00F75A7C" w:rsidRDefault="00F75A7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5CF9A30B" wp14:editId="6FF0B35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668F800" w14:textId="77777777" w:rsidR="00F75A7C" w:rsidRDefault="00F75A7C" w:rsidP="007B1178">
    <w:pPr>
      <w:pStyle w:val="Encabezado"/>
      <w:jc w:val="right"/>
      <w:rPr>
        <w:noProof/>
        <w:lang w:val="es-ES" w:eastAsia="es-MX"/>
      </w:rPr>
    </w:pPr>
  </w:p>
  <w:p w14:paraId="53FEC3FB" w14:textId="77777777" w:rsidR="00F75A7C" w:rsidRDefault="00F75A7C" w:rsidP="007B1178">
    <w:pPr>
      <w:pStyle w:val="Encabezado"/>
      <w:jc w:val="right"/>
      <w:rPr>
        <w:noProof/>
        <w:lang w:val="es-ES" w:eastAsia="es-MX"/>
      </w:rPr>
    </w:pPr>
  </w:p>
  <w:p w14:paraId="6FB165EC" w14:textId="77777777" w:rsidR="00F75A7C" w:rsidRDefault="00F75A7C" w:rsidP="007B1178">
    <w:pPr>
      <w:pStyle w:val="Encabezado"/>
      <w:jc w:val="right"/>
      <w:rPr>
        <w:rFonts w:ascii="AvantGarde Bk BT" w:hAnsi="AvantGarde Bk BT"/>
        <w:noProof/>
        <w:lang w:val="es-ES" w:eastAsia="es-MX"/>
      </w:rPr>
    </w:pPr>
  </w:p>
  <w:p w14:paraId="03A0049A" w14:textId="77777777" w:rsidR="00F75A7C" w:rsidRPr="007B1178" w:rsidRDefault="00F75A7C"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2CDD30C8" w14:textId="2D2E1118" w:rsidR="00F75A7C" w:rsidRPr="007B1178" w:rsidRDefault="00F75A7C"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Pr>
        <w:rFonts w:ascii="AvantGarde Bk BT" w:hAnsi="AvantGarde Bk BT"/>
        <w:noProof/>
        <w:lang w:val="es-ES" w:eastAsia="es-MX"/>
      </w:rPr>
      <w:t>5/641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98F"/>
    <w:multiLevelType w:val="hybridMultilevel"/>
    <w:tmpl w:val="655261A0"/>
    <w:lvl w:ilvl="0" w:tplc="080A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8427D"/>
    <w:multiLevelType w:val="hybridMultilevel"/>
    <w:tmpl w:val="CF3CEF1C"/>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E21993"/>
    <w:multiLevelType w:val="hybridMultilevel"/>
    <w:tmpl w:val="71287D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1807A2"/>
    <w:multiLevelType w:val="hybridMultilevel"/>
    <w:tmpl w:val="085617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DA4715"/>
    <w:multiLevelType w:val="hybridMultilevel"/>
    <w:tmpl w:val="41E2C772"/>
    <w:lvl w:ilvl="0" w:tplc="F8626762">
      <w:start w:val="1"/>
      <w:numFmt w:val="decimal"/>
      <w:lvlText w:val="%1."/>
      <w:lvlJc w:val="left"/>
      <w:pPr>
        <w:ind w:left="643" w:hanging="360"/>
      </w:pPr>
      <w:rPr>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6FC5C2C"/>
    <w:multiLevelType w:val="hybridMultilevel"/>
    <w:tmpl w:val="B32C4E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2506E4"/>
    <w:multiLevelType w:val="hybridMultilevel"/>
    <w:tmpl w:val="F77CED30"/>
    <w:lvl w:ilvl="0" w:tplc="080A0019">
      <w:start w:val="1"/>
      <w:numFmt w:val="lowerLetter"/>
      <w:lvlText w:val="%1."/>
      <w:lvlJc w:val="left"/>
      <w:pPr>
        <w:ind w:left="720" w:hanging="360"/>
      </w:pPr>
    </w:lvl>
    <w:lvl w:ilvl="1" w:tplc="ACAA9566">
      <w:numFmt w:val="bullet"/>
      <w:lvlText w:val=""/>
      <w:lvlJc w:val="left"/>
      <w:pPr>
        <w:ind w:left="1790" w:hanging="710"/>
      </w:pPr>
      <w:rPr>
        <w:rFonts w:ascii="Symbol" w:eastAsia="Times New Roman" w:hAnsi="Symbol" w:cs="Arial" w:hint="default"/>
      </w:rPr>
    </w:lvl>
    <w:lvl w:ilvl="2" w:tplc="E89C47DA">
      <w:start w:val="1"/>
      <w:numFmt w:val="decimal"/>
      <w:lvlText w:val="%3."/>
      <w:lvlJc w:val="left"/>
      <w:pPr>
        <w:ind w:left="2690" w:hanging="71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554F38"/>
    <w:multiLevelType w:val="hybridMultilevel"/>
    <w:tmpl w:val="A6D6F08C"/>
    <w:lvl w:ilvl="0" w:tplc="080A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FB6BD1"/>
    <w:multiLevelType w:val="hybridMultilevel"/>
    <w:tmpl w:val="F5F6A530"/>
    <w:lvl w:ilvl="0" w:tplc="0C0A0017">
      <w:start w:val="1"/>
      <w:numFmt w:val="lowerLetter"/>
      <w:lvlText w:val="%1)"/>
      <w:lvlJc w:val="left"/>
      <w:pPr>
        <w:ind w:left="643" w:hanging="360"/>
      </w:pPr>
      <w:rPr>
        <w:rFonts w:cs="Times New Roman"/>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9">
    <w:nsid w:val="5C6557B3"/>
    <w:multiLevelType w:val="hybridMultilevel"/>
    <w:tmpl w:val="8D84972A"/>
    <w:lvl w:ilvl="0" w:tplc="0C0A0017">
      <w:start w:val="1"/>
      <w:numFmt w:val="lowerLetter"/>
      <w:lvlText w:val="%1)"/>
      <w:lvlJc w:val="left"/>
      <w:pPr>
        <w:ind w:left="360" w:hanging="360"/>
      </w:pPr>
      <w:rPr>
        <w:rFonts w:cs="Times New Roman"/>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68695EB5"/>
    <w:multiLevelType w:val="hybridMultilevel"/>
    <w:tmpl w:val="1DCECA8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9A4EBE"/>
    <w:multiLevelType w:val="hybridMultilevel"/>
    <w:tmpl w:val="427E5F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8E4C7D"/>
    <w:multiLevelType w:val="hybridMultilevel"/>
    <w:tmpl w:val="40CE935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9672C4"/>
    <w:multiLevelType w:val="hybridMultilevel"/>
    <w:tmpl w:val="44C48D92"/>
    <w:lvl w:ilvl="0" w:tplc="080A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82377C"/>
    <w:multiLevelType w:val="hybridMultilevel"/>
    <w:tmpl w:val="7988F242"/>
    <w:lvl w:ilvl="0" w:tplc="080A0019">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15">
    <w:nsid w:val="73543F15"/>
    <w:multiLevelType w:val="hybridMultilevel"/>
    <w:tmpl w:val="9E78D028"/>
    <w:lvl w:ilvl="0" w:tplc="080A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3D6C2D"/>
    <w:multiLevelType w:val="hybridMultilevel"/>
    <w:tmpl w:val="86AE2E76"/>
    <w:lvl w:ilvl="0" w:tplc="0C0A0017">
      <w:start w:val="1"/>
      <w:numFmt w:val="lowerLetter"/>
      <w:lvlText w:val="%1)"/>
      <w:lvlJc w:val="left"/>
      <w:pPr>
        <w:ind w:left="643" w:hanging="360"/>
      </w:pPr>
      <w:rPr>
        <w:rFonts w:cs="Times New Roman"/>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4"/>
  </w:num>
  <w:num w:numId="2">
    <w:abstractNumId w:val="8"/>
  </w:num>
  <w:num w:numId="3">
    <w:abstractNumId w:val="1"/>
  </w:num>
  <w:num w:numId="4">
    <w:abstractNumId w:val="16"/>
  </w:num>
  <w:num w:numId="5">
    <w:abstractNumId w:val="11"/>
  </w:num>
  <w:num w:numId="6">
    <w:abstractNumId w:val="9"/>
  </w:num>
  <w:num w:numId="7">
    <w:abstractNumId w:val="14"/>
  </w:num>
  <w:num w:numId="8">
    <w:abstractNumId w:val="6"/>
  </w:num>
  <w:num w:numId="9">
    <w:abstractNumId w:val="2"/>
  </w:num>
  <w:num w:numId="10">
    <w:abstractNumId w:val="12"/>
  </w:num>
  <w:num w:numId="11">
    <w:abstractNumId w:val="0"/>
  </w:num>
  <w:num w:numId="12">
    <w:abstractNumId w:val="7"/>
  </w:num>
  <w:num w:numId="13">
    <w:abstractNumId w:val="15"/>
  </w:num>
  <w:num w:numId="14">
    <w:abstractNumId w:val="13"/>
  </w:num>
  <w:num w:numId="15">
    <w:abstractNumId w:val="10"/>
  </w:num>
  <w:num w:numId="16">
    <w:abstractNumId w:val="5"/>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7694"/>
    <w:rsid w:val="00042F80"/>
    <w:rsid w:val="00045866"/>
    <w:rsid w:val="000462A0"/>
    <w:rsid w:val="000612BB"/>
    <w:rsid w:val="00063593"/>
    <w:rsid w:val="00067E0D"/>
    <w:rsid w:val="00081E16"/>
    <w:rsid w:val="00083870"/>
    <w:rsid w:val="000871EB"/>
    <w:rsid w:val="00092FEE"/>
    <w:rsid w:val="000B02F5"/>
    <w:rsid w:val="000B0796"/>
    <w:rsid w:val="000B07F5"/>
    <w:rsid w:val="0011704C"/>
    <w:rsid w:val="00122B64"/>
    <w:rsid w:val="001339A0"/>
    <w:rsid w:val="00146595"/>
    <w:rsid w:val="00157AF7"/>
    <w:rsid w:val="00160793"/>
    <w:rsid w:val="0017211B"/>
    <w:rsid w:val="00173708"/>
    <w:rsid w:val="00183B9A"/>
    <w:rsid w:val="00191B5C"/>
    <w:rsid w:val="0019551B"/>
    <w:rsid w:val="001A0FFC"/>
    <w:rsid w:val="001B2001"/>
    <w:rsid w:val="001C3A29"/>
    <w:rsid w:val="001E5CC5"/>
    <w:rsid w:val="0020519F"/>
    <w:rsid w:val="00211D2D"/>
    <w:rsid w:val="0021755B"/>
    <w:rsid w:val="00227876"/>
    <w:rsid w:val="0023605C"/>
    <w:rsid w:val="00236E9D"/>
    <w:rsid w:val="002646C9"/>
    <w:rsid w:val="00270C7C"/>
    <w:rsid w:val="0027771F"/>
    <w:rsid w:val="00280655"/>
    <w:rsid w:val="002861A1"/>
    <w:rsid w:val="00290246"/>
    <w:rsid w:val="00292087"/>
    <w:rsid w:val="00293F6B"/>
    <w:rsid w:val="002968A7"/>
    <w:rsid w:val="002A2505"/>
    <w:rsid w:val="002A4EDF"/>
    <w:rsid w:val="002B7BD1"/>
    <w:rsid w:val="002C3AC5"/>
    <w:rsid w:val="002C6721"/>
    <w:rsid w:val="002D28E6"/>
    <w:rsid w:val="002E7356"/>
    <w:rsid w:val="002F145A"/>
    <w:rsid w:val="002F74CB"/>
    <w:rsid w:val="00303E91"/>
    <w:rsid w:val="003148DA"/>
    <w:rsid w:val="00316687"/>
    <w:rsid w:val="0032460C"/>
    <w:rsid w:val="00326B43"/>
    <w:rsid w:val="00340375"/>
    <w:rsid w:val="00342321"/>
    <w:rsid w:val="003519CF"/>
    <w:rsid w:val="00362B8E"/>
    <w:rsid w:val="00364B57"/>
    <w:rsid w:val="003710FD"/>
    <w:rsid w:val="00376439"/>
    <w:rsid w:val="0038431C"/>
    <w:rsid w:val="0038504A"/>
    <w:rsid w:val="003B23E6"/>
    <w:rsid w:val="003B7E42"/>
    <w:rsid w:val="003D093D"/>
    <w:rsid w:val="003D1201"/>
    <w:rsid w:val="003E0912"/>
    <w:rsid w:val="003E18CF"/>
    <w:rsid w:val="00404C1A"/>
    <w:rsid w:val="00411EE4"/>
    <w:rsid w:val="00415B90"/>
    <w:rsid w:val="004168EE"/>
    <w:rsid w:val="00430208"/>
    <w:rsid w:val="0043068A"/>
    <w:rsid w:val="0044403E"/>
    <w:rsid w:val="004454DE"/>
    <w:rsid w:val="00456BFE"/>
    <w:rsid w:val="00471510"/>
    <w:rsid w:val="00491492"/>
    <w:rsid w:val="00493EE5"/>
    <w:rsid w:val="004C0A8A"/>
    <w:rsid w:val="004D347C"/>
    <w:rsid w:val="004D3577"/>
    <w:rsid w:val="004D3B4F"/>
    <w:rsid w:val="004E4794"/>
    <w:rsid w:val="004E670C"/>
    <w:rsid w:val="004F608C"/>
    <w:rsid w:val="005072D3"/>
    <w:rsid w:val="00511243"/>
    <w:rsid w:val="00511820"/>
    <w:rsid w:val="005136D3"/>
    <w:rsid w:val="005142FB"/>
    <w:rsid w:val="00517CA8"/>
    <w:rsid w:val="005408F1"/>
    <w:rsid w:val="00543EDD"/>
    <w:rsid w:val="00557FAC"/>
    <w:rsid w:val="00582A67"/>
    <w:rsid w:val="00584266"/>
    <w:rsid w:val="00586178"/>
    <w:rsid w:val="005861B1"/>
    <w:rsid w:val="00590B27"/>
    <w:rsid w:val="005918F4"/>
    <w:rsid w:val="0059433C"/>
    <w:rsid w:val="005A577B"/>
    <w:rsid w:val="005A6184"/>
    <w:rsid w:val="005C546C"/>
    <w:rsid w:val="005E1326"/>
    <w:rsid w:val="005E676F"/>
    <w:rsid w:val="0060429D"/>
    <w:rsid w:val="006060BB"/>
    <w:rsid w:val="006220B9"/>
    <w:rsid w:val="006307BE"/>
    <w:rsid w:val="006320F7"/>
    <w:rsid w:val="006600C1"/>
    <w:rsid w:val="00680D9B"/>
    <w:rsid w:val="00686EDC"/>
    <w:rsid w:val="0069031F"/>
    <w:rsid w:val="00694DD2"/>
    <w:rsid w:val="006A3E7B"/>
    <w:rsid w:val="006A6B2A"/>
    <w:rsid w:val="006B0AAE"/>
    <w:rsid w:val="006D76D8"/>
    <w:rsid w:val="006F4E5D"/>
    <w:rsid w:val="007044A4"/>
    <w:rsid w:val="00716CB7"/>
    <w:rsid w:val="00724C73"/>
    <w:rsid w:val="00725150"/>
    <w:rsid w:val="007275A9"/>
    <w:rsid w:val="00733DB6"/>
    <w:rsid w:val="007423AC"/>
    <w:rsid w:val="0074483E"/>
    <w:rsid w:val="007528CE"/>
    <w:rsid w:val="00760049"/>
    <w:rsid w:val="00760519"/>
    <w:rsid w:val="00763562"/>
    <w:rsid w:val="00763F20"/>
    <w:rsid w:val="00770796"/>
    <w:rsid w:val="00780FE8"/>
    <w:rsid w:val="00781097"/>
    <w:rsid w:val="00785B9C"/>
    <w:rsid w:val="00793E3A"/>
    <w:rsid w:val="00794AD3"/>
    <w:rsid w:val="007A29CB"/>
    <w:rsid w:val="007A77A1"/>
    <w:rsid w:val="007B1178"/>
    <w:rsid w:val="007B1CC4"/>
    <w:rsid w:val="007B4C52"/>
    <w:rsid w:val="007C0632"/>
    <w:rsid w:val="007C4758"/>
    <w:rsid w:val="007C51F7"/>
    <w:rsid w:val="007C7617"/>
    <w:rsid w:val="007D515D"/>
    <w:rsid w:val="007D79FD"/>
    <w:rsid w:val="007E33D2"/>
    <w:rsid w:val="007E637A"/>
    <w:rsid w:val="007F3E08"/>
    <w:rsid w:val="007F6F72"/>
    <w:rsid w:val="00817F85"/>
    <w:rsid w:val="00830798"/>
    <w:rsid w:val="00850E98"/>
    <w:rsid w:val="00862524"/>
    <w:rsid w:val="008657B9"/>
    <w:rsid w:val="00875803"/>
    <w:rsid w:val="00886592"/>
    <w:rsid w:val="008A2D36"/>
    <w:rsid w:val="008A3209"/>
    <w:rsid w:val="008A7CD3"/>
    <w:rsid w:val="008B4614"/>
    <w:rsid w:val="008B721F"/>
    <w:rsid w:val="008C4BFA"/>
    <w:rsid w:val="008C78A2"/>
    <w:rsid w:val="008D1710"/>
    <w:rsid w:val="008D2619"/>
    <w:rsid w:val="008D6A9B"/>
    <w:rsid w:val="008E1B79"/>
    <w:rsid w:val="008F0CA1"/>
    <w:rsid w:val="00920345"/>
    <w:rsid w:val="009211B5"/>
    <w:rsid w:val="009334E4"/>
    <w:rsid w:val="009531CC"/>
    <w:rsid w:val="009645BE"/>
    <w:rsid w:val="00964CC7"/>
    <w:rsid w:val="009752D5"/>
    <w:rsid w:val="00983641"/>
    <w:rsid w:val="00996925"/>
    <w:rsid w:val="009A06F7"/>
    <w:rsid w:val="009A1ACB"/>
    <w:rsid w:val="009A59BB"/>
    <w:rsid w:val="009B053C"/>
    <w:rsid w:val="009F1B3B"/>
    <w:rsid w:val="00A02F85"/>
    <w:rsid w:val="00A03B02"/>
    <w:rsid w:val="00A20D1E"/>
    <w:rsid w:val="00A24B12"/>
    <w:rsid w:val="00A25DB8"/>
    <w:rsid w:val="00A3700B"/>
    <w:rsid w:val="00A42EE8"/>
    <w:rsid w:val="00A538C1"/>
    <w:rsid w:val="00A57E0D"/>
    <w:rsid w:val="00A63B38"/>
    <w:rsid w:val="00A655D3"/>
    <w:rsid w:val="00A8578E"/>
    <w:rsid w:val="00A92DB9"/>
    <w:rsid w:val="00AA0435"/>
    <w:rsid w:val="00AA2E7F"/>
    <w:rsid w:val="00AB2DE9"/>
    <w:rsid w:val="00AB5DB3"/>
    <w:rsid w:val="00AC76CC"/>
    <w:rsid w:val="00AD27B8"/>
    <w:rsid w:val="00AD392D"/>
    <w:rsid w:val="00AE0C15"/>
    <w:rsid w:val="00AE0DAC"/>
    <w:rsid w:val="00AE3D33"/>
    <w:rsid w:val="00AF30F0"/>
    <w:rsid w:val="00AF3550"/>
    <w:rsid w:val="00AF54AA"/>
    <w:rsid w:val="00B07AC2"/>
    <w:rsid w:val="00B07DEF"/>
    <w:rsid w:val="00B12C26"/>
    <w:rsid w:val="00B12D2E"/>
    <w:rsid w:val="00B13951"/>
    <w:rsid w:val="00B21D25"/>
    <w:rsid w:val="00B35E29"/>
    <w:rsid w:val="00B47AE5"/>
    <w:rsid w:val="00B751F9"/>
    <w:rsid w:val="00B82B8A"/>
    <w:rsid w:val="00B85F23"/>
    <w:rsid w:val="00B9278E"/>
    <w:rsid w:val="00B9540D"/>
    <w:rsid w:val="00BA67EF"/>
    <w:rsid w:val="00BA6FAC"/>
    <w:rsid w:val="00BD4C4A"/>
    <w:rsid w:val="00BD5487"/>
    <w:rsid w:val="00BD7551"/>
    <w:rsid w:val="00BF34A4"/>
    <w:rsid w:val="00C1191E"/>
    <w:rsid w:val="00C1476E"/>
    <w:rsid w:val="00C32CD3"/>
    <w:rsid w:val="00C34BBF"/>
    <w:rsid w:val="00C433FC"/>
    <w:rsid w:val="00C642A5"/>
    <w:rsid w:val="00C654ED"/>
    <w:rsid w:val="00C77194"/>
    <w:rsid w:val="00C77D01"/>
    <w:rsid w:val="00C827C9"/>
    <w:rsid w:val="00C85DA2"/>
    <w:rsid w:val="00C97313"/>
    <w:rsid w:val="00CB2E0F"/>
    <w:rsid w:val="00CC4077"/>
    <w:rsid w:val="00CD262A"/>
    <w:rsid w:val="00CD30DA"/>
    <w:rsid w:val="00CE0990"/>
    <w:rsid w:val="00CE2303"/>
    <w:rsid w:val="00CE6F2A"/>
    <w:rsid w:val="00CF3B7F"/>
    <w:rsid w:val="00D03D6E"/>
    <w:rsid w:val="00D0660C"/>
    <w:rsid w:val="00D17D67"/>
    <w:rsid w:val="00D207DE"/>
    <w:rsid w:val="00D20A74"/>
    <w:rsid w:val="00D2438B"/>
    <w:rsid w:val="00D306F0"/>
    <w:rsid w:val="00D3508B"/>
    <w:rsid w:val="00D418E4"/>
    <w:rsid w:val="00D47D4C"/>
    <w:rsid w:val="00D47EF2"/>
    <w:rsid w:val="00D56BFE"/>
    <w:rsid w:val="00D658E2"/>
    <w:rsid w:val="00D67F13"/>
    <w:rsid w:val="00D71F29"/>
    <w:rsid w:val="00D75FE8"/>
    <w:rsid w:val="00D81B03"/>
    <w:rsid w:val="00D82B19"/>
    <w:rsid w:val="00D9462A"/>
    <w:rsid w:val="00DB008E"/>
    <w:rsid w:val="00DB66DE"/>
    <w:rsid w:val="00DC05A9"/>
    <w:rsid w:val="00DC51E6"/>
    <w:rsid w:val="00DD0A76"/>
    <w:rsid w:val="00DD357B"/>
    <w:rsid w:val="00DE6EC2"/>
    <w:rsid w:val="00DF10E4"/>
    <w:rsid w:val="00E016F1"/>
    <w:rsid w:val="00E074B4"/>
    <w:rsid w:val="00E11B7E"/>
    <w:rsid w:val="00E20871"/>
    <w:rsid w:val="00E26E8C"/>
    <w:rsid w:val="00E3098A"/>
    <w:rsid w:val="00E56E45"/>
    <w:rsid w:val="00E8182A"/>
    <w:rsid w:val="00E91F40"/>
    <w:rsid w:val="00EA7968"/>
    <w:rsid w:val="00EB768C"/>
    <w:rsid w:val="00EC77D8"/>
    <w:rsid w:val="00EE0AD4"/>
    <w:rsid w:val="00EF25DE"/>
    <w:rsid w:val="00F24EF5"/>
    <w:rsid w:val="00F279AA"/>
    <w:rsid w:val="00F308D5"/>
    <w:rsid w:val="00F3259C"/>
    <w:rsid w:val="00F347C3"/>
    <w:rsid w:val="00F35FEB"/>
    <w:rsid w:val="00F44492"/>
    <w:rsid w:val="00F51FBB"/>
    <w:rsid w:val="00F53B62"/>
    <w:rsid w:val="00F613FE"/>
    <w:rsid w:val="00F63EA6"/>
    <w:rsid w:val="00F73F49"/>
    <w:rsid w:val="00F75A7C"/>
    <w:rsid w:val="00F77638"/>
    <w:rsid w:val="00F80142"/>
    <w:rsid w:val="00F9102E"/>
    <w:rsid w:val="00F95D63"/>
    <w:rsid w:val="00FA5BEB"/>
    <w:rsid w:val="00FC5E15"/>
    <w:rsid w:val="00FC75BE"/>
    <w:rsid w:val="00FD0251"/>
    <w:rsid w:val="00FD0489"/>
    <w:rsid w:val="00FD2B65"/>
    <w:rsid w:val="00FD3552"/>
    <w:rsid w:val="00FD6977"/>
    <w:rsid w:val="00FE4271"/>
    <w:rsid w:val="00FF431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C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E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semiHidden/>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rsid w:val="008F0CA1"/>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8F0CA1"/>
    <w:rPr>
      <w:rFonts w:ascii="Courier New" w:eastAsia="Calibri" w:hAnsi="Courier New" w:cs="Courier New"/>
      <w:sz w:val="20"/>
      <w:szCs w:val="20"/>
      <w:lang w:val="es-ES" w:eastAsia="es-ES"/>
    </w:rPr>
  </w:style>
  <w:style w:type="paragraph" w:customStyle="1" w:styleId="Prrafodelista1">
    <w:name w:val="Párrafo de lista1"/>
    <w:basedOn w:val="Normal"/>
    <w:rsid w:val="008F0CA1"/>
    <w:pPr>
      <w:ind w:left="720"/>
      <w:contextualSpacing/>
    </w:pPr>
    <w:rPr>
      <w:rFonts w:ascii="Arial" w:eastAsia="Calibri" w:hAnsi="Arial"/>
      <w:b/>
      <w:caps/>
      <w:kern w:val="32"/>
      <w:sz w:val="18"/>
      <w:lang w:val="es-ES_tradnl" w:eastAsia="es-ES_tradnl"/>
    </w:rPr>
  </w:style>
  <w:style w:type="paragraph" w:styleId="Sangradetextonormal">
    <w:name w:val="Body Text Indent"/>
    <w:basedOn w:val="Normal"/>
    <w:link w:val="SangradetextonormalCar"/>
    <w:uiPriority w:val="99"/>
    <w:unhideWhenUsed/>
    <w:rsid w:val="003B7E42"/>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3B7E42"/>
    <w:rPr>
      <w:rFonts w:ascii="Times New Roman" w:eastAsia="Times New Roman" w:hAnsi="Times New Roman" w:cs="Times New Roman"/>
      <w:sz w:val="24"/>
      <w:szCs w:val="24"/>
      <w:lang w:val="x-none" w:eastAsia="es-ES"/>
    </w:rPr>
  </w:style>
  <w:style w:type="paragraph" w:customStyle="1" w:styleId="a">
    <w:basedOn w:val="Normal"/>
    <w:next w:val="Normal"/>
    <w:qFormat/>
    <w:rsid w:val="00FF4312"/>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E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semiHidden/>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rsid w:val="008F0CA1"/>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8F0CA1"/>
    <w:rPr>
      <w:rFonts w:ascii="Courier New" w:eastAsia="Calibri" w:hAnsi="Courier New" w:cs="Courier New"/>
      <w:sz w:val="20"/>
      <w:szCs w:val="20"/>
      <w:lang w:val="es-ES" w:eastAsia="es-ES"/>
    </w:rPr>
  </w:style>
  <w:style w:type="paragraph" w:customStyle="1" w:styleId="Prrafodelista1">
    <w:name w:val="Párrafo de lista1"/>
    <w:basedOn w:val="Normal"/>
    <w:rsid w:val="008F0CA1"/>
    <w:pPr>
      <w:ind w:left="720"/>
      <w:contextualSpacing/>
    </w:pPr>
    <w:rPr>
      <w:rFonts w:ascii="Arial" w:eastAsia="Calibri" w:hAnsi="Arial"/>
      <w:b/>
      <w:caps/>
      <w:kern w:val="32"/>
      <w:sz w:val="18"/>
      <w:lang w:val="es-ES_tradnl" w:eastAsia="es-ES_tradnl"/>
    </w:rPr>
  </w:style>
  <w:style w:type="paragraph" w:styleId="Sangradetextonormal">
    <w:name w:val="Body Text Indent"/>
    <w:basedOn w:val="Normal"/>
    <w:link w:val="SangradetextonormalCar"/>
    <w:uiPriority w:val="99"/>
    <w:unhideWhenUsed/>
    <w:rsid w:val="003B7E42"/>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3B7E42"/>
    <w:rPr>
      <w:rFonts w:ascii="Times New Roman" w:eastAsia="Times New Roman" w:hAnsi="Times New Roman" w:cs="Times New Roman"/>
      <w:sz w:val="24"/>
      <w:szCs w:val="24"/>
      <w:lang w:val="x-none" w:eastAsia="es-ES"/>
    </w:rPr>
  </w:style>
  <w:style w:type="paragraph" w:customStyle="1" w:styleId="a">
    <w:basedOn w:val="Normal"/>
    <w:next w:val="Normal"/>
    <w:qFormat/>
    <w:rsid w:val="00FF4312"/>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70FB-31F2-488B-8E35-2C48803B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4048</Words>
  <Characters>22266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2015-07-15T16:19:00Z</cp:lastPrinted>
  <dcterms:created xsi:type="dcterms:W3CDTF">2015-07-22T20:54:00Z</dcterms:created>
  <dcterms:modified xsi:type="dcterms:W3CDTF">2015-07-22T20:54:00Z</dcterms:modified>
</cp:coreProperties>
</file>